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0A2ABB83" w:rsidR="00B07BC5" w:rsidRDefault="004B4CCD">
      <w:pPr>
        <w:pStyle w:val="Pavadinimas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3502" wp14:editId="6FD032D3">
                <wp:simplePos x="0" y="0"/>
                <wp:positionH relativeFrom="column">
                  <wp:posOffset>4472940</wp:posOffset>
                </wp:positionH>
                <wp:positionV relativeFrom="paragraph">
                  <wp:posOffset>-506095</wp:posOffset>
                </wp:positionV>
                <wp:extent cx="1666875" cy="266700"/>
                <wp:effectExtent l="0" t="0" r="28575" b="1905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7BDF2D" w14:textId="7A04670B" w:rsidR="004B4CCD" w:rsidRPr="004B4CCD" w:rsidRDefault="004B4CCD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4B4CCD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Patikslintas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83502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52.2pt;margin-top:-39.85pt;width:131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" fillcolor="white [3201]" strokecolor="white [3212]" strokeweight=".5pt">
                <v:textbox>
                  <w:txbxContent>
                    <w:p w14:paraId="507BDF2D" w14:textId="7A04670B" w:rsidR="004B4CCD" w:rsidRPr="004B4CCD" w:rsidRDefault="004B4CCD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4B4CCD">
                        <w:rPr>
                          <w:b/>
                          <w:bCs/>
                          <w:color w:val="404040" w:themeColor="text1" w:themeTint="BF"/>
                        </w:rPr>
                        <w:t>Patikslintas projektas</w:t>
                      </w:r>
                    </w:p>
                  </w:txbxContent>
                </v:textbox>
              </v:shape>
            </w:pict>
          </mc:Fallback>
        </mc:AlternateContent>
      </w: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032D369" w:rsidR="00B07BC5" w:rsidRPr="00294359" w:rsidRDefault="00EE053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B4BF756">
                <wp:simplePos x="0" y="0"/>
                <wp:positionH relativeFrom="column">
                  <wp:posOffset>4794885</wp:posOffset>
                </wp:positionH>
                <wp:positionV relativeFrom="paragraph">
                  <wp:posOffset>50800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55pt;margin-top: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oTRuU+AAAAAK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F98B3B3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25A24" w14:paraId="02D04B77" w14:textId="77777777" w:rsidTr="00F25A24">
        <w:tc>
          <w:tcPr>
            <w:tcW w:w="2992" w:type="dxa"/>
            <w:shd w:val="clear" w:color="auto" w:fill="auto"/>
          </w:tcPr>
          <w:p w14:paraId="02D04B75" w14:textId="1AA05679" w:rsidR="00F25A24" w:rsidRDefault="00F25A24" w:rsidP="00F25A24">
            <w:pPr>
              <w:jc w:val="right"/>
            </w:pPr>
            <w:r w:rsidRPr="001016CC">
              <w:t>2020 m. rugsėjo 15 d.</w:t>
            </w:r>
          </w:p>
        </w:tc>
        <w:tc>
          <w:tcPr>
            <w:tcW w:w="2618" w:type="dxa"/>
            <w:shd w:val="clear" w:color="auto" w:fill="auto"/>
          </w:tcPr>
          <w:p w14:paraId="02D04B76" w14:textId="7E32EE3F" w:rsidR="00F25A24" w:rsidRDefault="00F25A24" w:rsidP="00F25A24">
            <w:r w:rsidRPr="001016CC">
              <w:t>Nr. T10-184/T9-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09620D4B" w:rsidR="00B07BC5" w:rsidRDefault="00C60D3D" w:rsidP="004B4CCD">
      <w:pPr>
        <w:tabs>
          <w:tab w:val="left" w:pos="1296"/>
          <w:tab w:val="center" w:pos="4819"/>
          <w:tab w:val="left" w:pos="5220"/>
        </w:tabs>
        <w:jc w:val="both"/>
        <w:rPr>
          <w:sz w:val="22"/>
        </w:rPr>
      </w:pPr>
      <w:r>
        <w:rPr>
          <w:sz w:val="22"/>
        </w:rPr>
        <w:tab/>
      </w:r>
      <w:r w:rsidR="004B4CCD">
        <w:rPr>
          <w:sz w:val="22"/>
        </w:rPr>
        <w:tab/>
      </w:r>
      <w:r w:rsidR="004B4CCD"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2BD88DF4" w:rsidR="00B07BC5" w:rsidRDefault="00C60D3D" w:rsidP="00EE053B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RAJONO SAVIVALDYBĖS TARYBOS 2018 M. RUGPJŪČIO 30 D. SPRENDIMU NR. T9-173  </w:t>
      </w:r>
      <w:r w:rsidR="0024307B">
        <w:rPr>
          <w:b/>
        </w:rPr>
        <w:t>„</w:t>
      </w:r>
      <w:r w:rsidR="008C20A1" w:rsidRPr="008C20A1">
        <w:rPr>
          <w:b/>
        </w:rPr>
        <w:t>DĖL SKUODO RAJONO SAVIVALDYBĖS ŠVIETIMO ĮSTAIGŲ VADOVŲ DARBO APMOKĖJIMO SISTEMOS TVARKOS APRAŠO PATVIRTINIMO</w:t>
      </w:r>
      <w:r w:rsidR="0024307B">
        <w:rPr>
          <w:b/>
        </w:rPr>
        <w:t>“</w:t>
      </w:r>
      <w:r w:rsidR="008C20A1" w:rsidRPr="008C20A1">
        <w:rPr>
          <w:b/>
        </w:rPr>
        <w:t xml:space="preserve">  PATVIRTINTO PRIEDO PAKEITIMO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1" w14:textId="25A73254" w:rsidR="00B07BC5" w:rsidRPr="00DA3CB1" w:rsidRDefault="00C60D3D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ab/>
        <w:t xml:space="preserve">Pranešėja </w:t>
      </w:r>
      <w:r w:rsidR="0024307B" w:rsidRPr="00DA3CB1">
        <w:rPr>
          <w:sz w:val="22"/>
          <w:szCs w:val="22"/>
        </w:rPr>
        <w:t>Lijana Beinoraitė</w:t>
      </w:r>
    </w:p>
    <w:p w14:paraId="02D04B82" w14:textId="1A4286E0" w:rsidR="00B07BC5" w:rsidRPr="00DA3CB1" w:rsidRDefault="00C60D3D" w:rsidP="002017D1">
      <w:pPr>
        <w:ind w:firstLine="1247"/>
        <w:jc w:val="both"/>
        <w:rPr>
          <w:sz w:val="22"/>
          <w:szCs w:val="22"/>
        </w:rPr>
      </w:pPr>
      <w:r w:rsidRPr="00DA3CB1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EE053B" w:rsidRPr="00DA3CB1">
        <w:rPr>
          <w:sz w:val="22"/>
          <w:szCs w:val="22"/>
        </w:rPr>
        <w:t>ė</w:t>
      </w:r>
      <w:r w:rsidRPr="00DA3CB1">
        <w:rPr>
          <w:sz w:val="22"/>
          <w:szCs w:val="22"/>
        </w:rPr>
        <w:t>tų imtis, kad jų būtų išvengta:</w:t>
      </w:r>
    </w:p>
    <w:p w14:paraId="72A3439E" w14:textId="510267F1" w:rsidR="00172E91" w:rsidRPr="001123CC" w:rsidRDefault="0024307B" w:rsidP="002017D1">
      <w:pPr>
        <w:ind w:firstLine="1247"/>
        <w:jc w:val="both"/>
        <w:rPr>
          <w:sz w:val="22"/>
          <w:szCs w:val="22"/>
        </w:rPr>
      </w:pPr>
      <w:r w:rsidRPr="00DA3CB1">
        <w:rPr>
          <w:sz w:val="22"/>
          <w:szCs w:val="22"/>
        </w:rPr>
        <w:t>Šiuo sprendimu keičiamas</w:t>
      </w:r>
      <w:r w:rsidR="00C60D3D" w:rsidRPr="00DA3CB1">
        <w:rPr>
          <w:sz w:val="22"/>
          <w:szCs w:val="22"/>
        </w:rPr>
        <w:t xml:space="preserve"> </w:t>
      </w:r>
      <w:r w:rsidRPr="00DA3CB1">
        <w:rPr>
          <w:sz w:val="22"/>
          <w:szCs w:val="22"/>
        </w:rPr>
        <w:t xml:space="preserve">Skuodo rajono savivaldybės tarybos 2018 m. rugpjūčio 30 d. sprendimu Nr. T9-173 „Dėl Skuodo rajono savivaldybės švietimo įstaigų vadovų darbo apmokėjimo sistemos tvarkos aprašo patvirtinimo“ patvirtintas priedas. </w:t>
      </w:r>
      <w:r w:rsidR="00621E65" w:rsidRPr="00DA3CB1">
        <w:rPr>
          <w:sz w:val="22"/>
          <w:szCs w:val="22"/>
        </w:rPr>
        <w:t xml:space="preserve">Sprendimu siekiama suvienodinti visų ikimokyklinio ir bendrojo ugdymo švietimo įstaigų </w:t>
      </w:r>
      <w:r w:rsidR="00DA3CB1" w:rsidRPr="00DA3CB1">
        <w:rPr>
          <w:sz w:val="22"/>
          <w:szCs w:val="22"/>
        </w:rPr>
        <w:t>(išskyrus f</w:t>
      </w:r>
      <w:r w:rsidR="00DA3CB1" w:rsidRPr="00DA3CB1">
        <w:rPr>
          <w:color w:val="000000"/>
          <w:sz w:val="22"/>
          <w:szCs w:val="22"/>
        </w:rPr>
        <w:t xml:space="preserve">ormalųjį  švietimą papildančio ugdymo ir neformaliojo švietimo įstaigas) </w:t>
      </w:r>
      <w:r w:rsidR="00621E65" w:rsidRPr="00DA3CB1">
        <w:rPr>
          <w:sz w:val="22"/>
          <w:szCs w:val="22"/>
        </w:rPr>
        <w:t xml:space="preserve">vadovų koeficientus, </w:t>
      </w:r>
      <w:r w:rsidR="00363071" w:rsidRPr="00DA3CB1">
        <w:rPr>
          <w:sz w:val="22"/>
          <w:szCs w:val="22"/>
        </w:rPr>
        <w:t xml:space="preserve">neišskiriant gimnazijos, progimnazijos, pagrindinio ar ikimokyklinio ugdymo įstaigos. Išlieka tik </w:t>
      </w:r>
      <w:r w:rsidR="00363071" w:rsidRPr="00DA3CB1">
        <w:rPr>
          <w:bCs/>
          <w:color w:val="000000"/>
          <w:sz w:val="22"/>
          <w:szCs w:val="22"/>
        </w:rPr>
        <w:t>Lietuvos Respublikos valstybės ir savivaldybių įstaigų darbuotojų darbo apmokėjimo ir komisijų narių atlygio už darbą</w:t>
      </w:r>
      <w:r w:rsidR="00363071" w:rsidRPr="00DA3CB1">
        <w:rPr>
          <w:sz w:val="22"/>
          <w:szCs w:val="22"/>
        </w:rPr>
        <w:t xml:space="preserve"> įstatyme nustatytas koeficientų skirtumas pagal mokinių skaičių ir pedagoginio darbo stažą. </w:t>
      </w:r>
    </w:p>
    <w:p w14:paraId="02D04B84" w14:textId="191A1BD4" w:rsidR="00B07BC5" w:rsidRPr="00DA3CB1" w:rsidRDefault="00C60D3D" w:rsidP="002017D1">
      <w:pPr>
        <w:ind w:firstLine="1247"/>
        <w:jc w:val="both"/>
        <w:rPr>
          <w:sz w:val="22"/>
          <w:szCs w:val="22"/>
        </w:rPr>
      </w:pPr>
      <w:r w:rsidRPr="00DA3CB1">
        <w:rPr>
          <w:sz w:val="22"/>
          <w:szCs w:val="22"/>
        </w:rPr>
        <w:t>2. Sprendimo projektas suderintas, specialistų vertinimai ir išvados. Ekonominiai skaičiavimai:</w:t>
      </w:r>
      <w:r w:rsidR="00621E65" w:rsidRPr="00DA3CB1">
        <w:rPr>
          <w:sz w:val="22"/>
          <w:szCs w:val="22"/>
        </w:rPr>
        <w:t xml:space="preserve"> 2020 m. papildomai iš savivaldybės biudžeto reikėtų 3 481 Eur, 2021 m. – 13 927 Eur.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FC5BD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9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35DBB94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4C00FFE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551F16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48BDCADD" w:rsidR="00825E3E" w:rsidRPr="0042787C" w:rsidRDefault="00F25A2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C5BD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DF7E393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2F14F93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Švietimo, kultūros ir sporto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1017FA7D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Kilijonienė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B2ABAB4" w:rsidR="00825E3E" w:rsidRPr="0042787C" w:rsidRDefault="00F25A2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31570458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63415564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8F9C2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58AC39C5" w:rsidR="00825E3E" w:rsidRPr="0042787C" w:rsidRDefault="00F25A2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FC5BD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3.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A370F81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003DA117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EE053B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C" w14:textId="5CD2DF45" w:rsidR="00825E3E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EE053B">
              <w:rPr>
                <w:sz w:val="20"/>
                <w:szCs w:val="20"/>
              </w:rPr>
              <w:t xml:space="preserve"> Švietimo, kultūros ir sporto skyriui.</w:t>
            </w:r>
          </w:p>
          <w:p w14:paraId="19AA5FD9" w14:textId="45D63BF6" w:rsidR="00621E65" w:rsidRDefault="00621E65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Teisės, personalo ir dokumentų valdymo skyriui.</w:t>
            </w:r>
          </w:p>
          <w:p w14:paraId="6316E2F5" w14:textId="5B616CE6" w:rsidR="00621E65" w:rsidRPr="00D60EFA" w:rsidRDefault="00621E65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Biudžetinių įstaigų buhalterinės apskaitos tvarkymo centrui.</w:t>
            </w:r>
          </w:p>
          <w:p w14:paraId="02D04BBD" w14:textId="3D5A9590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645A75B8" w14:textId="77777777" w:rsidR="00565FA3" w:rsidRDefault="00565FA3">
      <w:pPr>
        <w:rPr>
          <w:sz w:val="22"/>
          <w:szCs w:val="22"/>
        </w:rPr>
      </w:pPr>
    </w:p>
    <w:p w14:paraId="7D6306A1" w14:textId="77777777" w:rsidR="00565FA3" w:rsidRDefault="00565FA3">
      <w:pPr>
        <w:rPr>
          <w:sz w:val="22"/>
          <w:szCs w:val="22"/>
        </w:rPr>
      </w:pPr>
    </w:p>
    <w:p w14:paraId="02D04BC0" w14:textId="000DC991" w:rsidR="008C20A1" w:rsidRPr="00DA3CB1" w:rsidRDefault="00D60EFA">
      <w:pPr>
        <w:rPr>
          <w:sz w:val="22"/>
          <w:szCs w:val="22"/>
        </w:rPr>
      </w:pPr>
      <w:r w:rsidRPr="00DA3CB1">
        <w:rPr>
          <w:sz w:val="22"/>
          <w:szCs w:val="22"/>
        </w:rPr>
        <w:t>Projekto autor</w:t>
      </w:r>
      <w:r w:rsidR="00EE053B" w:rsidRPr="00DA3CB1">
        <w:rPr>
          <w:sz w:val="22"/>
          <w:szCs w:val="22"/>
        </w:rPr>
        <w:t>ė</w:t>
      </w:r>
      <w:r w:rsidRPr="00DA3CB1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DA3CB1" w14:paraId="02D04BC4" w14:textId="77777777" w:rsidTr="00825E3E">
        <w:trPr>
          <w:trHeight w:val="180"/>
        </w:trPr>
        <w:tc>
          <w:tcPr>
            <w:tcW w:w="6379" w:type="dxa"/>
          </w:tcPr>
          <w:p w14:paraId="4549CD15" w14:textId="77777777" w:rsidR="00FC5BD4" w:rsidRPr="00DA3CB1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DA3CB1">
              <w:rPr>
                <w:sz w:val="22"/>
                <w:szCs w:val="22"/>
                <w:lang w:eastAsia="de-DE"/>
              </w:rPr>
              <w:t xml:space="preserve">Teisės, personalo ir dokumentų </w:t>
            </w:r>
          </w:p>
          <w:p w14:paraId="02D04BC2" w14:textId="1887BE05" w:rsidR="00825E3E" w:rsidRPr="00DA3CB1" w:rsidRDefault="00825E3E" w:rsidP="00F25A24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DA3CB1">
              <w:rPr>
                <w:sz w:val="22"/>
                <w:szCs w:val="22"/>
                <w:lang w:eastAsia="de-DE"/>
              </w:rPr>
              <w:t>valdymo skyri</w:t>
            </w:r>
            <w:r w:rsidR="00EE053B" w:rsidRPr="00DA3CB1">
              <w:rPr>
                <w:sz w:val="22"/>
                <w:szCs w:val="22"/>
                <w:lang w:eastAsia="de-DE"/>
              </w:rPr>
              <w:t>a</w:t>
            </w:r>
            <w:r w:rsidRPr="00DA3CB1">
              <w:rPr>
                <w:sz w:val="22"/>
                <w:szCs w:val="22"/>
                <w:lang w:eastAsia="de-DE"/>
              </w:rPr>
              <w:t>us</w:t>
            </w:r>
            <w:r w:rsidR="00FC5BD4" w:rsidRPr="00DA3CB1">
              <w:rPr>
                <w:sz w:val="22"/>
                <w:szCs w:val="22"/>
                <w:lang w:eastAsia="de-DE"/>
              </w:rPr>
              <w:t xml:space="preserve"> </w:t>
            </w:r>
            <w:r w:rsidR="00F25A24" w:rsidRPr="00DA3CB1">
              <w:rPr>
                <w:sz w:val="22"/>
                <w:szCs w:val="22"/>
                <w:lang w:eastAsia="de-DE"/>
              </w:rPr>
              <w:t>vyriausioji specialistė</w:t>
            </w:r>
          </w:p>
        </w:tc>
        <w:tc>
          <w:tcPr>
            <w:tcW w:w="3402" w:type="dxa"/>
          </w:tcPr>
          <w:p w14:paraId="56DF9133" w14:textId="77777777" w:rsidR="00EE053B" w:rsidRPr="00DA3CB1" w:rsidRDefault="00EE053B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1B160587" w:rsidR="00825E3E" w:rsidRPr="00DA3CB1" w:rsidRDefault="00F25A24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DA3CB1">
              <w:rPr>
                <w:sz w:val="22"/>
                <w:szCs w:val="22"/>
                <w:lang w:eastAsia="de-DE"/>
              </w:rPr>
              <w:t>Alina Beniušienė</w:t>
            </w:r>
          </w:p>
        </w:tc>
      </w:tr>
    </w:tbl>
    <w:p w14:paraId="02D04BC6" w14:textId="77777777" w:rsidR="00D60EFA" w:rsidRPr="00DA3CB1" w:rsidRDefault="00D60EFA">
      <w:pPr>
        <w:rPr>
          <w:sz w:val="22"/>
          <w:szCs w:val="22"/>
        </w:rPr>
      </w:pPr>
      <w:r w:rsidRPr="00DA3CB1">
        <w:rPr>
          <w:sz w:val="22"/>
          <w:szCs w:val="22"/>
        </w:rPr>
        <w:tab/>
      </w:r>
      <w:r w:rsidRPr="00DA3CB1">
        <w:rPr>
          <w:sz w:val="22"/>
          <w:szCs w:val="22"/>
        </w:rPr>
        <w:tab/>
      </w:r>
      <w:r w:rsidRPr="00DA3CB1">
        <w:rPr>
          <w:sz w:val="22"/>
          <w:szCs w:val="22"/>
        </w:rPr>
        <w:tab/>
      </w:r>
      <w:r w:rsidRPr="00DA3CB1">
        <w:rPr>
          <w:sz w:val="22"/>
          <w:szCs w:val="22"/>
        </w:rPr>
        <w:tab/>
      </w:r>
    </w:p>
    <w:p w14:paraId="02D04BC8" w14:textId="0CCABC93" w:rsidR="0042787C" w:rsidRPr="00DA3CB1" w:rsidRDefault="00C60D3D" w:rsidP="005646E8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>SUDERINTA</w:t>
      </w:r>
      <w:r w:rsidRPr="00DA3CB1">
        <w:rPr>
          <w:sz w:val="22"/>
          <w:szCs w:val="22"/>
        </w:rPr>
        <w:br/>
      </w:r>
      <w:r w:rsidR="0042787C" w:rsidRPr="00DA3CB1">
        <w:rPr>
          <w:sz w:val="22"/>
          <w:szCs w:val="22"/>
        </w:rPr>
        <w:t>Administracijos direktori</w:t>
      </w:r>
      <w:r w:rsidR="005646E8" w:rsidRPr="00DA3CB1">
        <w:rPr>
          <w:sz w:val="22"/>
          <w:szCs w:val="22"/>
        </w:rPr>
        <w:t>us</w:t>
      </w:r>
    </w:p>
    <w:p w14:paraId="02D04BCA" w14:textId="108AA7E0" w:rsidR="0042787C" w:rsidRPr="00DA3CB1" w:rsidRDefault="00421AC3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>Žydrūnas Ramanavičius</w:t>
      </w:r>
    </w:p>
    <w:p w14:paraId="02D04BCB" w14:textId="117B195A" w:rsidR="00B07BC5" w:rsidRPr="00DA3CB1" w:rsidRDefault="00F25A24" w:rsidP="00F25A24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>2020-09-15</w:t>
      </w:r>
    </w:p>
    <w:sectPr w:rsidR="00B07BC5" w:rsidRPr="00DA3CB1" w:rsidSect="00D60EFA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A375" w14:textId="77777777" w:rsidR="006F7F04" w:rsidRDefault="006F7F04">
      <w:r>
        <w:separator/>
      </w:r>
    </w:p>
  </w:endnote>
  <w:endnote w:type="continuationSeparator" w:id="0">
    <w:p w14:paraId="6AFBF4E7" w14:textId="77777777" w:rsidR="006F7F04" w:rsidRDefault="006F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AEF1" w14:textId="77777777" w:rsidR="006F7F04" w:rsidRDefault="006F7F04">
      <w:r>
        <w:separator/>
      </w:r>
    </w:p>
  </w:footnote>
  <w:footnote w:type="continuationSeparator" w:id="0">
    <w:p w14:paraId="054760F1" w14:textId="77777777" w:rsidR="006F7F04" w:rsidRDefault="006F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A2276"/>
    <w:rsid w:val="001123CC"/>
    <w:rsid w:val="00172E91"/>
    <w:rsid w:val="001D416B"/>
    <w:rsid w:val="002017D1"/>
    <w:rsid w:val="00205769"/>
    <w:rsid w:val="0024307B"/>
    <w:rsid w:val="00294359"/>
    <w:rsid w:val="002A05FE"/>
    <w:rsid w:val="00363071"/>
    <w:rsid w:val="003B4A17"/>
    <w:rsid w:val="00421AC3"/>
    <w:rsid w:val="0042787C"/>
    <w:rsid w:val="004B4CCD"/>
    <w:rsid w:val="004C4927"/>
    <w:rsid w:val="005646E8"/>
    <w:rsid w:val="00565FA3"/>
    <w:rsid w:val="006163C5"/>
    <w:rsid w:val="00621E65"/>
    <w:rsid w:val="006F7F04"/>
    <w:rsid w:val="00825E3E"/>
    <w:rsid w:val="008412E0"/>
    <w:rsid w:val="0088216C"/>
    <w:rsid w:val="008C20A1"/>
    <w:rsid w:val="00B07BC5"/>
    <w:rsid w:val="00C15C26"/>
    <w:rsid w:val="00C60D3D"/>
    <w:rsid w:val="00D036EB"/>
    <w:rsid w:val="00D60EFA"/>
    <w:rsid w:val="00D719F3"/>
    <w:rsid w:val="00D90475"/>
    <w:rsid w:val="00DA3CB1"/>
    <w:rsid w:val="00E3360E"/>
    <w:rsid w:val="00E33AA3"/>
    <w:rsid w:val="00EA7894"/>
    <w:rsid w:val="00EE053B"/>
    <w:rsid w:val="00F033ED"/>
    <w:rsid w:val="00F25A24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7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2020-09-23T06:35:00Z</cp:lastPrinted>
  <dcterms:created xsi:type="dcterms:W3CDTF">2020-09-22T13:59:00Z</dcterms:created>
  <dcterms:modified xsi:type="dcterms:W3CDTF">2020-09-23T06:35:00Z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