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A73CF0">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A73CF0">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A73CF0">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BUTO PIRKIMO</w:t>
            </w:r>
          </w:p>
        </w:tc>
      </w:tr>
      <w:tr w:rsidR="00D52EBA" w14:paraId="33862904" w14:textId="77777777" w:rsidTr="00A73CF0">
        <w:trPr>
          <w:cantSplit/>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A73CF0">
        <w:trPr>
          <w:cantSplit/>
        </w:trPr>
        <w:tc>
          <w:tcPr>
            <w:tcW w:w="9720" w:type="dxa"/>
            <w:gridSpan w:val="2"/>
            <w:shd w:val="clear" w:color="auto" w:fill="auto"/>
          </w:tcPr>
          <w:p w14:paraId="49B57201" w14:textId="1BF8DADF" w:rsidR="00D52EBA" w:rsidRDefault="00D52EBA" w:rsidP="000B1B82">
            <w:pPr>
              <w:jc w:val="center"/>
              <w:rPr>
                <w:color w:val="000000"/>
              </w:rPr>
            </w:pPr>
            <w:r>
              <w:t>2018 m. lapkričio 16 d.</w:t>
            </w:r>
            <w:r w:rsidR="00D83596">
              <w:t xml:space="preserve"> </w:t>
            </w:r>
            <w:r>
              <w:rPr>
                <w:color w:val="000000"/>
              </w:rPr>
              <w:t xml:space="preserve">Nr. </w:t>
            </w:r>
            <w:r>
              <w:t>T10-223</w:t>
            </w:r>
            <w:r>
              <w:rPr>
                <w:color w:val="000000"/>
              </w:rPr>
              <w:t>/T9-</w:t>
            </w:r>
          </w:p>
        </w:tc>
      </w:tr>
      <w:tr w:rsidR="00D52EBA" w14:paraId="4190C6E8" w14:textId="77777777" w:rsidTr="00A73CF0">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4C7A6239" w14:textId="06304B39" w:rsidR="007269C7" w:rsidRDefault="007269C7" w:rsidP="007269C7">
      <w:pPr>
        <w:ind w:firstLine="1247"/>
        <w:jc w:val="both"/>
      </w:pPr>
      <w:r w:rsidRPr="00F51DAB">
        <w:t>Vadovaudamasi Lietuvos Respublikos vietos savivaldos įstatymo</w:t>
      </w:r>
      <w:r>
        <w:t xml:space="preserve"> 6 straipsnio 15 punktu, </w:t>
      </w:r>
      <w:r w:rsidRPr="00F51DAB">
        <w:t xml:space="preserve"> 16 straipsnio 2 dalies 26 punktu</w:t>
      </w:r>
      <w:r>
        <w:t xml:space="preserve">, Lietuvos Respublikos Vyriausybės 2017 m. gruodžio 13 d. nutarimu </w:t>
      </w:r>
      <w:r w:rsidRPr="00C37561">
        <w:t xml:space="preserve">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w:t>
      </w:r>
      <w:r>
        <w:t xml:space="preserve">67 punktu </w:t>
      </w:r>
      <w:r w:rsidR="00D83596">
        <w:t>ir</w:t>
      </w:r>
      <w:r w:rsidRPr="00C37561">
        <w:t xml:space="preserve"> atsižvelgdama į viešosios įstaigos Centrinės projektų valdymo agentūros ir Skuodo rajono savivaldybės administracijos 2016 m. rugpjūčio 10 d. sutartyje Nr. 08.1.2-CPVA-R-408-31-0002/l(4.1.9)-R5-526 „Socialinio būsto fondo plėtra Skuodo rajono savivaldybėje“ prisiimtus įsipareigojimus</w:t>
      </w:r>
      <w:r w:rsidR="00D83596">
        <w:t xml:space="preserve">, </w:t>
      </w:r>
      <w:r>
        <w:t>į Skuodo rajono savivaldybės socialinio būsto pirkimo komisijos 2018 m. spalio 31 d. Skuodo rajono savivaldybės socialinio būsto pirkimo sk</w:t>
      </w:r>
      <w:r w:rsidR="00D83596">
        <w:t>e</w:t>
      </w:r>
      <w:r>
        <w:t xml:space="preserve">lbiamų derybų būdu XII etapo ataskaitą Nr. 3, </w:t>
      </w:r>
      <w:r w:rsidRPr="00F51DAB">
        <w:t xml:space="preserve">Skuodo rajono savivaldybės taryba </w:t>
      </w:r>
      <w:r w:rsidRPr="00F51DAB">
        <w:rPr>
          <w:spacing w:val="60"/>
        </w:rPr>
        <w:t>nusprendži</w:t>
      </w:r>
      <w:r w:rsidRPr="00F51DAB">
        <w:t>a:</w:t>
      </w:r>
      <w:r>
        <w:t xml:space="preserve"> </w:t>
      </w:r>
    </w:p>
    <w:p w14:paraId="0E16F82E" w14:textId="77777777" w:rsidR="007269C7" w:rsidRDefault="007269C7" w:rsidP="007269C7">
      <w:pPr>
        <w:ind w:firstLine="1247"/>
        <w:jc w:val="both"/>
      </w:pPr>
      <w:r>
        <w:t>1. Pirkti 56,67 kv. m dydžio 3 kambarių butą (unikalus Nr. 7597-8001-1018:0019) Skuodo m. Sodų g. 3-10 už 21000 (dvidešimt vieną tūkstantį) eurų socialinio būsto fondo plėtrai.</w:t>
      </w:r>
    </w:p>
    <w:p w14:paraId="223BBD87" w14:textId="588AF319" w:rsidR="007269C7" w:rsidRDefault="007269C7" w:rsidP="007269C7">
      <w:pPr>
        <w:pStyle w:val="Pavadinimas"/>
        <w:spacing w:after="0"/>
        <w:ind w:firstLine="1247"/>
        <w:jc w:val="both"/>
        <w:rPr>
          <w:szCs w:val="24"/>
        </w:rPr>
      </w:pPr>
      <w:r>
        <w:t xml:space="preserve">2. </w:t>
      </w:r>
      <w:r w:rsidRPr="00F51DAB">
        <w:rPr>
          <w:szCs w:val="24"/>
        </w:rPr>
        <w:t>Įgalioti Skuodo rajono savivald</w:t>
      </w:r>
      <w:r>
        <w:rPr>
          <w:szCs w:val="24"/>
        </w:rPr>
        <w:t xml:space="preserve">ybės administracijos direktorių </w:t>
      </w:r>
      <w:r w:rsidRPr="00F51DAB">
        <w:rPr>
          <w:szCs w:val="24"/>
        </w:rPr>
        <w:t xml:space="preserve">vykdyti </w:t>
      </w:r>
      <w:r>
        <w:rPr>
          <w:szCs w:val="24"/>
        </w:rPr>
        <w:t xml:space="preserve">socialinio būsto pirkimo procedūras </w:t>
      </w:r>
      <w:r w:rsidRPr="00F51DAB">
        <w:rPr>
          <w:szCs w:val="24"/>
        </w:rPr>
        <w:t>i</w:t>
      </w:r>
      <w:r>
        <w:rPr>
          <w:szCs w:val="24"/>
        </w:rPr>
        <w:t>r</w:t>
      </w:r>
      <w:r w:rsidRPr="00F51DAB">
        <w:rPr>
          <w:szCs w:val="24"/>
        </w:rPr>
        <w:t xml:space="preserve"> pasirašyti pirkimo–pa</w:t>
      </w:r>
      <w:r>
        <w:rPr>
          <w:szCs w:val="24"/>
        </w:rPr>
        <w:t>rdavimo dokumentus.</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3A51D973" w14:textId="77777777" w:rsidR="005045C3" w:rsidRDefault="005045C3" w:rsidP="00D52EBA">
      <w:pPr>
        <w:jc w:val="both"/>
      </w:pPr>
    </w:p>
    <w:p w14:paraId="3E8816DB" w14:textId="77777777" w:rsidR="00D52EBA" w:rsidRDefault="00D52EBA" w:rsidP="00D52EBA">
      <w:pPr>
        <w:jc w:val="both"/>
      </w:pPr>
    </w:p>
    <w:p w14:paraId="05E1AA27" w14:textId="77777777" w:rsidR="00D52EBA" w:rsidRDefault="00D52EBA" w:rsidP="00D52EBA">
      <w:pPr>
        <w:jc w:val="both"/>
      </w:pPr>
    </w:p>
    <w:p w14:paraId="3D493E6F" w14:textId="58BAAD3C" w:rsidR="00D52EBA" w:rsidRDefault="00D52EBA" w:rsidP="00D52EBA">
      <w:pPr>
        <w:jc w:val="both"/>
      </w:pPr>
    </w:p>
    <w:p w14:paraId="0C94CF49" w14:textId="02B2B76A" w:rsidR="00A73CF0" w:rsidRDefault="00A73CF0" w:rsidP="00D52EBA">
      <w:pPr>
        <w:jc w:val="both"/>
      </w:pPr>
    </w:p>
    <w:p w14:paraId="1D331D33" w14:textId="77777777" w:rsidR="00A73CF0" w:rsidRDefault="00A73CF0" w:rsidP="00D52EBA">
      <w:pPr>
        <w:jc w:val="both"/>
      </w:pPr>
      <w:bookmarkStart w:id="0" w:name="_GoBack"/>
      <w:bookmarkEnd w:id="0"/>
    </w:p>
    <w:p w14:paraId="7DA22EB0" w14:textId="77777777" w:rsidR="00A73CF0" w:rsidRDefault="00A73CF0" w:rsidP="00D52EBA">
      <w:pPr>
        <w:jc w:val="both"/>
      </w:pPr>
    </w:p>
    <w:p w14:paraId="7F9386D0" w14:textId="4CC6384F" w:rsidR="005045C3" w:rsidRPr="00D52EBA" w:rsidRDefault="00D83596" w:rsidP="005045C3">
      <w:pPr>
        <w:rPr>
          <w:lang w:eastAsia="de-DE"/>
        </w:rPr>
      </w:pPr>
      <w:r>
        <w:rPr>
          <w:lang w:eastAsia="de-DE"/>
        </w:rPr>
        <w:t>Ramutė Perminienė, (8 440)  73 992</w:t>
      </w:r>
    </w:p>
    <w:sectPr w:rsidR="005045C3" w:rsidRPr="00D52EBA" w:rsidSect="00A73CF0">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B75A" w14:textId="77777777" w:rsidR="003C3391" w:rsidRDefault="003C3391">
      <w:r>
        <w:separator/>
      </w:r>
    </w:p>
  </w:endnote>
  <w:endnote w:type="continuationSeparator" w:id="0">
    <w:p w14:paraId="05FC5A0C" w14:textId="77777777" w:rsidR="003C3391" w:rsidRDefault="003C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9A28" w14:textId="77777777" w:rsidR="003C3391" w:rsidRDefault="003C3391">
      <w:r>
        <w:separator/>
      </w:r>
    </w:p>
  </w:footnote>
  <w:footnote w:type="continuationSeparator" w:id="0">
    <w:p w14:paraId="60FFB6F8" w14:textId="77777777" w:rsidR="003C3391" w:rsidRDefault="003C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F0D02"/>
    <w:rsid w:val="003C3391"/>
    <w:rsid w:val="00435F45"/>
    <w:rsid w:val="004B74A6"/>
    <w:rsid w:val="005045C3"/>
    <w:rsid w:val="005A1C80"/>
    <w:rsid w:val="006A0544"/>
    <w:rsid w:val="007269C7"/>
    <w:rsid w:val="009A4946"/>
    <w:rsid w:val="009D39F9"/>
    <w:rsid w:val="00A52F9C"/>
    <w:rsid w:val="00A73CF0"/>
    <w:rsid w:val="00B555E3"/>
    <w:rsid w:val="00D52EBA"/>
    <w:rsid w:val="00D8359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vadinimas">
    <w:name w:val="Title"/>
    <w:basedOn w:val="prastasis"/>
    <w:link w:val="PavadinimasDiagrama"/>
    <w:qFormat/>
    <w:rsid w:val="007269C7"/>
    <w:pPr>
      <w:spacing w:after="120"/>
      <w:ind w:firstLine="709"/>
      <w:jc w:val="center"/>
    </w:pPr>
    <w:rPr>
      <w:color w:val="auto"/>
      <w:szCs w:val="20"/>
    </w:rPr>
  </w:style>
  <w:style w:type="character" w:customStyle="1" w:styleId="PavadinimasDiagrama">
    <w:name w:val="Pavadinimas Diagrama"/>
    <w:basedOn w:val="Numatytasispastraiposriftas"/>
    <w:link w:val="Pavadinimas"/>
    <w:rsid w:val="007269C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835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3596"/>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2018-11-16T13:19:00Z</dcterms:created>
  <dcterms:modified xsi:type="dcterms:W3CDTF">2018-11-16T13:19:00Z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