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2D29" w14:textId="77777777" w:rsidR="00BC6F48" w:rsidRDefault="00BC6F48" w:rsidP="008147BF">
      <w:pPr>
        <w:ind w:left="4536" w:firstLine="142"/>
      </w:pPr>
      <w:r>
        <w:t>PATVIRTINTA</w:t>
      </w:r>
    </w:p>
    <w:p w14:paraId="46793797" w14:textId="77777777" w:rsidR="004B731E" w:rsidRDefault="00BC6F48" w:rsidP="008147BF">
      <w:pPr>
        <w:ind w:left="4536" w:firstLine="142"/>
      </w:pPr>
      <w:r>
        <w:t>Skuodo rajono savivaldybės tarybos</w:t>
      </w:r>
      <w:r w:rsidR="004B731E">
        <w:t xml:space="preserve"> </w:t>
      </w:r>
    </w:p>
    <w:p w14:paraId="33567073" w14:textId="241B19D3" w:rsidR="00462ABA" w:rsidRDefault="00982474" w:rsidP="00462ABA">
      <w:pPr>
        <w:ind w:left="4678"/>
      </w:pPr>
      <w:r>
        <w:t>2018 m. spalio 15 d.</w:t>
      </w:r>
      <w:r w:rsidR="00462ABA">
        <w:t xml:space="preserve"> sprendimu Nr. </w:t>
      </w:r>
      <w:r>
        <w:t>T10-208</w:t>
      </w:r>
      <w:r w:rsidR="00462ABA">
        <w:t>/T9-</w:t>
      </w:r>
    </w:p>
    <w:p w14:paraId="1624C864" w14:textId="77777777" w:rsidR="00BC6F48" w:rsidRPr="00A5560F" w:rsidRDefault="00BC6F48" w:rsidP="00BC6F48">
      <w:pPr>
        <w:rPr>
          <w:sz w:val="4"/>
          <w:szCs w:val="4"/>
        </w:rPr>
      </w:pPr>
    </w:p>
    <w:p w14:paraId="1C286B4A" w14:textId="77777777" w:rsidR="008F010D" w:rsidRPr="00982474" w:rsidRDefault="008F010D" w:rsidP="002B54E7">
      <w:pPr>
        <w:jc w:val="center"/>
        <w:rPr>
          <w:szCs w:val="12"/>
        </w:rPr>
      </w:pPr>
    </w:p>
    <w:p w14:paraId="55A8A9E2" w14:textId="77777777" w:rsidR="00CC4B83" w:rsidRPr="00982474" w:rsidRDefault="00CC4B83" w:rsidP="00A6376D">
      <w:pPr>
        <w:jc w:val="center"/>
        <w:rPr>
          <w:b/>
          <w:szCs w:val="20"/>
          <w:lang w:eastAsia="en-US"/>
        </w:rPr>
      </w:pPr>
      <w:r w:rsidRPr="00982474">
        <w:rPr>
          <w:b/>
          <w:szCs w:val="20"/>
          <w:lang w:eastAsia="en-US"/>
        </w:rPr>
        <w:t>SKUODO RAJONO SAVIVALDYBĖS STRATEGINIO PLANAVIMO ORGANIZAVIMO TVARKOS APRAŠAS</w:t>
      </w:r>
    </w:p>
    <w:p w14:paraId="428A1F30" w14:textId="77777777" w:rsidR="00CC4B83" w:rsidRPr="006C594A" w:rsidRDefault="00CC4B83" w:rsidP="00A6376D">
      <w:pPr>
        <w:rPr>
          <w:b/>
          <w:sz w:val="4"/>
          <w:szCs w:val="4"/>
          <w:lang w:eastAsia="en-US"/>
        </w:rPr>
      </w:pPr>
    </w:p>
    <w:p w14:paraId="47DB5758" w14:textId="77777777" w:rsidR="002B54E7" w:rsidRPr="00982474" w:rsidRDefault="002B54E7" w:rsidP="00A6376D">
      <w:pPr>
        <w:ind w:left="360"/>
        <w:rPr>
          <w:b/>
          <w:sz w:val="16"/>
          <w:szCs w:val="20"/>
          <w:lang w:eastAsia="en-US"/>
        </w:rPr>
      </w:pPr>
    </w:p>
    <w:p w14:paraId="44B29BD1" w14:textId="77777777" w:rsidR="002B54E7" w:rsidRDefault="002B54E7" w:rsidP="00A6376D">
      <w:pPr>
        <w:jc w:val="center"/>
        <w:rPr>
          <w:b/>
          <w:szCs w:val="20"/>
          <w:lang w:eastAsia="en-US"/>
        </w:rPr>
      </w:pPr>
      <w:r>
        <w:rPr>
          <w:b/>
          <w:szCs w:val="20"/>
          <w:lang w:eastAsia="en-US"/>
        </w:rPr>
        <w:t>I SKYRIUS</w:t>
      </w:r>
    </w:p>
    <w:p w14:paraId="13107A65" w14:textId="77777777" w:rsidR="002B54E7" w:rsidRPr="009D6E89" w:rsidRDefault="00CC4B83" w:rsidP="00A6376D">
      <w:pPr>
        <w:jc w:val="center"/>
        <w:rPr>
          <w:b/>
          <w:szCs w:val="20"/>
          <w:lang w:eastAsia="en-US"/>
        </w:rPr>
      </w:pPr>
      <w:r w:rsidRPr="009D6E89">
        <w:rPr>
          <w:b/>
          <w:szCs w:val="20"/>
          <w:lang w:eastAsia="en-US"/>
        </w:rPr>
        <w:t>BENDROSIOS NUOSTATOS</w:t>
      </w:r>
    </w:p>
    <w:p w14:paraId="7A342385" w14:textId="77777777" w:rsidR="00CC4B83" w:rsidRPr="00A6376D" w:rsidRDefault="00CC4B83" w:rsidP="00A6376D">
      <w:pPr>
        <w:ind w:left="360"/>
        <w:jc w:val="center"/>
        <w:rPr>
          <w:b/>
          <w:lang w:eastAsia="en-US"/>
        </w:rPr>
      </w:pPr>
    </w:p>
    <w:p w14:paraId="3D439350" w14:textId="77777777" w:rsidR="00CC4B83" w:rsidRPr="009D6E89" w:rsidRDefault="00CC4B83" w:rsidP="00CC4B83">
      <w:pPr>
        <w:ind w:firstLine="1247"/>
        <w:jc w:val="both"/>
        <w:rPr>
          <w:szCs w:val="20"/>
          <w:lang w:eastAsia="en-US"/>
        </w:rPr>
      </w:pPr>
      <w:r w:rsidRPr="009D6E89">
        <w:rPr>
          <w:szCs w:val="20"/>
          <w:lang w:eastAsia="en-US"/>
        </w:rPr>
        <w:t xml:space="preserve">1. Skuodo rajono savivaldybės strateginio planavimo organizavimo tvarkos aprašas (toliau – tvarkos aprašas) nustato Skuodo rajono savivaldybės strateginio planavimo sistemą, planavimo dokumentų rengimą, svarstymą, tvirtinimą, įgyvendinimo organizavimą, stebėseną, koregavimą </w:t>
      </w:r>
      <w:r w:rsidR="007B4735">
        <w:rPr>
          <w:szCs w:val="20"/>
          <w:lang w:eastAsia="en-US"/>
        </w:rPr>
        <w:t>ir</w:t>
      </w:r>
      <w:r w:rsidRPr="009D6E89">
        <w:rPr>
          <w:szCs w:val="20"/>
          <w:lang w:eastAsia="en-US"/>
        </w:rPr>
        <w:t xml:space="preserve"> atsiskaitymą už pasiektus rezultatus.</w:t>
      </w:r>
    </w:p>
    <w:p w14:paraId="6477306A" w14:textId="77777777" w:rsidR="00CC4B83" w:rsidRPr="009D6E89" w:rsidRDefault="00CC4B83" w:rsidP="00CC4B83">
      <w:pPr>
        <w:ind w:firstLine="1247"/>
        <w:jc w:val="both"/>
        <w:rPr>
          <w:szCs w:val="20"/>
          <w:lang w:eastAsia="en-US"/>
        </w:rPr>
      </w:pPr>
      <w:r w:rsidRPr="009D6E89">
        <w:rPr>
          <w:szCs w:val="20"/>
          <w:lang w:eastAsia="en-US"/>
        </w:rPr>
        <w:t>2. Šiame tvarkos apraše vartojamos sąvokos:</w:t>
      </w:r>
    </w:p>
    <w:p w14:paraId="4B892FDE" w14:textId="77777777" w:rsidR="00CC4B83" w:rsidRPr="002B54E7" w:rsidRDefault="0077083D" w:rsidP="00CC4B83">
      <w:pPr>
        <w:ind w:firstLine="1247"/>
        <w:jc w:val="both"/>
        <w:rPr>
          <w:szCs w:val="20"/>
          <w:lang w:eastAsia="en-US"/>
        </w:rPr>
      </w:pPr>
      <w:r w:rsidRPr="00A6376D">
        <w:rPr>
          <w:szCs w:val="20"/>
          <w:lang w:eastAsia="en-US"/>
        </w:rPr>
        <w:t>Strateginis planavimas</w:t>
      </w:r>
      <w:r w:rsidR="00CC4B83" w:rsidRPr="002B54E7">
        <w:rPr>
          <w:szCs w:val="20"/>
          <w:lang w:eastAsia="en-US"/>
        </w:rPr>
        <w:t xml:space="preserve"> – procesas, kurio metu nustatomos veiklos kryptys ir būdai vykdyti institucijos misiją, pasiekti numatytus tikslus ir rezultatus veiksmingai panaudojant finansinius, materialinius ir žmogiškuosius išteklius.</w:t>
      </w:r>
    </w:p>
    <w:p w14:paraId="68FE3DEC" w14:textId="77777777" w:rsidR="00CC4B83" w:rsidRPr="002B54E7" w:rsidRDefault="0077083D" w:rsidP="00CC4B83">
      <w:pPr>
        <w:ind w:firstLine="1247"/>
        <w:jc w:val="both"/>
        <w:rPr>
          <w:szCs w:val="20"/>
          <w:lang w:eastAsia="en-US"/>
        </w:rPr>
      </w:pPr>
      <w:r w:rsidRPr="00A6376D">
        <w:rPr>
          <w:szCs w:val="20"/>
          <w:lang w:eastAsia="en-US"/>
        </w:rPr>
        <w:t>Skuodo rajono savivaldybės strateginis plėtros planas (SPP)</w:t>
      </w:r>
      <w:r w:rsidR="00CC4B83" w:rsidRPr="002B54E7">
        <w:rPr>
          <w:szCs w:val="20"/>
          <w:lang w:eastAsia="en-US"/>
        </w:rPr>
        <w:t xml:space="preserve"> – </w:t>
      </w:r>
      <w:r w:rsidR="00CC4B83" w:rsidRPr="006A14DA">
        <w:rPr>
          <w:szCs w:val="20"/>
          <w:lang w:eastAsia="en-US"/>
        </w:rPr>
        <w:t>ilgo</w:t>
      </w:r>
      <w:r w:rsidR="00783AA8" w:rsidRPr="006A14DA">
        <w:rPr>
          <w:szCs w:val="20"/>
          <w:lang w:eastAsia="en-US"/>
        </w:rPr>
        <w:t xml:space="preserve"> laikotarpio</w:t>
      </w:r>
      <w:r w:rsidR="00783AA8">
        <w:rPr>
          <w:szCs w:val="20"/>
          <w:lang w:eastAsia="en-US"/>
        </w:rPr>
        <w:t xml:space="preserve"> </w:t>
      </w:r>
      <w:r w:rsidR="00CC4B83" w:rsidRPr="002B54E7">
        <w:rPr>
          <w:szCs w:val="20"/>
          <w:lang w:eastAsia="en-US"/>
        </w:rPr>
        <w:t xml:space="preserve">strateginio planavimo dokumentas, kuriame, atsižvelgiant į valstybės ilgos trukmės planavimo dokumentus ir aplinkos analizės išvadas, suformuluota Skuodo rajono vizija, strateginiai tikslai, uždaviniai, galimos įgyvendinimo priemonės, siekiami rezultatai. </w:t>
      </w:r>
    </w:p>
    <w:p w14:paraId="7C9A849C" w14:textId="77777777" w:rsidR="00CC4B83" w:rsidRPr="002B54E7" w:rsidRDefault="0077083D" w:rsidP="00AA0EE2">
      <w:pPr>
        <w:tabs>
          <w:tab w:val="right" w:pos="6096"/>
        </w:tabs>
        <w:ind w:firstLine="1247"/>
        <w:jc w:val="both"/>
        <w:rPr>
          <w:szCs w:val="20"/>
          <w:lang w:eastAsia="en-US"/>
        </w:rPr>
      </w:pPr>
      <w:r w:rsidRPr="00A6376D">
        <w:rPr>
          <w:szCs w:val="20"/>
          <w:lang w:eastAsia="en-US"/>
        </w:rPr>
        <w:t>Skuodo rajono savivaldybės strateginis veiklos planas (SVP)</w:t>
      </w:r>
      <w:r w:rsidR="00CC4B83" w:rsidRPr="002B54E7">
        <w:rPr>
          <w:szCs w:val="20"/>
          <w:lang w:eastAsia="en-US"/>
        </w:rPr>
        <w:t xml:space="preserve"> – trumpos trukmės planavimo dokumentas, kuriame, atsižvelgiant į </w:t>
      </w:r>
      <w:r w:rsidR="00793EBE">
        <w:rPr>
          <w:szCs w:val="20"/>
          <w:lang w:eastAsia="en-US"/>
        </w:rPr>
        <w:t>SP</w:t>
      </w:r>
      <w:r w:rsidR="00CC4B83" w:rsidRPr="002B54E7">
        <w:rPr>
          <w:szCs w:val="20"/>
          <w:lang w:eastAsia="en-US"/>
        </w:rPr>
        <w:t xml:space="preserve">P, kitus Skuodo rajono savivaldybės tarybos patvirtintus planavimo dokumentus suformuluota Savivaldybės misija, strateginiai tikslai, aprašomos Savivaldybės vykdomos programos, siekiami rezultatai ir nurodomos lėšos bei finansavimo šaltiniai joms įgyvendinti. </w:t>
      </w:r>
    </w:p>
    <w:p w14:paraId="4EDE5ADE" w14:textId="77777777" w:rsidR="00CC4B83" w:rsidRPr="002B54E7" w:rsidRDefault="0077083D" w:rsidP="00CC4B83">
      <w:pPr>
        <w:ind w:firstLine="1247"/>
        <w:jc w:val="both"/>
        <w:rPr>
          <w:szCs w:val="20"/>
          <w:lang w:eastAsia="en-US"/>
        </w:rPr>
      </w:pPr>
      <w:r w:rsidRPr="00A6376D">
        <w:rPr>
          <w:szCs w:val="20"/>
          <w:lang w:eastAsia="en-US"/>
        </w:rPr>
        <w:t>Metinis veiklos planas</w:t>
      </w:r>
      <w:r w:rsidR="00CC4B83" w:rsidRPr="002B54E7">
        <w:rPr>
          <w:szCs w:val="20"/>
          <w:lang w:eastAsia="en-US"/>
        </w:rPr>
        <w:t xml:space="preserve"> </w:t>
      </w:r>
      <w:r w:rsidRPr="00A6376D">
        <w:rPr>
          <w:szCs w:val="20"/>
          <w:lang w:eastAsia="en-US"/>
        </w:rPr>
        <w:t>(M</w:t>
      </w:r>
      <w:r w:rsidR="00AA2E2B">
        <w:rPr>
          <w:szCs w:val="20"/>
          <w:lang w:eastAsia="en-US"/>
        </w:rPr>
        <w:t>V</w:t>
      </w:r>
      <w:r w:rsidRPr="00A6376D">
        <w:rPr>
          <w:szCs w:val="20"/>
          <w:lang w:eastAsia="en-US"/>
        </w:rPr>
        <w:t>P)</w:t>
      </w:r>
      <w:r w:rsidR="00CC4B83" w:rsidRPr="002B54E7">
        <w:rPr>
          <w:szCs w:val="20"/>
          <w:lang w:eastAsia="en-US"/>
        </w:rPr>
        <w:t xml:space="preserve"> – tam tikrų vienų biudžetinių metų veiklos planavimo dokumentas, įgyvendinantis strateginį veiklos planą ir detalizuojantis jame numatytas priemones.  </w:t>
      </w:r>
    </w:p>
    <w:p w14:paraId="4350DCC7" w14:textId="77777777" w:rsidR="00CC4B83" w:rsidRPr="002B54E7" w:rsidRDefault="0077083D" w:rsidP="00CC4B83">
      <w:pPr>
        <w:ind w:firstLine="1247"/>
        <w:jc w:val="both"/>
        <w:rPr>
          <w:szCs w:val="20"/>
          <w:lang w:eastAsia="en-US"/>
        </w:rPr>
      </w:pPr>
      <w:r w:rsidRPr="00A6376D">
        <w:rPr>
          <w:szCs w:val="20"/>
          <w:lang w:eastAsia="en-US"/>
        </w:rPr>
        <w:t>Programa</w:t>
      </w:r>
      <w:r w:rsidR="00CC4B83" w:rsidRPr="002B54E7">
        <w:rPr>
          <w:szCs w:val="20"/>
          <w:lang w:eastAsia="en-US"/>
        </w:rPr>
        <w:t xml:space="preserve"> – esminė strateginio veiklos plano dalis, skirta strateginiam tikslui įgyvendinti, kurioje nustatyti šios programos tikslai, uždaviniai, priemonės, vertinimo kriterijai ir asignavimai, žmogiškieji, finansiniai ir materialiniai ištekliai.</w:t>
      </w:r>
    </w:p>
    <w:p w14:paraId="103287E0" w14:textId="77777777" w:rsidR="00CC4B83" w:rsidRPr="00A6376D" w:rsidRDefault="0077083D" w:rsidP="00CC4B83">
      <w:pPr>
        <w:ind w:firstLine="1247"/>
        <w:jc w:val="both"/>
        <w:rPr>
          <w:szCs w:val="20"/>
          <w:lang w:eastAsia="en-US"/>
        </w:rPr>
      </w:pPr>
      <w:r w:rsidRPr="00A6376D">
        <w:rPr>
          <w:szCs w:val="20"/>
          <w:lang w:eastAsia="en-US"/>
        </w:rPr>
        <w:t xml:space="preserve">Veikla – </w:t>
      </w:r>
      <w:r w:rsidR="00CC4B83" w:rsidRPr="002B54E7">
        <w:rPr>
          <w:szCs w:val="20"/>
          <w:lang w:eastAsia="en-US"/>
        </w:rPr>
        <w:t>priemonės įgyvendinimo būdai.</w:t>
      </w:r>
      <w:r w:rsidRPr="00A6376D">
        <w:rPr>
          <w:szCs w:val="20"/>
          <w:lang w:eastAsia="en-US"/>
        </w:rPr>
        <w:t xml:space="preserve"> </w:t>
      </w:r>
    </w:p>
    <w:p w14:paraId="7D935E15" w14:textId="77777777" w:rsidR="00CC4B83" w:rsidRPr="002B54E7" w:rsidRDefault="0077083D" w:rsidP="00CC4B83">
      <w:pPr>
        <w:ind w:firstLine="1247"/>
        <w:jc w:val="both"/>
        <w:rPr>
          <w:szCs w:val="20"/>
          <w:lang w:eastAsia="en-US"/>
        </w:rPr>
      </w:pPr>
      <w:r w:rsidRPr="00A6376D">
        <w:rPr>
          <w:szCs w:val="20"/>
          <w:lang w:eastAsia="en-US"/>
        </w:rPr>
        <w:t>Strateginis tikslas</w:t>
      </w:r>
      <w:r w:rsidR="00CC4B83" w:rsidRPr="002B54E7">
        <w:rPr>
          <w:szCs w:val="20"/>
          <w:lang w:eastAsia="en-US"/>
        </w:rPr>
        <w:t xml:space="preserve"> – planavimo dokumentuose užsibrėžtas siekis, rodantis planuojamą pasiekti rezultatą per planavimo dokumento įgyvendinimo laikotarpį.</w:t>
      </w:r>
    </w:p>
    <w:p w14:paraId="198D574C" w14:textId="77777777" w:rsidR="00CC4B83" w:rsidRPr="002B54E7" w:rsidRDefault="0077083D" w:rsidP="00CC4B83">
      <w:pPr>
        <w:ind w:firstLine="1247"/>
        <w:jc w:val="both"/>
        <w:rPr>
          <w:szCs w:val="20"/>
          <w:lang w:eastAsia="en-US"/>
        </w:rPr>
      </w:pPr>
      <w:r w:rsidRPr="00A6376D">
        <w:rPr>
          <w:szCs w:val="20"/>
          <w:lang w:eastAsia="en-US"/>
        </w:rPr>
        <w:t>Uždavinys</w:t>
      </w:r>
      <w:r w:rsidR="00CC4B83" w:rsidRPr="002B54E7">
        <w:rPr>
          <w:szCs w:val="20"/>
          <w:lang w:eastAsia="en-US"/>
        </w:rPr>
        <w:t xml:space="preserve"> – per nustatytą laikotarpį planuojama veikla, užtikrinanti planavimo dokumente nustatyto tikslo įgyvendinimą.</w:t>
      </w:r>
    </w:p>
    <w:p w14:paraId="5E5AC843" w14:textId="77777777" w:rsidR="00CC4B83" w:rsidRPr="002B54E7" w:rsidRDefault="0077083D" w:rsidP="00CC4B83">
      <w:pPr>
        <w:ind w:firstLine="1247"/>
        <w:jc w:val="both"/>
        <w:rPr>
          <w:szCs w:val="20"/>
          <w:lang w:eastAsia="en-US"/>
        </w:rPr>
      </w:pPr>
      <w:r w:rsidRPr="00A6376D">
        <w:rPr>
          <w:szCs w:val="20"/>
          <w:lang w:eastAsia="en-US"/>
        </w:rPr>
        <w:t>Vertinimo kriterijus</w:t>
      </w:r>
      <w:r w:rsidR="00CC4B83" w:rsidRPr="002B54E7">
        <w:rPr>
          <w:szCs w:val="20"/>
          <w:lang w:eastAsia="en-US"/>
        </w:rPr>
        <w:t xml:space="preserve"> – rodiklis, suteikiantis informacijos apie tikslo, uždavinio ir priemonės įgyvendinimą.</w:t>
      </w:r>
    </w:p>
    <w:p w14:paraId="5BC1A162" w14:textId="77777777" w:rsidR="00CC4B83" w:rsidRPr="002B54E7" w:rsidRDefault="0077083D" w:rsidP="00CC4B83">
      <w:pPr>
        <w:ind w:firstLine="1247"/>
        <w:jc w:val="both"/>
        <w:rPr>
          <w:szCs w:val="20"/>
          <w:lang w:eastAsia="en-US"/>
        </w:rPr>
      </w:pPr>
      <w:r w:rsidRPr="00A6376D">
        <w:rPr>
          <w:szCs w:val="20"/>
          <w:lang w:eastAsia="en-US"/>
        </w:rPr>
        <w:t>Indėlio vertinimo kriterijus</w:t>
      </w:r>
      <w:r w:rsidR="00CC4B83" w:rsidRPr="002B54E7">
        <w:rPr>
          <w:szCs w:val="20"/>
          <w:lang w:eastAsia="en-US"/>
        </w:rPr>
        <w:t xml:space="preserve"> – rodiklis, kuris matuoja, su kokiais ištekliais (finansiniais, žmogiškaisiais, materialiniais ir pan.) bus suteiktos numatytos paslaugos. </w:t>
      </w:r>
    </w:p>
    <w:p w14:paraId="2E590DC9" w14:textId="77777777" w:rsidR="00CC4B83" w:rsidRPr="00A6376D" w:rsidRDefault="0077083D" w:rsidP="00CC4B83">
      <w:pPr>
        <w:ind w:firstLine="1247"/>
        <w:jc w:val="both"/>
        <w:rPr>
          <w:color w:val="FF0000"/>
          <w:szCs w:val="20"/>
          <w:lang w:eastAsia="en-US"/>
        </w:rPr>
      </w:pPr>
      <w:r w:rsidRPr="00A6376D">
        <w:rPr>
          <w:szCs w:val="20"/>
          <w:lang w:eastAsia="en-US"/>
        </w:rPr>
        <w:t>Strateginio planavimo komisija (SPK)</w:t>
      </w:r>
      <w:r w:rsidR="00CC4B83" w:rsidRPr="002B54E7">
        <w:t xml:space="preserve"> – Savivaldybės tarybos sprendimu patvirtinta darbo grupė, kurią sudaro Savivaldybės tarybos nariai.</w:t>
      </w:r>
    </w:p>
    <w:p w14:paraId="2972A20D" w14:textId="77777777" w:rsidR="00CC4B83" w:rsidRPr="002B54E7" w:rsidRDefault="0077083D" w:rsidP="00CC4B83">
      <w:pPr>
        <w:ind w:firstLine="1247"/>
        <w:jc w:val="both"/>
        <w:rPr>
          <w:szCs w:val="20"/>
          <w:lang w:eastAsia="en-US"/>
        </w:rPr>
      </w:pPr>
      <w:r w:rsidRPr="00A6376D">
        <w:rPr>
          <w:szCs w:val="20"/>
          <w:lang w:eastAsia="en-US"/>
        </w:rPr>
        <w:t>Strateginio planavimo darbo grupė (SPDG)</w:t>
      </w:r>
      <w:r w:rsidR="00CC4B83" w:rsidRPr="002B54E7">
        <w:rPr>
          <w:szCs w:val="20"/>
          <w:lang w:eastAsia="en-US"/>
        </w:rPr>
        <w:t xml:space="preserve"> – Skuodo rajono savivaldybės administracijos direktoriaus įsakymu sudaryta darbo grupė, kurią sudaro </w:t>
      </w:r>
      <w:r w:rsidR="002B54E7">
        <w:rPr>
          <w:szCs w:val="20"/>
          <w:lang w:eastAsia="en-US"/>
        </w:rPr>
        <w:t>a</w:t>
      </w:r>
      <w:r w:rsidR="00CC4B83" w:rsidRPr="002B54E7">
        <w:rPr>
          <w:szCs w:val="20"/>
          <w:lang w:eastAsia="en-US"/>
        </w:rPr>
        <w:t xml:space="preserve">dministracijos direktorius ir (arba) jo pavaduotojas, </w:t>
      </w:r>
      <w:r w:rsidR="002B54E7">
        <w:rPr>
          <w:szCs w:val="20"/>
          <w:lang w:eastAsia="en-US"/>
        </w:rPr>
        <w:t>a</w:t>
      </w:r>
      <w:r w:rsidR="00CC4B83" w:rsidRPr="002B54E7">
        <w:rPr>
          <w:szCs w:val="20"/>
          <w:lang w:eastAsia="en-US"/>
        </w:rPr>
        <w:t xml:space="preserve">dministracijos direktoriaus paskirti </w:t>
      </w:r>
      <w:r w:rsidR="002B54E7">
        <w:rPr>
          <w:szCs w:val="20"/>
          <w:lang w:eastAsia="en-US"/>
        </w:rPr>
        <w:t>a</w:t>
      </w:r>
      <w:r w:rsidR="00CC4B83" w:rsidRPr="002B54E7">
        <w:rPr>
          <w:szCs w:val="20"/>
          <w:lang w:eastAsia="en-US"/>
        </w:rPr>
        <w:t xml:space="preserve">dministracijos darbuotojai ir interesų grupių atstovai. Ji sudaroma strateginių planų rengimui organizuoti ir koordinuoti, įgyvendinimui prižiūrėti, biudžetiniais metais pasiektiems rezultatams įvertinti, iškilusioms problemoms analizuoti ir planuojamo laikotarpio veiklos prioritetams suformuoti. </w:t>
      </w:r>
    </w:p>
    <w:p w14:paraId="294C57AE" w14:textId="66199D02" w:rsidR="00CC4B83" w:rsidRDefault="0077083D" w:rsidP="00982474">
      <w:pPr>
        <w:ind w:firstLine="1247"/>
        <w:jc w:val="both"/>
        <w:rPr>
          <w:szCs w:val="20"/>
          <w:lang w:eastAsia="en-US"/>
        </w:rPr>
      </w:pPr>
      <w:r w:rsidRPr="00A6376D">
        <w:rPr>
          <w:szCs w:val="20"/>
          <w:lang w:eastAsia="en-US"/>
        </w:rPr>
        <w:t>Interesų grupių atstovai</w:t>
      </w:r>
      <w:r w:rsidR="00CC4B83" w:rsidRPr="002B54E7">
        <w:rPr>
          <w:szCs w:val="20"/>
          <w:lang w:eastAsia="en-US"/>
        </w:rPr>
        <w:t xml:space="preserve"> – tai viešojo sektoriaus, bendruomenių ir pilietinės visuomenės sektoriaus bei privataus sektoriaus interesų grupių atstovai. Šių grupių atstovai dalyvauja SPDG posėdžiuose. Interesų grupių atstovus į SPDG skiria Savivaldybės administracijos direktorius.</w:t>
      </w:r>
    </w:p>
    <w:p w14:paraId="70CC7A1C" w14:textId="77777777" w:rsidR="002B54E7" w:rsidRDefault="00CC4B83" w:rsidP="00CC4B83">
      <w:pPr>
        <w:jc w:val="center"/>
        <w:rPr>
          <w:b/>
          <w:szCs w:val="20"/>
          <w:lang w:eastAsia="en-US"/>
        </w:rPr>
      </w:pPr>
      <w:r w:rsidRPr="009D6E89">
        <w:rPr>
          <w:b/>
          <w:szCs w:val="20"/>
          <w:lang w:eastAsia="en-US"/>
        </w:rPr>
        <w:lastRenderedPageBreak/>
        <w:t>II</w:t>
      </w:r>
      <w:r w:rsidR="002B54E7">
        <w:rPr>
          <w:b/>
          <w:szCs w:val="20"/>
          <w:lang w:eastAsia="en-US"/>
        </w:rPr>
        <w:t xml:space="preserve"> SKYRIUS</w:t>
      </w:r>
    </w:p>
    <w:p w14:paraId="6F758472" w14:textId="77777777" w:rsidR="00CC4B83" w:rsidRPr="009D6E89" w:rsidRDefault="00CC4B83" w:rsidP="00CC4B83">
      <w:pPr>
        <w:jc w:val="center"/>
        <w:rPr>
          <w:b/>
          <w:szCs w:val="20"/>
          <w:lang w:eastAsia="en-US"/>
        </w:rPr>
      </w:pPr>
      <w:r w:rsidRPr="009D6E89">
        <w:rPr>
          <w:b/>
          <w:szCs w:val="20"/>
          <w:lang w:eastAsia="en-US"/>
        </w:rPr>
        <w:t>STRATEGINIO PLANAVIMO SISTEMA</w:t>
      </w:r>
    </w:p>
    <w:p w14:paraId="0A67086C" w14:textId="77777777" w:rsidR="00CC4B83" w:rsidRPr="009D6E89" w:rsidRDefault="00CC4B83" w:rsidP="00CC4B83">
      <w:pPr>
        <w:ind w:firstLine="720"/>
        <w:jc w:val="both"/>
        <w:rPr>
          <w:szCs w:val="20"/>
          <w:lang w:eastAsia="en-US"/>
        </w:rPr>
      </w:pPr>
    </w:p>
    <w:p w14:paraId="2DBAC637" w14:textId="77777777" w:rsidR="00CC4B83" w:rsidRPr="009D6E89" w:rsidRDefault="00CC4B83" w:rsidP="00CC4B83">
      <w:pPr>
        <w:ind w:firstLine="1247"/>
        <w:jc w:val="both"/>
        <w:rPr>
          <w:szCs w:val="20"/>
          <w:lang w:eastAsia="en-US"/>
        </w:rPr>
      </w:pPr>
      <w:r w:rsidRPr="009D6E89">
        <w:rPr>
          <w:szCs w:val="20"/>
          <w:lang w:eastAsia="en-US"/>
        </w:rPr>
        <w:t>3. Skuodo rajono savivaldybės strateginio planavimo sistemą sudaro strateginio planavimo dokumentai</w:t>
      </w:r>
      <w:r>
        <w:rPr>
          <w:szCs w:val="20"/>
          <w:lang w:eastAsia="en-US"/>
        </w:rPr>
        <w:t>:</w:t>
      </w:r>
      <w:r w:rsidRPr="009D6E89">
        <w:rPr>
          <w:szCs w:val="20"/>
          <w:lang w:eastAsia="en-US"/>
        </w:rPr>
        <w:t xml:space="preserve"> </w:t>
      </w:r>
    </w:p>
    <w:p w14:paraId="7153018C" w14:textId="77777777" w:rsidR="00CC4B83" w:rsidRPr="009D6E89" w:rsidRDefault="00CC4B83" w:rsidP="00CC4B83">
      <w:pPr>
        <w:ind w:firstLine="1247"/>
        <w:jc w:val="both"/>
        <w:rPr>
          <w:szCs w:val="20"/>
          <w:lang w:eastAsia="en-US"/>
        </w:rPr>
      </w:pPr>
      <w:r>
        <w:rPr>
          <w:szCs w:val="20"/>
          <w:lang w:eastAsia="en-US"/>
        </w:rPr>
        <w:t>3</w:t>
      </w:r>
      <w:r w:rsidRPr="009D6E89">
        <w:rPr>
          <w:szCs w:val="20"/>
          <w:lang w:eastAsia="en-US"/>
        </w:rPr>
        <w:t xml:space="preserve">.1. </w:t>
      </w:r>
      <w:r>
        <w:rPr>
          <w:szCs w:val="20"/>
          <w:lang w:eastAsia="en-US"/>
        </w:rPr>
        <w:t>Strateginis plėtros planas (SPP)</w:t>
      </w:r>
      <w:r w:rsidRPr="009D6E89">
        <w:rPr>
          <w:szCs w:val="20"/>
          <w:lang w:eastAsia="en-US"/>
        </w:rPr>
        <w:t xml:space="preserve">, kurį tvirtina </w:t>
      </w:r>
      <w:r>
        <w:rPr>
          <w:szCs w:val="20"/>
          <w:lang w:eastAsia="en-US"/>
        </w:rPr>
        <w:t>S</w:t>
      </w:r>
      <w:r w:rsidRPr="009D6E89">
        <w:rPr>
          <w:szCs w:val="20"/>
          <w:lang w:eastAsia="en-US"/>
        </w:rPr>
        <w:t>avivaldybės taryba;</w:t>
      </w:r>
    </w:p>
    <w:p w14:paraId="186F4256" w14:textId="77777777" w:rsidR="00CC4B83" w:rsidRPr="009D6E89" w:rsidRDefault="00CC4B83" w:rsidP="00CC4B83">
      <w:pPr>
        <w:ind w:firstLine="1247"/>
        <w:jc w:val="both"/>
        <w:rPr>
          <w:szCs w:val="20"/>
          <w:lang w:eastAsia="en-US"/>
        </w:rPr>
      </w:pPr>
      <w:r>
        <w:rPr>
          <w:szCs w:val="20"/>
          <w:lang w:eastAsia="en-US"/>
        </w:rPr>
        <w:t>3.2. Strateginis veiklos planas (SVP)</w:t>
      </w:r>
      <w:r w:rsidRPr="009D6E89">
        <w:rPr>
          <w:szCs w:val="20"/>
          <w:lang w:eastAsia="en-US"/>
        </w:rPr>
        <w:t xml:space="preserve">, kurį tvirtina </w:t>
      </w:r>
      <w:r>
        <w:rPr>
          <w:szCs w:val="20"/>
          <w:lang w:eastAsia="en-US"/>
        </w:rPr>
        <w:t>S</w:t>
      </w:r>
      <w:r w:rsidRPr="009D6E89">
        <w:rPr>
          <w:szCs w:val="20"/>
          <w:lang w:eastAsia="en-US"/>
        </w:rPr>
        <w:t>avivaldybės taryba;</w:t>
      </w:r>
    </w:p>
    <w:p w14:paraId="7F50950F" w14:textId="77777777" w:rsidR="00CC4B83" w:rsidRPr="009D6E89" w:rsidRDefault="00CC4B83" w:rsidP="00CC4B83">
      <w:pPr>
        <w:ind w:firstLine="1247"/>
        <w:jc w:val="both"/>
        <w:rPr>
          <w:szCs w:val="20"/>
          <w:lang w:eastAsia="en-US"/>
        </w:rPr>
      </w:pPr>
      <w:r>
        <w:rPr>
          <w:szCs w:val="20"/>
          <w:lang w:eastAsia="en-US"/>
        </w:rPr>
        <w:t>3</w:t>
      </w:r>
      <w:r w:rsidRPr="009D6E89">
        <w:rPr>
          <w:szCs w:val="20"/>
          <w:lang w:eastAsia="en-US"/>
        </w:rPr>
        <w:t xml:space="preserve">.3. kiti planavimo dokumentai, kuriuos pagal Lietuvos Respublikos įstatymus ir kitus teisės aktus yra įgaliota tvirtinti </w:t>
      </w:r>
      <w:r>
        <w:rPr>
          <w:szCs w:val="20"/>
          <w:lang w:eastAsia="en-US"/>
        </w:rPr>
        <w:t>S</w:t>
      </w:r>
      <w:r w:rsidRPr="009D6E89">
        <w:rPr>
          <w:szCs w:val="20"/>
          <w:lang w:eastAsia="en-US"/>
        </w:rPr>
        <w:t xml:space="preserve">avivaldybės taryba ir </w:t>
      </w:r>
      <w:r>
        <w:rPr>
          <w:szCs w:val="20"/>
          <w:lang w:eastAsia="en-US"/>
        </w:rPr>
        <w:t>S</w:t>
      </w:r>
      <w:r w:rsidRPr="009D6E89">
        <w:rPr>
          <w:szCs w:val="20"/>
          <w:lang w:eastAsia="en-US"/>
        </w:rPr>
        <w:t>avivaldybės administracijos direktorius. Šių dokumentų laikotarpis yra toks, koks apibrėžtas Lietuvos Respublikos įstatymuose ir kituose teisės aktuose. Jei minėtuose teisės aktuose laikotarpis neapibrėžiamas, laikomasi nuostatos, kad planavimo dokumentų laikotarpis negali viršyti SP</w:t>
      </w:r>
      <w:r>
        <w:rPr>
          <w:szCs w:val="20"/>
          <w:lang w:eastAsia="en-US"/>
        </w:rPr>
        <w:t>P</w:t>
      </w:r>
      <w:r w:rsidRPr="009D6E89">
        <w:rPr>
          <w:szCs w:val="20"/>
          <w:lang w:eastAsia="en-US"/>
        </w:rPr>
        <w:t xml:space="preserve"> galiojimo laikotarpio</w:t>
      </w:r>
      <w:r w:rsidR="002B54E7">
        <w:rPr>
          <w:szCs w:val="20"/>
          <w:lang w:eastAsia="en-US"/>
        </w:rPr>
        <w:t>;</w:t>
      </w:r>
    </w:p>
    <w:p w14:paraId="51736D04" w14:textId="77777777" w:rsidR="00CC4B83" w:rsidRPr="009D6E89" w:rsidRDefault="00CC4B83" w:rsidP="00CC4B83">
      <w:pPr>
        <w:ind w:firstLine="1247"/>
        <w:jc w:val="both"/>
        <w:rPr>
          <w:szCs w:val="20"/>
          <w:lang w:eastAsia="en-US"/>
        </w:rPr>
      </w:pPr>
      <w:r>
        <w:rPr>
          <w:szCs w:val="20"/>
          <w:lang w:eastAsia="en-US"/>
        </w:rPr>
        <w:t>3</w:t>
      </w:r>
      <w:r w:rsidRPr="009D6E89">
        <w:rPr>
          <w:szCs w:val="20"/>
          <w:lang w:eastAsia="en-US"/>
        </w:rPr>
        <w:t xml:space="preserve">.4. finansų planavimo dokumentai – </w:t>
      </w:r>
      <w:r>
        <w:rPr>
          <w:szCs w:val="20"/>
          <w:lang w:eastAsia="en-US"/>
        </w:rPr>
        <w:t>s</w:t>
      </w:r>
      <w:r w:rsidRPr="009D6E89">
        <w:rPr>
          <w:szCs w:val="20"/>
          <w:lang w:eastAsia="en-US"/>
        </w:rPr>
        <w:t xml:space="preserve">avivaldybės biudžetas, kurį tvirtina </w:t>
      </w:r>
      <w:r>
        <w:rPr>
          <w:szCs w:val="20"/>
          <w:lang w:eastAsia="en-US"/>
        </w:rPr>
        <w:t>S</w:t>
      </w:r>
      <w:r w:rsidRPr="009D6E89">
        <w:rPr>
          <w:szCs w:val="20"/>
          <w:lang w:eastAsia="en-US"/>
        </w:rPr>
        <w:t>avivaldybės taryba;</w:t>
      </w:r>
    </w:p>
    <w:p w14:paraId="542A0300" w14:textId="77777777" w:rsidR="00CC4B83" w:rsidRPr="009D6E89" w:rsidRDefault="00CC4B83" w:rsidP="00CC4B83">
      <w:pPr>
        <w:ind w:firstLine="1247"/>
        <w:jc w:val="both"/>
        <w:rPr>
          <w:szCs w:val="20"/>
          <w:lang w:eastAsia="en-US"/>
        </w:rPr>
      </w:pPr>
      <w:r>
        <w:rPr>
          <w:szCs w:val="20"/>
          <w:lang w:eastAsia="en-US"/>
        </w:rPr>
        <w:t>3</w:t>
      </w:r>
      <w:r w:rsidRPr="009D6E89">
        <w:rPr>
          <w:szCs w:val="20"/>
          <w:lang w:eastAsia="en-US"/>
        </w:rPr>
        <w:t xml:space="preserve">.5. </w:t>
      </w:r>
      <w:r>
        <w:rPr>
          <w:szCs w:val="20"/>
          <w:lang w:eastAsia="en-US"/>
        </w:rPr>
        <w:t>S</w:t>
      </w:r>
      <w:r w:rsidRPr="009D6E89">
        <w:rPr>
          <w:szCs w:val="20"/>
          <w:lang w:eastAsia="en-US"/>
        </w:rPr>
        <w:t xml:space="preserve">avivaldybės administracijos ir seniūnijų metiniai veiklos planai, kuriuos tvirtina </w:t>
      </w:r>
      <w:r>
        <w:rPr>
          <w:szCs w:val="20"/>
          <w:lang w:eastAsia="en-US"/>
        </w:rPr>
        <w:t>S</w:t>
      </w:r>
      <w:r w:rsidRPr="009D6E89">
        <w:rPr>
          <w:szCs w:val="20"/>
          <w:lang w:eastAsia="en-US"/>
        </w:rPr>
        <w:t>avivaldybės administracijos direktorius;</w:t>
      </w:r>
    </w:p>
    <w:p w14:paraId="6AC1FAF4" w14:textId="77777777" w:rsidR="00CC4B83" w:rsidRPr="009D6E89" w:rsidRDefault="00CC4B83" w:rsidP="00CC4B83">
      <w:pPr>
        <w:ind w:firstLine="1247"/>
        <w:jc w:val="both"/>
        <w:rPr>
          <w:szCs w:val="20"/>
          <w:lang w:eastAsia="en-US"/>
        </w:rPr>
      </w:pPr>
      <w:r>
        <w:rPr>
          <w:szCs w:val="20"/>
          <w:lang w:eastAsia="en-US"/>
        </w:rPr>
        <w:t>3</w:t>
      </w:r>
      <w:r w:rsidRPr="009D6E89">
        <w:rPr>
          <w:szCs w:val="20"/>
          <w:lang w:eastAsia="en-US"/>
        </w:rPr>
        <w:t xml:space="preserve">.6. </w:t>
      </w:r>
      <w:r w:rsidR="002B54E7">
        <w:rPr>
          <w:szCs w:val="20"/>
          <w:lang w:eastAsia="en-US"/>
        </w:rPr>
        <w:t>s</w:t>
      </w:r>
      <w:r w:rsidRPr="009D6E89">
        <w:rPr>
          <w:szCs w:val="20"/>
          <w:lang w:eastAsia="en-US"/>
        </w:rPr>
        <w:t>avivaldybės biudžetinių įstaigų metiniai veiklos planai, kuriuos teisės aktų nustatyta tvarka rengia, derina ir tvirtina biudžetinių įstaigų vadovai</w:t>
      </w:r>
      <w:r w:rsidR="002B54E7">
        <w:rPr>
          <w:szCs w:val="20"/>
          <w:lang w:eastAsia="en-US"/>
        </w:rPr>
        <w:t>.</w:t>
      </w:r>
    </w:p>
    <w:p w14:paraId="2EC54852" w14:textId="77777777" w:rsidR="00CC4B83" w:rsidRPr="009D6E89" w:rsidRDefault="00CC4B83" w:rsidP="00CC4B83">
      <w:pPr>
        <w:ind w:firstLine="1247"/>
        <w:jc w:val="both"/>
        <w:rPr>
          <w:szCs w:val="20"/>
          <w:lang w:eastAsia="en-US"/>
        </w:rPr>
      </w:pPr>
      <w:r>
        <w:rPr>
          <w:szCs w:val="20"/>
          <w:lang w:eastAsia="en-US"/>
        </w:rPr>
        <w:t>4</w:t>
      </w:r>
      <w:r w:rsidRPr="009D6E89">
        <w:rPr>
          <w:szCs w:val="20"/>
          <w:lang w:eastAsia="en-US"/>
        </w:rPr>
        <w:t>. Planavimo dokumentai yra tarpusavyje susiję – ilgalaikių planavimo dokumentų nuostatos pereina į trumpesnės trukmės planavimo dokumentus. Finansų planavimo dokumentuose turi būti nustatytas finansavimas planavimo dokumentuose atitinkamais metais numatytų veiklų įgyvendinimui. Vienų planavimo dokumentų nuostatos neturi prieštarauti kitų planavimo dokumentų nuostatoms.</w:t>
      </w:r>
    </w:p>
    <w:p w14:paraId="617437EC" w14:textId="77777777" w:rsidR="00CC4B83" w:rsidRPr="00982474" w:rsidRDefault="00CC4B83" w:rsidP="00CC4B83">
      <w:pPr>
        <w:ind w:firstLine="720"/>
        <w:jc w:val="both"/>
        <w:rPr>
          <w:szCs w:val="4"/>
          <w:lang w:eastAsia="en-US"/>
        </w:rPr>
      </w:pPr>
    </w:p>
    <w:p w14:paraId="4292332C" w14:textId="77777777" w:rsidR="002B54E7" w:rsidRDefault="002B54E7" w:rsidP="00A6376D">
      <w:pPr>
        <w:jc w:val="center"/>
        <w:rPr>
          <w:b/>
          <w:szCs w:val="20"/>
          <w:lang w:eastAsia="en-US"/>
        </w:rPr>
      </w:pPr>
      <w:r>
        <w:rPr>
          <w:b/>
          <w:szCs w:val="20"/>
          <w:lang w:eastAsia="en-US"/>
        </w:rPr>
        <w:t>III SKYRIUS</w:t>
      </w:r>
    </w:p>
    <w:p w14:paraId="7DC20209" w14:textId="77777777" w:rsidR="00CC4B83" w:rsidRPr="009D6E89" w:rsidRDefault="00CC4B83" w:rsidP="00A6376D">
      <w:pPr>
        <w:jc w:val="center"/>
        <w:rPr>
          <w:b/>
          <w:szCs w:val="20"/>
          <w:lang w:eastAsia="en-US"/>
        </w:rPr>
      </w:pPr>
      <w:r>
        <w:rPr>
          <w:b/>
          <w:szCs w:val="20"/>
          <w:lang w:eastAsia="en-US"/>
        </w:rPr>
        <w:t>STRATEGINIO PLĖTROS PLANO</w:t>
      </w:r>
      <w:r w:rsidRPr="009D6E89">
        <w:rPr>
          <w:b/>
          <w:szCs w:val="20"/>
          <w:lang w:eastAsia="en-US"/>
        </w:rPr>
        <w:t xml:space="preserve"> RENGIMAS, TVIRTINIMAS, ĮGYVENDINIMAS, STEBĖSENA IR ATSISKAITYMAS UŽ PASIEKTUS REZULTATUS</w:t>
      </w:r>
    </w:p>
    <w:p w14:paraId="16D5186C" w14:textId="77777777" w:rsidR="00CC4B83" w:rsidRPr="00982474" w:rsidRDefault="00CC4B83" w:rsidP="00A6376D">
      <w:pPr>
        <w:jc w:val="center"/>
        <w:rPr>
          <w:szCs w:val="18"/>
          <w:lang w:eastAsia="en-US"/>
        </w:rPr>
      </w:pPr>
    </w:p>
    <w:p w14:paraId="0816922C" w14:textId="77777777" w:rsidR="00CC4B83" w:rsidRPr="009D6E89" w:rsidRDefault="00CC4B83" w:rsidP="00CC4B83">
      <w:pPr>
        <w:ind w:firstLine="1247"/>
        <w:jc w:val="both"/>
        <w:rPr>
          <w:szCs w:val="20"/>
          <w:lang w:eastAsia="en-US"/>
        </w:rPr>
      </w:pPr>
      <w:r>
        <w:rPr>
          <w:szCs w:val="20"/>
          <w:lang w:eastAsia="en-US"/>
        </w:rPr>
        <w:t>5</w:t>
      </w:r>
      <w:r w:rsidRPr="009D6E89">
        <w:rPr>
          <w:szCs w:val="20"/>
          <w:lang w:eastAsia="en-US"/>
        </w:rPr>
        <w:t xml:space="preserve">. </w:t>
      </w:r>
      <w:r>
        <w:rPr>
          <w:szCs w:val="20"/>
          <w:lang w:eastAsia="en-US"/>
        </w:rPr>
        <w:t>Strateginis plėtros planas</w:t>
      </w:r>
      <w:r w:rsidRPr="009D6E89">
        <w:rPr>
          <w:szCs w:val="20"/>
          <w:lang w:eastAsia="en-US"/>
        </w:rPr>
        <w:t xml:space="preserve"> yra </w:t>
      </w:r>
      <w:r w:rsidR="002B54E7">
        <w:rPr>
          <w:szCs w:val="20"/>
          <w:lang w:eastAsia="en-US"/>
        </w:rPr>
        <w:t>s</w:t>
      </w:r>
      <w:r w:rsidRPr="009D6E89">
        <w:rPr>
          <w:szCs w:val="20"/>
          <w:lang w:eastAsia="en-US"/>
        </w:rPr>
        <w:t xml:space="preserve">avivaldybės bendruomenės, socialinių partnerių ir politinių partijų susitarimas dėl rajono ilgalaikės vizijos, ilgalaikių prioritetų, jų įgyvendinimo krypčių ir siekiamos pažangos rodiklių. Kiti </w:t>
      </w:r>
      <w:r>
        <w:rPr>
          <w:szCs w:val="20"/>
          <w:lang w:eastAsia="en-US"/>
        </w:rPr>
        <w:t>S</w:t>
      </w:r>
      <w:r w:rsidRPr="009D6E89">
        <w:rPr>
          <w:szCs w:val="20"/>
          <w:lang w:eastAsia="en-US"/>
        </w:rPr>
        <w:t xml:space="preserve">avivaldybėje rengiami planavimo dokumentai turi būti suderinti su </w:t>
      </w:r>
      <w:r>
        <w:rPr>
          <w:szCs w:val="20"/>
          <w:lang w:eastAsia="en-US"/>
        </w:rPr>
        <w:t>SPP</w:t>
      </w:r>
      <w:r w:rsidRPr="009D6E89">
        <w:rPr>
          <w:szCs w:val="20"/>
          <w:lang w:eastAsia="en-US"/>
        </w:rPr>
        <w:t xml:space="preserve"> nuostatomis. </w:t>
      </w:r>
      <w:r>
        <w:rPr>
          <w:szCs w:val="20"/>
          <w:lang w:eastAsia="en-US"/>
        </w:rPr>
        <w:t>S</w:t>
      </w:r>
      <w:r w:rsidR="002B54E7">
        <w:rPr>
          <w:szCs w:val="20"/>
          <w:lang w:eastAsia="en-US"/>
        </w:rPr>
        <w:t>PP</w:t>
      </w:r>
      <w:r w:rsidRPr="009D6E89">
        <w:rPr>
          <w:szCs w:val="20"/>
          <w:lang w:eastAsia="en-US"/>
        </w:rPr>
        <w:t xml:space="preserve"> rengimą, viešą svarstymą, įgyvendinimo stebėseną ir ataskaitų rengimą organizuoja </w:t>
      </w:r>
      <w:r w:rsidR="002B54E7">
        <w:rPr>
          <w:szCs w:val="20"/>
          <w:lang w:eastAsia="en-US"/>
        </w:rPr>
        <w:t>S</w:t>
      </w:r>
      <w:r w:rsidRPr="009D6E89">
        <w:rPr>
          <w:szCs w:val="20"/>
          <w:lang w:eastAsia="en-US"/>
        </w:rPr>
        <w:t>avivaldybės administracija.</w:t>
      </w:r>
    </w:p>
    <w:p w14:paraId="64F25888"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 xml:space="preserve">. </w:t>
      </w:r>
      <w:r>
        <w:rPr>
          <w:szCs w:val="20"/>
          <w:lang w:eastAsia="en-US"/>
        </w:rPr>
        <w:t>Strateginio plėtros plano</w:t>
      </w:r>
      <w:r w:rsidRPr="009D6E89">
        <w:rPr>
          <w:szCs w:val="20"/>
          <w:lang w:eastAsia="en-US"/>
        </w:rPr>
        <w:t xml:space="preserve"> struktūra:</w:t>
      </w:r>
    </w:p>
    <w:p w14:paraId="403B3C3D"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.1. aplinkos analizė;</w:t>
      </w:r>
    </w:p>
    <w:p w14:paraId="3B82BA0A"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.2. vizija;</w:t>
      </w:r>
    </w:p>
    <w:p w14:paraId="2127EF38"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.3. prioritetai;</w:t>
      </w:r>
    </w:p>
    <w:p w14:paraId="14110C2A"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.4. strateginiai tikslai;</w:t>
      </w:r>
    </w:p>
    <w:p w14:paraId="6D0C7269"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.5. uždaviniai;</w:t>
      </w:r>
    </w:p>
    <w:p w14:paraId="118E071B"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.6. priemonės;</w:t>
      </w:r>
    </w:p>
    <w:p w14:paraId="10B34C16" w14:textId="77777777" w:rsidR="00CC4B83" w:rsidRPr="009D6E89" w:rsidRDefault="00CC4B83" w:rsidP="00CC4B83">
      <w:pPr>
        <w:ind w:firstLine="1247"/>
        <w:jc w:val="both"/>
        <w:rPr>
          <w:szCs w:val="20"/>
          <w:lang w:eastAsia="en-US"/>
        </w:rPr>
      </w:pPr>
      <w:r>
        <w:rPr>
          <w:szCs w:val="20"/>
          <w:lang w:eastAsia="en-US"/>
        </w:rPr>
        <w:t>6</w:t>
      </w:r>
      <w:r w:rsidRPr="009D6E89">
        <w:rPr>
          <w:szCs w:val="20"/>
          <w:lang w:eastAsia="en-US"/>
        </w:rPr>
        <w:t>.7. rodikliai.</w:t>
      </w:r>
    </w:p>
    <w:p w14:paraId="497AA116" w14:textId="77777777" w:rsidR="00CC4B83" w:rsidRPr="009D6E89" w:rsidRDefault="00CC4B83" w:rsidP="00CC4B83">
      <w:pPr>
        <w:ind w:firstLine="1247"/>
        <w:jc w:val="both"/>
        <w:rPr>
          <w:szCs w:val="20"/>
          <w:lang w:eastAsia="en-US"/>
        </w:rPr>
      </w:pPr>
      <w:r>
        <w:rPr>
          <w:szCs w:val="20"/>
          <w:lang w:eastAsia="en-US"/>
        </w:rPr>
        <w:t>7</w:t>
      </w:r>
      <w:r w:rsidRPr="009D6E89">
        <w:rPr>
          <w:szCs w:val="20"/>
          <w:lang w:eastAsia="en-US"/>
        </w:rPr>
        <w:t xml:space="preserve">. </w:t>
      </w:r>
      <w:r>
        <w:rPr>
          <w:szCs w:val="20"/>
          <w:lang w:eastAsia="en-US"/>
        </w:rPr>
        <w:t>SPP</w:t>
      </w:r>
      <w:r w:rsidRPr="009D6E89">
        <w:rPr>
          <w:szCs w:val="20"/>
          <w:lang w:eastAsia="en-US"/>
        </w:rPr>
        <w:t xml:space="preserve"> turi būti iš esmės atnaujintas iki </w:t>
      </w:r>
      <w:r>
        <w:rPr>
          <w:szCs w:val="20"/>
          <w:lang w:eastAsia="en-US"/>
        </w:rPr>
        <w:t>jo</w:t>
      </w:r>
      <w:r w:rsidRPr="009D6E89">
        <w:rPr>
          <w:szCs w:val="20"/>
          <w:lang w:eastAsia="en-US"/>
        </w:rPr>
        <w:t xml:space="preserve"> galiojimo pabaigos: atliekama išsami aplinkos analizė, peržiūrima vizija, prioritetai, strateginiai tikslai ir kitos plano dalys, organizuojamas viešas dokumento svarstymas.</w:t>
      </w:r>
    </w:p>
    <w:p w14:paraId="0082B292" w14:textId="77777777" w:rsidR="00CC4B83" w:rsidRPr="009D6E89" w:rsidRDefault="00CC4B83" w:rsidP="00CC4B83">
      <w:pPr>
        <w:ind w:firstLine="1247"/>
        <w:jc w:val="both"/>
        <w:rPr>
          <w:szCs w:val="20"/>
          <w:lang w:eastAsia="en-US"/>
        </w:rPr>
      </w:pPr>
      <w:r>
        <w:rPr>
          <w:szCs w:val="20"/>
          <w:lang w:eastAsia="en-US"/>
        </w:rPr>
        <w:t>8</w:t>
      </w:r>
      <w:r w:rsidRPr="009D6E89">
        <w:rPr>
          <w:szCs w:val="20"/>
          <w:lang w:eastAsia="en-US"/>
        </w:rPr>
        <w:t xml:space="preserve">. </w:t>
      </w:r>
      <w:r>
        <w:rPr>
          <w:szCs w:val="20"/>
          <w:lang w:eastAsia="en-US"/>
        </w:rPr>
        <w:t>SPP</w:t>
      </w:r>
      <w:r w:rsidRPr="009D6E89">
        <w:rPr>
          <w:szCs w:val="20"/>
          <w:lang w:eastAsia="en-US"/>
        </w:rPr>
        <w:t xml:space="preserve"> uždaviniai ir priemonės, esant poreikiui, gali būti peržiūrimi ir keičiami. Pasiūlymai dėl </w:t>
      </w:r>
      <w:r>
        <w:rPr>
          <w:szCs w:val="20"/>
          <w:lang w:eastAsia="en-US"/>
        </w:rPr>
        <w:t>SPP koregavimo</w:t>
      </w:r>
      <w:r w:rsidRPr="009D6E89">
        <w:rPr>
          <w:szCs w:val="20"/>
          <w:lang w:eastAsia="en-US"/>
        </w:rPr>
        <w:t xml:space="preserve"> pateikiami raštu </w:t>
      </w:r>
      <w:r>
        <w:rPr>
          <w:szCs w:val="20"/>
          <w:lang w:eastAsia="en-US"/>
        </w:rPr>
        <w:t>S</w:t>
      </w:r>
      <w:r w:rsidRPr="009D6E89">
        <w:rPr>
          <w:szCs w:val="20"/>
          <w:lang w:eastAsia="en-US"/>
        </w:rPr>
        <w:t xml:space="preserve">avivaldybės administracijos direktoriui. </w:t>
      </w:r>
      <w:r>
        <w:rPr>
          <w:szCs w:val="20"/>
          <w:lang w:eastAsia="en-US"/>
        </w:rPr>
        <w:t xml:space="preserve">  P</w:t>
      </w:r>
      <w:r w:rsidRPr="009D6E89">
        <w:rPr>
          <w:szCs w:val="20"/>
          <w:lang w:eastAsia="en-US"/>
        </w:rPr>
        <w:t xml:space="preserve">akeitimai ar papildymai tvirtinami </w:t>
      </w:r>
      <w:r>
        <w:rPr>
          <w:szCs w:val="20"/>
          <w:lang w:eastAsia="en-US"/>
        </w:rPr>
        <w:t>S</w:t>
      </w:r>
      <w:r w:rsidRPr="009D6E89">
        <w:rPr>
          <w:szCs w:val="20"/>
          <w:lang w:eastAsia="en-US"/>
        </w:rPr>
        <w:t>avivaldybės tarybos sprendimu.</w:t>
      </w:r>
    </w:p>
    <w:p w14:paraId="31093BE5" w14:textId="77777777" w:rsidR="00CC4B83" w:rsidRPr="00315AC9" w:rsidRDefault="00CC4B83" w:rsidP="00CC4B83">
      <w:pPr>
        <w:ind w:firstLine="1247"/>
        <w:jc w:val="both"/>
        <w:rPr>
          <w:color w:val="FF0000"/>
          <w:szCs w:val="20"/>
          <w:lang w:eastAsia="en-US"/>
        </w:rPr>
      </w:pPr>
      <w:r>
        <w:rPr>
          <w:szCs w:val="20"/>
          <w:lang w:eastAsia="en-US"/>
        </w:rPr>
        <w:t>9</w:t>
      </w:r>
      <w:r w:rsidRPr="00900B12">
        <w:rPr>
          <w:szCs w:val="20"/>
          <w:lang w:eastAsia="en-US"/>
        </w:rPr>
        <w:t xml:space="preserve">. </w:t>
      </w:r>
      <w:r w:rsidR="00793EBE">
        <w:rPr>
          <w:szCs w:val="20"/>
          <w:lang w:eastAsia="en-US"/>
        </w:rPr>
        <w:t>SP</w:t>
      </w:r>
      <w:r w:rsidRPr="00900B12">
        <w:rPr>
          <w:szCs w:val="20"/>
          <w:lang w:eastAsia="en-US"/>
        </w:rPr>
        <w:t>P įgyvendinimo galutinės ataskaitos</w:t>
      </w:r>
      <w:r>
        <w:rPr>
          <w:szCs w:val="20"/>
          <w:lang w:eastAsia="en-US"/>
        </w:rPr>
        <w:t xml:space="preserve"> duomenys integruojami į</w:t>
      </w:r>
      <w:r w:rsidRPr="00900B12">
        <w:rPr>
          <w:szCs w:val="20"/>
          <w:lang w:eastAsia="en-US"/>
        </w:rPr>
        <w:t xml:space="preserve"> Savivaldybės mero </w:t>
      </w:r>
      <w:r>
        <w:rPr>
          <w:szCs w:val="20"/>
          <w:lang w:eastAsia="en-US"/>
        </w:rPr>
        <w:t>metinę ataskaitą</w:t>
      </w:r>
      <w:r w:rsidRPr="00900B12">
        <w:rPr>
          <w:szCs w:val="20"/>
          <w:lang w:eastAsia="en-US"/>
        </w:rPr>
        <w:t>.</w:t>
      </w:r>
    </w:p>
    <w:p w14:paraId="4A4B8427" w14:textId="7FA94777" w:rsidR="006A14DA" w:rsidRDefault="006A14DA" w:rsidP="00A6376D">
      <w:pPr>
        <w:jc w:val="center"/>
        <w:rPr>
          <w:b/>
          <w:szCs w:val="20"/>
          <w:lang w:eastAsia="en-US"/>
        </w:rPr>
      </w:pPr>
    </w:p>
    <w:p w14:paraId="1C279618" w14:textId="35B5E5EB" w:rsidR="00982474" w:rsidRDefault="00982474" w:rsidP="00A6376D">
      <w:pPr>
        <w:jc w:val="center"/>
        <w:rPr>
          <w:b/>
          <w:szCs w:val="20"/>
          <w:lang w:eastAsia="en-US"/>
        </w:rPr>
      </w:pPr>
    </w:p>
    <w:p w14:paraId="1E4241FD" w14:textId="77777777" w:rsidR="00982474" w:rsidRDefault="00982474" w:rsidP="00A6376D">
      <w:pPr>
        <w:jc w:val="center"/>
        <w:rPr>
          <w:b/>
          <w:szCs w:val="20"/>
          <w:lang w:eastAsia="en-US"/>
        </w:rPr>
      </w:pPr>
    </w:p>
    <w:p w14:paraId="4E19A7D8" w14:textId="77777777" w:rsidR="00763144" w:rsidRDefault="00CC4B83" w:rsidP="00A6376D">
      <w:pPr>
        <w:jc w:val="center"/>
        <w:rPr>
          <w:b/>
          <w:szCs w:val="20"/>
          <w:lang w:eastAsia="en-US"/>
        </w:rPr>
      </w:pPr>
      <w:r w:rsidRPr="009D6E89">
        <w:rPr>
          <w:b/>
          <w:szCs w:val="20"/>
          <w:lang w:eastAsia="en-US"/>
        </w:rPr>
        <w:lastRenderedPageBreak/>
        <w:t>IV</w:t>
      </w:r>
      <w:r w:rsidR="00763144">
        <w:rPr>
          <w:b/>
          <w:szCs w:val="20"/>
          <w:lang w:eastAsia="en-US"/>
        </w:rPr>
        <w:t xml:space="preserve"> SKYRIUS</w:t>
      </w:r>
    </w:p>
    <w:p w14:paraId="4948D931" w14:textId="77777777" w:rsidR="00CC4B83" w:rsidRDefault="00CC4B83" w:rsidP="00A6376D">
      <w:pPr>
        <w:jc w:val="center"/>
        <w:rPr>
          <w:b/>
          <w:szCs w:val="20"/>
          <w:lang w:eastAsia="en-US"/>
        </w:rPr>
      </w:pPr>
      <w:r w:rsidRPr="009D6E89">
        <w:rPr>
          <w:b/>
          <w:szCs w:val="20"/>
          <w:lang w:eastAsia="en-US"/>
        </w:rPr>
        <w:t>S</w:t>
      </w:r>
      <w:r>
        <w:rPr>
          <w:b/>
          <w:szCs w:val="20"/>
          <w:lang w:eastAsia="en-US"/>
        </w:rPr>
        <w:t xml:space="preserve">TRATEGINIO </w:t>
      </w:r>
      <w:r w:rsidRPr="009D6E89">
        <w:rPr>
          <w:b/>
          <w:szCs w:val="20"/>
          <w:lang w:eastAsia="en-US"/>
        </w:rPr>
        <w:t>V</w:t>
      </w:r>
      <w:r>
        <w:rPr>
          <w:b/>
          <w:szCs w:val="20"/>
          <w:lang w:eastAsia="en-US"/>
        </w:rPr>
        <w:t xml:space="preserve">EIKLOS </w:t>
      </w:r>
      <w:r w:rsidRPr="009D6E89">
        <w:rPr>
          <w:b/>
          <w:szCs w:val="20"/>
          <w:lang w:eastAsia="en-US"/>
        </w:rPr>
        <w:t>P</w:t>
      </w:r>
      <w:r>
        <w:rPr>
          <w:b/>
          <w:szCs w:val="20"/>
          <w:lang w:eastAsia="en-US"/>
        </w:rPr>
        <w:t>LANO</w:t>
      </w:r>
      <w:r w:rsidRPr="009D6E89">
        <w:rPr>
          <w:b/>
          <w:szCs w:val="20"/>
          <w:lang w:eastAsia="en-US"/>
        </w:rPr>
        <w:t xml:space="preserve"> RENGIMAS, SVARSTYMAS IR TVIRTINIMAS</w:t>
      </w:r>
    </w:p>
    <w:p w14:paraId="0AC110D5" w14:textId="77777777" w:rsidR="00763144" w:rsidRPr="006A14DA" w:rsidRDefault="00763144" w:rsidP="00CC4B83">
      <w:pPr>
        <w:ind w:firstLine="720"/>
        <w:jc w:val="center"/>
        <w:rPr>
          <w:b/>
          <w:sz w:val="4"/>
          <w:szCs w:val="4"/>
          <w:lang w:eastAsia="en-US"/>
        </w:rPr>
      </w:pPr>
    </w:p>
    <w:p w14:paraId="2BAF81AA" w14:textId="77777777" w:rsidR="00CC4B83" w:rsidRPr="00982474" w:rsidRDefault="00CC4B83" w:rsidP="00CC4B83">
      <w:pPr>
        <w:ind w:firstLine="720"/>
        <w:jc w:val="both"/>
        <w:rPr>
          <w:szCs w:val="4"/>
          <w:lang w:eastAsia="en-US"/>
        </w:rPr>
      </w:pPr>
    </w:p>
    <w:p w14:paraId="070E18C6" w14:textId="77777777" w:rsidR="00CC4B83" w:rsidRPr="006A14DA" w:rsidRDefault="00CC4B83" w:rsidP="00CC4B83">
      <w:pPr>
        <w:ind w:firstLine="1247"/>
        <w:jc w:val="both"/>
        <w:rPr>
          <w:szCs w:val="20"/>
          <w:lang w:eastAsia="en-US"/>
        </w:rPr>
      </w:pPr>
      <w:r w:rsidRPr="009D6E89">
        <w:rPr>
          <w:szCs w:val="20"/>
          <w:lang w:eastAsia="en-US"/>
        </w:rPr>
        <w:t>1</w:t>
      </w:r>
      <w:r>
        <w:rPr>
          <w:szCs w:val="20"/>
          <w:lang w:eastAsia="en-US"/>
        </w:rPr>
        <w:t>0. S</w:t>
      </w:r>
      <w:r w:rsidRPr="009D6E89">
        <w:rPr>
          <w:szCs w:val="20"/>
          <w:lang w:eastAsia="en-US"/>
        </w:rPr>
        <w:t xml:space="preserve">iekiant koordinuoti ir veiksmingai įgyvendinti </w:t>
      </w:r>
      <w:r>
        <w:rPr>
          <w:szCs w:val="20"/>
          <w:lang w:eastAsia="en-US"/>
        </w:rPr>
        <w:t>SPP</w:t>
      </w:r>
      <w:r w:rsidRPr="009D6E89">
        <w:rPr>
          <w:szCs w:val="20"/>
          <w:lang w:eastAsia="en-US"/>
        </w:rPr>
        <w:t xml:space="preserve"> ir kitų planavimo dokum</w:t>
      </w:r>
      <w:r>
        <w:rPr>
          <w:szCs w:val="20"/>
          <w:lang w:eastAsia="en-US"/>
        </w:rPr>
        <w:t>entų nuostatas, SVP</w:t>
      </w:r>
      <w:r w:rsidRPr="009D6E89">
        <w:rPr>
          <w:szCs w:val="20"/>
          <w:lang w:eastAsia="en-US"/>
        </w:rPr>
        <w:t xml:space="preserve"> yra</w:t>
      </w:r>
      <w:r w:rsidR="00783AA8">
        <w:rPr>
          <w:szCs w:val="20"/>
          <w:lang w:eastAsia="en-US"/>
        </w:rPr>
        <w:t xml:space="preserve"> rengiamas </w:t>
      </w:r>
      <w:r w:rsidR="00783AA8" w:rsidRPr="006A14DA">
        <w:rPr>
          <w:szCs w:val="20"/>
          <w:lang w:eastAsia="en-US"/>
        </w:rPr>
        <w:t>3 metų laikotarpiui, kiekvienais metais jį tikslinant</w:t>
      </w:r>
      <w:r w:rsidRPr="006A14DA">
        <w:rPr>
          <w:szCs w:val="20"/>
          <w:lang w:eastAsia="en-US"/>
        </w:rPr>
        <w:t>.</w:t>
      </w:r>
    </w:p>
    <w:p w14:paraId="42D91861" w14:textId="77777777" w:rsidR="00CC4B83" w:rsidRPr="009D6E89" w:rsidRDefault="00CC4B83" w:rsidP="00F8153C">
      <w:pPr>
        <w:ind w:firstLine="1247"/>
        <w:jc w:val="both"/>
        <w:rPr>
          <w:szCs w:val="20"/>
          <w:lang w:eastAsia="en-US"/>
        </w:rPr>
      </w:pPr>
      <w:r>
        <w:rPr>
          <w:szCs w:val="20"/>
          <w:lang w:eastAsia="en-US"/>
        </w:rPr>
        <w:t>11. SVP</w:t>
      </w:r>
      <w:r w:rsidRPr="009D6E89">
        <w:rPr>
          <w:szCs w:val="20"/>
          <w:lang w:eastAsia="en-US"/>
        </w:rPr>
        <w:t xml:space="preserve"> projekto rengimą, svarstymą </w:t>
      </w:r>
      <w:r>
        <w:rPr>
          <w:szCs w:val="20"/>
          <w:lang w:eastAsia="en-US"/>
        </w:rPr>
        <w:t>S</w:t>
      </w:r>
      <w:r w:rsidRPr="009D6E89">
        <w:rPr>
          <w:szCs w:val="20"/>
          <w:lang w:eastAsia="en-US"/>
        </w:rPr>
        <w:t xml:space="preserve">avivaldybės taryboje, viešinimą ir įgyvendinimą organizuoja </w:t>
      </w:r>
      <w:r>
        <w:rPr>
          <w:szCs w:val="20"/>
          <w:lang w:eastAsia="en-US"/>
        </w:rPr>
        <w:t>S</w:t>
      </w:r>
      <w:r w:rsidRPr="009D6E89">
        <w:rPr>
          <w:szCs w:val="20"/>
          <w:lang w:eastAsia="en-US"/>
        </w:rPr>
        <w:t>avivaldybės a</w:t>
      </w:r>
      <w:r>
        <w:rPr>
          <w:szCs w:val="20"/>
          <w:lang w:eastAsia="en-US"/>
        </w:rPr>
        <w:t xml:space="preserve">dministracijos direktorius. Šio plano </w:t>
      </w:r>
      <w:r w:rsidRPr="009D6E89">
        <w:rPr>
          <w:szCs w:val="20"/>
          <w:lang w:eastAsia="en-US"/>
        </w:rPr>
        <w:t xml:space="preserve">rengimo grafiką </w:t>
      </w:r>
      <w:r>
        <w:rPr>
          <w:szCs w:val="20"/>
          <w:lang w:eastAsia="en-US"/>
        </w:rPr>
        <w:t>pa</w:t>
      </w:r>
      <w:r w:rsidRPr="009D6E89">
        <w:rPr>
          <w:szCs w:val="20"/>
          <w:lang w:eastAsia="en-US"/>
        </w:rPr>
        <w:t>rengia vyr</w:t>
      </w:r>
      <w:r>
        <w:rPr>
          <w:szCs w:val="20"/>
          <w:lang w:eastAsia="en-US"/>
        </w:rPr>
        <w:t>iausiasis</w:t>
      </w:r>
      <w:r w:rsidRPr="009D6E89">
        <w:rPr>
          <w:szCs w:val="20"/>
          <w:lang w:eastAsia="en-US"/>
        </w:rPr>
        <w:t xml:space="preserve"> specialistas, atsakingas už str</w:t>
      </w:r>
      <w:r>
        <w:rPr>
          <w:szCs w:val="20"/>
          <w:lang w:eastAsia="en-US"/>
        </w:rPr>
        <w:t>ateginį planavimą. G</w:t>
      </w:r>
      <w:r w:rsidRPr="009D6E89">
        <w:rPr>
          <w:szCs w:val="20"/>
          <w:lang w:eastAsia="en-US"/>
        </w:rPr>
        <w:t xml:space="preserve">rafikas tvirtinamas kasmet </w:t>
      </w:r>
      <w:r>
        <w:rPr>
          <w:szCs w:val="20"/>
          <w:lang w:eastAsia="en-US"/>
        </w:rPr>
        <w:t>S</w:t>
      </w:r>
      <w:r w:rsidRPr="009D6E89">
        <w:rPr>
          <w:szCs w:val="20"/>
          <w:lang w:eastAsia="en-US"/>
        </w:rPr>
        <w:t>avivaldybės administracijos direktoriaus įsakymu.</w:t>
      </w:r>
    </w:p>
    <w:p w14:paraId="1D8920C6"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2. SVP</w:t>
      </w:r>
      <w:r w:rsidRPr="009D6E89">
        <w:rPr>
          <w:szCs w:val="20"/>
          <w:lang w:eastAsia="en-US"/>
        </w:rPr>
        <w:t xml:space="preserve"> rengiamas atsižvelgiant į </w:t>
      </w:r>
      <w:r>
        <w:rPr>
          <w:szCs w:val="20"/>
          <w:lang w:eastAsia="en-US"/>
        </w:rPr>
        <w:t>galiojantį SPP</w:t>
      </w:r>
      <w:r w:rsidRPr="009D6E89">
        <w:rPr>
          <w:szCs w:val="20"/>
          <w:lang w:eastAsia="en-US"/>
        </w:rPr>
        <w:t xml:space="preserve">, kitus planavimo dokumentus </w:t>
      </w:r>
      <w:r w:rsidR="00763144">
        <w:rPr>
          <w:szCs w:val="20"/>
          <w:lang w:eastAsia="en-US"/>
        </w:rPr>
        <w:t>ir</w:t>
      </w:r>
      <w:r w:rsidR="00763144" w:rsidRPr="009D6E89">
        <w:rPr>
          <w:szCs w:val="20"/>
          <w:lang w:eastAsia="en-US"/>
        </w:rPr>
        <w:t xml:space="preserve"> </w:t>
      </w:r>
      <w:r w:rsidRPr="009D6E89">
        <w:rPr>
          <w:szCs w:val="20"/>
          <w:lang w:eastAsia="en-US"/>
        </w:rPr>
        <w:t xml:space="preserve">asignavimų valdytojų veiklos planus, </w:t>
      </w:r>
      <w:r>
        <w:rPr>
          <w:szCs w:val="20"/>
          <w:lang w:eastAsia="en-US"/>
        </w:rPr>
        <w:t>s</w:t>
      </w:r>
      <w:r w:rsidRPr="009D6E89">
        <w:rPr>
          <w:szCs w:val="20"/>
          <w:lang w:eastAsia="en-US"/>
        </w:rPr>
        <w:t>avivaldybės biudžeto pajamų ir kitų finansavimo šaltinių prognozę trejiems metams.</w:t>
      </w:r>
    </w:p>
    <w:p w14:paraId="30BB161C"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 Strateginio veiklos plano</w:t>
      </w:r>
      <w:r w:rsidRPr="009D6E89">
        <w:rPr>
          <w:szCs w:val="20"/>
          <w:lang w:eastAsia="en-US"/>
        </w:rPr>
        <w:t xml:space="preserve"> struktūra:</w:t>
      </w:r>
    </w:p>
    <w:p w14:paraId="144C0345"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w:t>
      </w:r>
      <w:r w:rsidRPr="009D6E89">
        <w:rPr>
          <w:szCs w:val="20"/>
          <w:lang w:eastAsia="en-US"/>
        </w:rPr>
        <w:t>.1. veiklos konteksto analizė;</w:t>
      </w:r>
    </w:p>
    <w:p w14:paraId="43263267"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w:t>
      </w:r>
      <w:r w:rsidRPr="009D6E89">
        <w:rPr>
          <w:szCs w:val="20"/>
          <w:lang w:eastAsia="en-US"/>
        </w:rPr>
        <w:t xml:space="preserve">.2. </w:t>
      </w:r>
      <w:r>
        <w:rPr>
          <w:szCs w:val="20"/>
          <w:lang w:eastAsia="en-US"/>
        </w:rPr>
        <w:t>S</w:t>
      </w:r>
      <w:r w:rsidRPr="009D6E89">
        <w:rPr>
          <w:szCs w:val="20"/>
          <w:lang w:eastAsia="en-US"/>
        </w:rPr>
        <w:t>avivaldybės misija;</w:t>
      </w:r>
    </w:p>
    <w:p w14:paraId="2B686612"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w:t>
      </w:r>
      <w:r w:rsidRPr="009D6E89">
        <w:rPr>
          <w:szCs w:val="20"/>
          <w:lang w:eastAsia="en-US"/>
        </w:rPr>
        <w:t xml:space="preserve">.3. </w:t>
      </w:r>
      <w:r>
        <w:rPr>
          <w:szCs w:val="20"/>
          <w:lang w:eastAsia="en-US"/>
        </w:rPr>
        <w:t>S</w:t>
      </w:r>
      <w:r w:rsidRPr="009D6E89">
        <w:rPr>
          <w:szCs w:val="20"/>
          <w:lang w:eastAsia="en-US"/>
        </w:rPr>
        <w:t>avivaldybės strateginiai tikslai;</w:t>
      </w:r>
    </w:p>
    <w:p w14:paraId="5F209368"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w:t>
      </w:r>
      <w:r w:rsidRPr="009D6E89">
        <w:rPr>
          <w:szCs w:val="20"/>
          <w:lang w:eastAsia="en-US"/>
        </w:rPr>
        <w:t>.4. programos;</w:t>
      </w:r>
    </w:p>
    <w:p w14:paraId="7FC3F8EF" w14:textId="77777777" w:rsidR="00CC4B83" w:rsidRPr="009D6E89" w:rsidRDefault="00CC4B83" w:rsidP="00CC4B83">
      <w:pPr>
        <w:ind w:firstLine="1247"/>
        <w:jc w:val="both"/>
        <w:rPr>
          <w:szCs w:val="20"/>
          <w:lang w:eastAsia="en-US"/>
        </w:rPr>
      </w:pPr>
      <w:r w:rsidRPr="009D6E89">
        <w:rPr>
          <w:szCs w:val="20"/>
          <w:lang w:eastAsia="en-US"/>
        </w:rPr>
        <w:t>1</w:t>
      </w:r>
      <w:r>
        <w:rPr>
          <w:szCs w:val="20"/>
          <w:lang w:eastAsia="en-US"/>
        </w:rPr>
        <w:t>3</w:t>
      </w:r>
      <w:r w:rsidRPr="009D6E89">
        <w:rPr>
          <w:szCs w:val="20"/>
          <w:lang w:eastAsia="en-US"/>
        </w:rPr>
        <w:t>.5. vertinimo kriterijai.</w:t>
      </w:r>
    </w:p>
    <w:p w14:paraId="1C31E834" w14:textId="77777777" w:rsidR="00CC4B83" w:rsidRDefault="00CC4B83" w:rsidP="00CC4B83">
      <w:pPr>
        <w:ind w:firstLine="1247"/>
        <w:jc w:val="both"/>
        <w:rPr>
          <w:szCs w:val="20"/>
          <w:lang w:eastAsia="en-US"/>
        </w:rPr>
      </w:pPr>
      <w:r w:rsidRPr="009D6E89">
        <w:rPr>
          <w:szCs w:val="20"/>
          <w:lang w:eastAsia="en-US"/>
        </w:rPr>
        <w:t>1</w:t>
      </w:r>
      <w:r>
        <w:rPr>
          <w:szCs w:val="20"/>
          <w:lang w:eastAsia="en-US"/>
        </w:rPr>
        <w:t>4</w:t>
      </w:r>
      <w:r w:rsidRPr="009D6E89">
        <w:rPr>
          <w:szCs w:val="20"/>
          <w:lang w:eastAsia="en-US"/>
        </w:rPr>
        <w:t xml:space="preserve">. </w:t>
      </w:r>
      <w:r>
        <w:rPr>
          <w:szCs w:val="20"/>
          <w:lang w:eastAsia="en-US"/>
        </w:rPr>
        <w:t>SVP rengiamas pagal administracijos direktoriaus įsakymu patvirtintas formas.</w:t>
      </w:r>
    </w:p>
    <w:p w14:paraId="41A5E4A3" w14:textId="77777777" w:rsidR="00CC4B83" w:rsidRPr="00982474" w:rsidRDefault="00CC4B83" w:rsidP="00F8153C">
      <w:pPr>
        <w:ind w:firstLine="1247"/>
        <w:jc w:val="both"/>
        <w:rPr>
          <w:szCs w:val="20"/>
          <w:lang w:eastAsia="en-US"/>
        </w:rPr>
      </w:pPr>
      <w:r w:rsidRPr="00982474">
        <w:rPr>
          <w:szCs w:val="20"/>
          <w:lang w:eastAsia="en-US"/>
        </w:rPr>
        <w:t xml:space="preserve">15. Asignavimų valdytojai, rengdami SVP, vadovaujasi </w:t>
      </w:r>
      <w:r w:rsidR="00710545" w:rsidRPr="00982474">
        <w:rPr>
          <w:szCs w:val="20"/>
          <w:lang w:eastAsia="en-US"/>
        </w:rPr>
        <w:t>F</w:t>
      </w:r>
      <w:r w:rsidRPr="00982474">
        <w:rPr>
          <w:szCs w:val="20"/>
          <w:lang w:eastAsia="en-US"/>
        </w:rPr>
        <w:t>inansų skyriaus parengtais ir administracijos direktoriaus įsakymu patvirtintais bendraisiais planavimo principais, pajamų prognoze trejiems metams</w:t>
      </w:r>
      <w:r w:rsidR="00F8153C" w:rsidRPr="00982474">
        <w:rPr>
          <w:szCs w:val="20"/>
          <w:lang w:eastAsia="en-US"/>
        </w:rPr>
        <w:t xml:space="preserve">. </w:t>
      </w:r>
      <w:r w:rsidRPr="00982474">
        <w:rPr>
          <w:szCs w:val="20"/>
          <w:lang w:eastAsia="en-US"/>
        </w:rPr>
        <w:t xml:space="preserve">Savivaldybės biudžeto pajamų prognozę trejiems metams parengia Finansų skyrius, o kitų finansavimo šaltinių – Vietinio ūkio ir investicijų skyrius, Centralizuotos buhalterijos skyrius </w:t>
      </w:r>
      <w:r w:rsidR="00763144" w:rsidRPr="00982474">
        <w:rPr>
          <w:szCs w:val="20"/>
          <w:lang w:eastAsia="en-US"/>
        </w:rPr>
        <w:t xml:space="preserve">ir </w:t>
      </w:r>
      <w:r w:rsidRPr="00982474">
        <w:rPr>
          <w:szCs w:val="20"/>
          <w:lang w:eastAsia="en-US"/>
        </w:rPr>
        <w:t>Socialinės paramos skyrius.</w:t>
      </w:r>
      <w:r w:rsidR="00F8153C" w:rsidRPr="00982474">
        <w:rPr>
          <w:szCs w:val="20"/>
          <w:lang w:eastAsia="en-US"/>
        </w:rPr>
        <w:t xml:space="preserve"> Planavimo principai ir biudžeto pajamų prognozės tvirtinamos</w:t>
      </w:r>
      <w:r w:rsidR="00AA0EE2" w:rsidRPr="00982474">
        <w:rPr>
          <w:szCs w:val="20"/>
          <w:lang w:eastAsia="en-US"/>
        </w:rPr>
        <w:t xml:space="preserve"> Strateginio planavimo komisijos posėdyje</w:t>
      </w:r>
      <w:r w:rsidR="00F8153C" w:rsidRPr="00982474">
        <w:rPr>
          <w:szCs w:val="20"/>
          <w:lang w:eastAsia="en-US"/>
        </w:rPr>
        <w:t>.</w:t>
      </w:r>
    </w:p>
    <w:p w14:paraId="14412193" w14:textId="77777777" w:rsidR="00CC4B83" w:rsidRPr="009D6E89" w:rsidRDefault="00F8153C" w:rsidP="003C69E1">
      <w:pPr>
        <w:ind w:firstLine="1247"/>
        <w:jc w:val="both"/>
        <w:rPr>
          <w:szCs w:val="20"/>
          <w:lang w:eastAsia="en-US"/>
        </w:rPr>
      </w:pPr>
      <w:r w:rsidRPr="00982474">
        <w:rPr>
          <w:szCs w:val="20"/>
          <w:lang w:eastAsia="en-US"/>
        </w:rPr>
        <w:t xml:space="preserve">16. </w:t>
      </w:r>
      <w:r w:rsidR="00CC4B83" w:rsidRPr="00982474">
        <w:rPr>
          <w:szCs w:val="20"/>
          <w:lang w:eastAsia="en-US"/>
        </w:rPr>
        <w:t xml:space="preserve">Asignavimų valdytojai, atsižvelgdami į </w:t>
      </w:r>
      <w:r w:rsidR="00793EBE" w:rsidRPr="00982474">
        <w:rPr>
          <w:szCs w:val="20"/>
          <w:lang w:eastAsia="en-US"/>
        </w:rPr>
        <w:t>SP</w:t>
      </w:r>
      <w:r w:rsidR="00CC4B83" w:rsidRPr="00982474">
        <w:rPr>
          <w:szCs w:val="20"/>
          <w:lang w:eastAsia="en-US"/>
        </w:rPr>
        <w:t xml:space="preserve">P ir kitus planavimo dokumentus, bendruosius planavimo principus, </w:t>
      </w:r>
      <w:r w:rsidRPr="00982474">
        <w:rPr>
          <w:szCs w:val="20"/>
          <w:lang w:eastAsia="en-US"/>
        </w:rPr>
        <w:t xml:space="preserve">pajamų prognozes, </w:t>
      </w:r>
      <w:r w:rsidR="00CC4B83" w:rsidRPr="00982474">
        <w:rPr>
          <w:szCs w:val="20"/>
          <w:lang w:eastAsia="en-US"/>
        </w:rPr>
        <w:t>rengia</w:t>
      </w:r>
      <w:r w:rsidRPr="00982474">
        <w:rPr>
          <w:szCs w:val="20"/>
          <w:lang w:eastAsia="en-US"/>
        </w:rPr>
        <w:t xml:space="preserve"> Programų sąmatas, kurias </w:t>
      </w:r>
      <w:r w:rsidR="00CC4B83" w:rsidRPr="00982474">
        <w:rPr>
          <w:szCs w:val="20"/>
          <w:lang w:eastAsia="en-US"/>
        </w:rPr>
        <w:t xml:space="preserve">teikia </w:t>
      </w:r>
      <w:r w:rsidR="00C605AC" w:rsidRPr="00982474">
        <w:rPr>
          <w:szCs w:val="20"/>
          <w:lang w:eastAsia="en-US"/>
        </w:rPr>
        <w:t xml:space="preserve">Programų koordinatoriams ir </w:t>
      </w:r>
      <w:r w:rsidR="007D690D" w:rsidRPr="00982474">
        <w:rPr>
          <w:szCs w:val="20"/>
          <w:lang w:eastAsia="en-US"/>
        </w:rPr>
        <w:t>F</w:t>
      </w:r>
      <w:r w:rsidR="00C605AC" w:rsidRPr="00982474">
        <w:rPr>
          <w:szCs w:val="20"/>
          <w:lang w:eastAsia="en-US"/>
        </w:rPr>
        <w:t>inansų skyriui</w:t>
      </w:r>
      <w:r w:rsidRPr="00982474">
        <w:rPr>
          <w:szCs w:val="20"/>
          <w:lang w:eastAsia="en-US"/>
        </w:rPr>
        <w:t xml:space="preserve"> (teikiamos popierinės </w:t>
      </w:r>
      <w:r>
        <w:rPr>
          <w:szCs w:val="20"/>
          <w:lang w:eastAsia="en-US"/>
        </w:rPr>
        <w:t xml:space="preserve">ir e. versijos). </w:t>
      </w:r>
      <w:r w:rsidR="00654AD4">
        <w:rPr>
          <w:szCs w:val="20"/>
          <w:lang w:eastAsia="en-US"/>
        </w:rPr>
        <w:t xml:space="preserve">Programų sąmatose suplanuojamos lėšos artimiausiems 3 metams. </w:t>
      </w:r>
      <w:r w:rsidR="00C605AC">
        <w:rPr>
          <w:szCs w:val="20"/>
          <w:lang w:eastAsia="en-US"/>
        </w:rPr>
        <w:t>Kartu su Programų sąmatomis Programų koordinatoriams teikiami ir programų tikslų, uždavinių, priemonių vertinimo kriterijai ir planuojamos pasiekti reikšmės. Kriterijų pateikimo lentelė tvirtinama administracijos direktoriaus įsakymu.</w:t>
      </w:r>
    </w:p>
    <w:p w14:paraId="21B1CE82" w14:textId="77777777" w:rsidR="00CC4B83" w:rsidRDefault="00CC4B83" w:rsidP="00CC4B83">
      <w:pPr>
        <w:ind w:firstLine="1247"/>
        <w:jc w:val="both"/>
        <w:rPr>
          <w:szCs w:val="20"/>
          <w:lang w:eastAsia="en-US"/>
        </w:rPr>
      </w:pPr>
      <w:r w:rsidRPr="009D6E89">
        <w:rPr>
          <w:szCs w:val="20"/>
          <w:lang w:eastAsia="en-US"/>
        </w:rPr>
        <w:t>1</w:t>
      </w:r>
      <w:r w:rsidR="00710545">
        <w:rPr>
          <w:szCs w:val="20"/>
          <w:lang w:eastAsia="en-US"/>
        </w:rPr>
        <w:t>7</w:t>
      </w:r>
      <w:r>
        <w:rPr>
          <w:szCs w:val="20"/>
          <w:lang w:eastAsia="en-US"/>
        </w:rPr>
        <w:t xml:space="preserve">. Programų koordinatoriai įvertina asignavimų valdytojų pateiktų SVP projektų atitikimą Savivaldybės strateginiams tikslams, kitiems planavimo dokumentams ir parengia pirminį savo koordinuojamos </w:t>
      </w:r>
      <w:r w:rsidR="00763144">
        <w:rPr>
          <w:szCs w:val="20"/>
          <w:lang w:eastAsia="en-US"/>
        </w:rPr>
        <w:t>p</w:t>
      </w:r>
      <w:r>
        <w:rPr>
          <w:szCs w:val="20"/>
          <w:lang w:eastAsia="en-US"/>
        </w:rPr>
        <w:t>rogramos SVP projektą, kurį pateikia vyr</w:t>
      </w:r>
      <w:r w:rsidR="00763144">
        <w:rPr>
          <w:szCs w:val="20"/>
          <w:lang w:eastAsia="en-US"/>
        </w:rPr>
        <w:t>iausiajam</w:t>
      </w:r>
      <w:r>
        <w:rPr>
          <w:szCs w:val="20"/>
          <w:lang w:eastAsia="en-US"/>
        </w:rPr>
        <w:t xml:space="preserve"> specialistui, atsakingam už strateginį planavimą. </w:t>
      </w:r>
    </w:p>
    <w:p w14:paraId="3D4C1D5B" w14:textId="77777777" w:rsidR="00CC4B83" w:rsidRDefault="00CC4B83" w:rsidP="00CC4B83">
      <w:pPr>
        <w:ind w:firstLine="1247"/>
        <w:jc w:val="both"/>
        <w:rPr>
          <w:szCs w:val="20"/>
          <w:lang w:eastAsia="en-US"/>
        </w:rPr>
      </w:pPr>
      <w:r w:rsidRPr="009D6E89">
        <w:rPr>
          <w:szCs w:val="20"/>
          <w:lang w:eastAsia="en-US"/>
        </w:rPr>
        <w:t>1</w:t>
      </w:r>
      <w:r w:rsidR="00710545">
        <w:rPr>
          <w:szCs w:val="20"/>
          <w:lang w:eastAsia="en-US"/>
        </w:rPr>
        <w:t>8</w:t>
      </w:r>
      <w:r w:rsidRPr="009D6E89">
        <w:rPr>
          <w:szCs w:val="20"/>
          <w:lang w:eastAsia="en-US"/>
        </w:rPr>
        <w:t xml:space="preserve">. Parengtas SVP projektas teikiamas svarstyti SPDG. SPDG išnagrinėja SVP projektą ir, esant būtinybei, suformuoja pasiūlymus jį koreguoti ar pildyti. SVP projektą koreguoja ir </w:t>
      </w:r>
      <w:r>
        <w:rPr>
          <w:szCs w:val="20"/>
          <w:lang w:eastAsia="en-US"/>
        </w:rPr>
        <w:t xml:space="preserve">pildo </w:t>
      </w:r>
      <w:r w:rsidR="00763144">
        <w:rPr>
          <w:szCs w:val="20"/>
          <w:lang w:eastAsia="en-US"/>
        </w:rPr>
        <w:t>p</w:t>
      </w:r>
      <w:r>
        <w:rPr>
          <w:szCs w:val="20"/>
          <w:lang w:eastAsia="en-US"/>
        </w:rPr>
        <w:t>rogramų koordinatoriai</w:t>
      </w:r>
      <w:r w:rsidRPr="009D6E89">
        <w:rPr>
          <w:szCs w:val="20"/>
          <w:lang w:eastAsia="en-US"/>
        </w:rPr>
        <w:t xml:space="preserve">. </w:t>
      </w:r>
    </w:p>
    <w:p w14:paraId="2C0EF484" w14:textId="77777777" w:rsidR="00CC4B83" w:rsidRPr="009D6E89" w:rsidRDefault="00710545" w:rsidP="00CC4B83">
      <w:pPr>
        <w:ind w:firstLine="1247"/>
        <w:jc w:val="both"/>
        <w:rPr>
          <w:szCs w:val="20"/>
          <w:lang w:eastAsia="en-US"/>
        </w:rPr>
      </w:pPr>
      <w:r>
        <w:rPr>
          <w:szCs w:val="20"/>
          <w:lang w:eastAsia="en-US"/>
        </w:rPr>
        <w:t>19</w:t>
      </w:r>
      <w:r w:rsidR="00CC4B83" w:rsidRPr="009D6E89">
        <w:rPr>
          <w:szCs w:val="20"/>
          <w:lang w:eastAsia="en-US"/>
        </w:rPr>
        <w:t xml:space="preserve">. SPDG pritarus SVP projektui, </w:t>
      </w:r>
      <w:r w:rsidR="00CC4B83">
        <w:rPr>
          <w:szCs w:val="20"/>
          <w:lang w:eastAsia="en-US"/>
        </w:rPr>
        <w:t xml:space="preserve">Finansų skyrius parengia ir pateikia </w:t>
      </w:r>
      <w:r w:rsidR="00CC4B83" w:rsidRPr="00E9020A">
        <w:rPr>
          <w:szCs w:val="20"/>
          <w:lang w:eastAsia="en-US"/>
        </w:rPr>
        <w:t>Strateginio planavimo komisijai tvirtinti maksimalių</w:t>
      </w:r>
      <w:r w:rsidR="00CC4B83" w:rsidRPr="009D6E89">
        <w:rPr>
          <w:szCs w:val="20"/>
          <w:lang w:eastAsia="en-US"/>
        </w:rPr>
        <w:t xml:space="preserve"> asignavimų</w:t>
      </w:r>
      <w:r w:rsidR="00CC4B83">
        <w:rPr>
          <w:szCs w:val="20"/>
          <w:lang w:eastAsia="en-US"/>
        </w:rPr>
        <w:t xml:space="preserve"> programoms planą</w:t>
      </w:r>
      <w:r w:rsidR="00CC4B83" w:rsidRPr="009D6E89">
        <w:rPr>
          <w:szCs w:val="20"/>
          <w:lang w:eastAsia="en-US"/>
        </w:rPr>
        <w:t>.</w:t>
      </w:r>
    </w:p>
    <w:p w14:paraId="54C7383B" w14:textId="77777777" w:rsidR="00CC4B83" w:rsidRPr="009D6E89" w:rsidRDefault="00CC4B83" w:rsidP="00CC4B83">
      <w:pPr>
        <w:ind w:firstLine="1247"/>
        <w:jc w:val="both"/>
        <w:rPr>
          <w:szCs w:val="20"/>
          <w:lang w:eastAsia="en-US"/>
        </w:rPr>
      </w:pPr>
      <w:r>
        <w:rPr>
          <w:szCs w:val="20"/>
          <w:lang w:eastAsia="en-US"/>
        </w:rPr>
        <w:t>2</w:t>
      </w:r>
      <w:r w:rsidR="00710545">
        <w:rPr>
          <w:szCs w:val="20"/>
          <w:lang w:eastAsia="en-US"/>
        </w:rPr>
        <w:t>0</w:t>
      </w:r>
      <w:r w:rsidRPr="009D6E89">
        <w:rPr>
          <w:szCs w:val="20"/>
          <w:lang w:eastAsia="en-US"/>
        </w:rPr>
        <w:t xml:space="preserve">. </w:t>
      </w:r>
      <w:r>
        <w:rPr>
          <w:szCs w:val="20"/>
          <w:lang w:eastAsia="en-US"/>
        </w:rPr>
        <w:t>Programų koordinatoriai, atsižvelg</w:t>
      </w:r>
      <w:r w:rsidR="00763144">
        <w:rPr>
          <w:szCs w:val="20"/>
          <w:lang w:eastAsia="en-US"/>
        </w:rPr>
        <w:t>dami</w:t>
      </w:r>
      <w:r>
        <w:rPr>
          <w:szCs w:val="20"/>
          <w:lang w:eastAsia="en-US"/>
        </w:rPr>
        <w:t xml:space="preserve"> į maksimalių asignavimų programoms planą, tikslina SVP programas</w:t>
      </w:r>
      <w:r w:rsidRPr="009D6E89">
        <w:rPr>
          <w:szCs w:val="20"/>
          <w:lang w:eastAsia="en-US"/>
        </w:rPr>
        <w:t xml:space="preserve"> ir teikia </w:t>
      </w:r>
      <w:r w:rsidR="00763144">
        <w:rPr>
          <w:szCs w:val="20"/>
          <w:lang w:eastAsia="en-US"/>
        </w:rPr>
        <w:t>S</w:t>
      </w:r>
      <w:r w:rsidRPr="009D6E89">
        <w:rPr>
          <w:szCs w:val="20"/>
          <w:lang w:eastAsia="en-US"/>
        </w:rPr>
        <w:t>avivaldybės administracijos vyr</w:t>
      </w:r>
      <w:r>
        <w:rPr>
          <w:szCs w:val="20"/>
          <w:lang w:eastAsia="en-US"/>
        </w:rPr>
        <w:t>iausiajam</w:t>
      </w:r>
      <w:r w:rsidRPr="009D6E89">
        <w:rPr>
          <w:szCs w:val="20"/>
          <w:lang w:eastAsia="en-US"/>
        </w:rPr>
        <w:t xml:space="preserve"> specialistui, atsakingam už strateginį planavimą, kuris patikslina SVP projektą ir teikia svarstyti SPDG.</w:t>
      </w:r>
    </w:p>
    <w:p w14:paraId="79C505D3"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1</w:t>
      </w:r>
      <w:r w:rsidRPr="009D6E89">
        <w:rPr>
          <w:szCs w:val="20"/>
          <w:lang w:eastAsia="en-US"/>
        </w:rPr>
        <w:t xml:space="preserve">. SPDG pritarus SVP projektui, jis teikiamas </w:t>
      </w:r>
      <w:r>
        <w:rPr>
          <w:szCs w:val="20"/>
          <w:lang w:eastAsia="en-US"/>
        </w:rPr>
        <w:t>S</w:t>
      </w:r>
      <w:r w:rsidRPr="009D6E89">
        <w:rPr>
          <w:szCs w:val="20"/>
          <w:lang w:eastAsia="en-US"/>
        </w:rPr>
        <w:t>avivaldybės tarybos komitetams ir tarybai svarstyti tokia tvarka:</w:t>
      </w:r>
    </w:p>
    <w:p w14:paraId="167D5A0E"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1</w:t>
      </w:r>
      <w:r w:rsidRPr="009D6E89">
        <w:rPr>
          <w:szCs w:val="20"/>
          <w:lang w:eastAsia="en-US"/>
        </w:rPr>
        <w:t>.</w:t>
      </w:r>
      <w:r>
        <w:rPr>
          <w:szCs w:val="20"/>
          <w:lang w:eastAsia="en-US"/>
        </w:rPr>
        <w:t>1</w:t>
      </w:r>
      <w:r w:rsidRPr="009D6E89">
        <w:rPr>
          <w:szCs w:val="20"/>
          <w:lang w:eastAsia="en-US"/>
        </w:rPr>
        <w:t>. SVP projektas pristatomas komitetuose</w:t>
      </w:r>
      <w:r>
        <w:rPr>
          <w:szCs w:val="20"/>
          <w:lang w:eastAsia="en-US"/>
        </w:rPr>
        <w:t xml:space="preserve">. </w:t>
      </w:r>
      <w:r w:rsidRPr="009D6E89">
        <w:rPr>
          <w:szCs w:val="20"/>
          <w:lang w:eastAsia="en-US"/>
        </w:rPr>
        <w:t xml:space="preserve">Komitetų posėdžiuose, kuriuose pristatomas SVP projektas, turi dalyvauti su komitetų veiklos sritimi susijusių </w:t>
      </w:r>
      <w:r>
        <w:rPr>
          <w:szCs w:val="20"/>
          <w:lang w:eastAsia="en-US"/>
        </w:rPr>
        <w:t>S</w:t>
      </w:r>
      <w:r w:rsidRPr="009D6E89">
        <w:rPr>
          <w:szCs w:val="20"/>
          <w:lang w:eastAsia="en-US"/>
        </w:rPr>
        <w:t>avivaldybės administracijos skyrių vedėjai, o komiteto nariams pareikalavus – kitų padalinių ar įstaigų vadovai. Komitetai teikia pastabas ir pasiūlymus dėl SVP projekto koregavimo ar papildymo;</w:t>
      </w:r>
    </w:p>
    <w:p w14:paraId="61F47BDD"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1</w:t>
      </w:r>
      <w:r w:rsidRPr="009D6E89">
        <w:rPr>
          <w:szCs w:val="20"/>
          <w:lang w:eastAsia="en-US"/>
        </w:rPr>
        <w:t>.</w:t>
      </w:r>
      <w:r>
        <w:rPr>
          <w:szCs w:val="20"/>
          <w:lang w:eastAsia="en-US"/>
        </w:rPr>
        <w:t>2</w:t>
      </w:r>
      <w:r w:rsidRPr="009D6E89">
        <w:rPr>
          <w:szCs w:val="20"/>
          <w:lang w:eastAsia="en-US"/>
        </w:rPr>
        <w:t>. Esant poreikiui SVP patikslinamas pagal gautas pastabas ir pakartotinai svarstomas SPDG;</w:t>
      </w:r>
    </w:p>
    <w:p w14:paraId="7B40B0A3"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1</w:t>
      </w:r>
      <w:r w:rsidRPr="009D6E89">
        <w:rPr>
          <w:szCs w:val="20"/>
          <w:lang w:eastAsia="en-US"/>
        </w:rPr>
        <w:t>.</w:t>
      </w:r>
      <w:r>
        <w:rPr>
          <w:szCs w:val="20"/>
          <w:lang w:eastAsia="en-US"/>
        </w:rPr>
        <w:t>3</w:t>
      </w:r>
      <w:r w:rsidRPr="009D6E89">
        <w:rPr>
          <w:szCs w:val="20"/>
          <w:lang w:eastAsia="en-US"/>
        </w:rPr>
        <w:t xml:space="preserve">. SVP projektas teikiamas tvirtinti </w:t>
      </w:r>
      <w:r>
        <w:rPr>
          <w:szCs w:val="20"/>
          <w:lang w:eastAsia="en-US"/>
        </w:rPr>
        <w:t>S</w:t>
      </w:r>
      <w:r w:rsidRPr="009D6E89">
        <w:rPr>
          <w:szCs w:val="20"/>
          <w:lang w:eastAsia="en-US"/>
        </w:rPr>
        <w:t>avivaldybės tarybos posėdyje.</w:t>
      </w:r>
    </w:p>
    <w:p w14:paraId="7BC557DE" w14:textId="77777777" w:rsidR="00CC4B83" w:rsidRPr="009D6E89" w:rsidRDefault="00CC4B83" w:rsidP="00CC4B83">
      <w:pPr>
        <w:ind w:firstLine="1247"/>
        <w:jc w:val="both"/>
        <w:rPr>
          <w:szCs w:val="20"/>
          <w:lang w:eastAsia="en-US"/>
        </w:rPr>
      </w:pPr>
      <w:r w:rsidRPr="009D6E89">
        <w:rPr>
          <w:szCs w:val="20"/>
          <w:lang w:eastAsia="en-US"/>
        </w:rPr>
        <w:lastRenderedPageBreak/>
        <w:t>2</w:t>
      </w:r>
      <w:r w:rsidR="00710545">
        <w:rPr>
          <w:szCs w:val="20"/>
          <w:lang w:eastAsia="en-US"/>
        </w:rPr>
        <w:t>2</w:t>
      </w:r>
      <w:r w:rsidRPr="009D6E89">
        <w:rPr>
          <w:szCs w:val="20"/>
          <w:lang w:eastAsia="en-US"/>
        </w:rPr>
        <w:t xml:space="preserve">. Pagal </w:t>
      </w:r>
      <w:r>
        <w:rPr>
          <w:szCs w:val="20"/>
          <w:lang w:eastAsia="en-US"/>
        </w:rPr>
        <w:t>S</w:t>
      </w:r>
      <w:r w:rsidRPr="009D6E89">
        <w:rPr>
          <w:szCs w:val="20"/>
          <w:lang w:eastAsia="en-US"/>
        </w:rPr>
        <w:t xml:space="preserve">avivaldybės tarybos patvirtintas programas yra sudaromas </w:t>
      </w:r>
      <w:r>
        <w:rPr>
          <w:szCs w:val="20"/>
          <w:lang w:eastAsia="en-US"/>
        </w:rPr>
        <w:t>s</w:t>
      </w:r>
      <w:r w:rsidRPr="009D6E89">
        <w:rPr>
          <w:szCs w:val="20"/>
          <w:lang w:eastAsia="en-US"/>
        </w:rPr>
        <w:t>avivaldybės biudžetas.</w:t>
      </w:r>
    </w:p>
    <w:p w14:paraId="5CC8ED30" w14:textId="77777777" w:rsidR="006A14DA" w:rsidRDefault="006A14DA" w:rsidP="00A6376D">
      <w:pPr>
        <w:jc w:val="center"/>
        <w:rPr>
          <w:b/>
          <w:szCs w:val="20"/>
          <w:lang w:eastAsia="en-US"/>
        </w:rPr>
      </w:pPr>
    </w:p>
    <w:p w14:paraId="234028ED" w14:textId="77777777" w:rsidR="00763144" w:rsidRDefault="00CC4B83" w:rsidP="00A6376D">
      <w:pPr>
        <w:jc w:val="center"/>
        <w:rPr>
          <w:b/>
          <w:szCs w:val="20"/>
          <w:lang w:eastAsia="en-US"/>
        </w:rPr>
      </w:pPr>
      <w:r>
        <w:rPr>
          <w:b/>
          <w:szCs w:val="20"/>
          <w:lang w:eastAsia="en-US"/>
        </w:rPr>
        <w:t>V</w:t>
      </w:r>
      <w:r w:rsidR="00763144">
        <w:rPr>
          <w:b/>
          <w:szCs w:val="20"/>
          <w:lang w:eastAsia="en-US"/>
        </w:rPr>
        <w:t xml:space="preserve"> SKYRIUS</w:t>
      </w:r>
    </w:p>
    <w:p w14:paraId="6F6EC172" w14:textId="77777777" w:rsidR="00CC4B83" w:rsidRDefault="00CC4B83" w:rsidP="00A6376D">
      <w:pPr>
        <w:jc w:val="center"/>
        <w:rPr>
          <w:b/>
          <w:szCs w:val="20"/>
          <w:lang w:eastAsia="en-US"/>
        </w:rPr>
      </w:pPr>
      <w:r w:rsidRPr="009D6E89">
        <w:rPr>
          <w:b/>
          <w:szCs w:val="20"/>
          <w:lang w:eastAsia="en-US"/>
        </w:rPr>
        <w:t>S</w:t>
      </w:r>
      <w:r>
        <w:rPr>
          <w:b/>
          <w:szCs w:val="20"/>
          <w:lang w:eastAsia="en-US"/>
        </w:rPr>
        <w:t xml:space="preserve">TRATEGINIO </w:t>
      </w:r>
      <w:r w:rsidRPr="009D6E89">
        <w:rPr>
          <w:b/>
          <w:szCs w:val="20"/>
          <w:lang w:eastAsia="en-US"/>
        </w:rPr>
        <w:t>V</w:t>
      </w:r>
      <w:r>
        <w:rPr>
          <w:b/>
          <w:szCs w:val="20"/>
          <w:lang w:eastAsia="en-US"/>
        </w:rPr>
        <w:t xml:space="preserve">EIKLOS </w:t>
      </w:r>
      <w:r w:rsidRPr="009D6E89">
        <w:rPr>
          <w:b/>
          <w:szCs w:val="20"/>
          <w:lang w:eastAsia="en-US"/>
        </w:rPr>
        <w:t>P</w:t>
      </w:r>
      <w:r>
        <w:rPr>
          <w:b/>
          <w:szCs w:val="20"/>
          <w:lang w:eastAsia="en-US"/>
        </w:rPr>
        <w:t>LANO</w:t>
      </w:r>
      <w:r w:rsidRPr="009D6E89">
        <w:rPr>
          <w:b/>
          <w:szCs w:val="20"/>
          <w:lang w:eastAsia="en-US"/>
        </w:rPr>
        <w:t xml:space="preserve"> ĮGYVENDINIMO ORGANIZAVIMAS, STEBĖSENA IR ATSISKAITYMAS UŽ PASIEKTUS REZULTATUS</w:t>
      </w:r>
    </w:p>
    <w:p w14:paraId="070018D8" w14:textId="77777777" w:rsidR="00763144" w:rsidRPr="006A14DA" w:rsidRDefault="00763144" w:rsidP="00CC4B83">
      <w:pPr>
        <w:ind w:left="360"/>
        <w:jc w:val="center"/>
        <w:rPr>
          <w:b/>
          <w:sz w:val="4"/>
          <w:szCs w:val="4"/>
          <w:lang w:eastAsia="en-US"/>
        </w:rPr>
      </w:pPr>
    </w:p>
    <w:p w14:paraId="29C5D5A3" w14:textId="77777777" w:rsidR="00CC4B83" w:rsidRPr="00982474" w:rsidRDefault="00CC4B83" w:rsidP="00CC4B83">
      <w:pPr>
        <w:jc w:val="center"/>
        <w:rPr>
          <w:szCs w:val="4"/>
          <w:lang w:eastAsia="en-US"/>
        </w:rPr>
      </w:pPr>
    </w:p>
    <w:p w14:paraId="25A1866A" w14:textId="77777777" w:rsidR="00EE130C" w:rsidRDefault="00CC4B83" w:rsidP="00CC4B83">
      <w:pPr>
        <w:ind w:firstLine="1247"/>
        <w:jc w:val="both"/>
        <w:rPr>
          <w:szCs w:val="20"/>
          <w:lang w:eastAsia="en-US"/>
        </w:rPr>
      </w:pPr>
      <w:r w:rsidRPr="009D6E89">
        <w:rPr>
          <w:szCs w:val="20"/>
          <w:lang w:eastAsia="en-US"/>
        </w:rPr>
        <w:t>2</w:t>
      </w:r>
      <w:r w:rsidR="00710545">
        <w:rPr>
          <w:szCs w:val="20"/>
          <w:lang w:eastAsia="en-US"/>
        </w:rPr>
        <w:t>3</w:t>
      </w:r>
      <w:r w:rsidRPr="009D6E89">
        <w:rPr>
          <w:szCs w:val="20"/>
          <w:lang w:eastAsia="en-US"/>
        </w:rPr>
        <w:t xml:space="preserve">. Savivaldybės tarybai patvirtinus SVP ir </w:t>
      </w:r>
      <w:r>
        <w:rPr>
          <w:szCs w:val="20"/>
          <w:lang w:eastAsia="en-US"/>
        </w:rPr>
        <w:t>s</w:t>
      </w:r>
      <w:r w:rsidRPr="009D6E89">
        <w:rPr>
          <w:szCs w:val="20"/>
          <w:lang w:eastAsia="en-US"/>
        </w:rPr>
        <w:t>avivaldybės biudžetą, pradedamas SVP įgyvendinimas.</w:t>
      </w:r>
      <w:r>
        <w:rPr>
          <w:szCs w:val="20"/>
          <w:lang w:eastAsia="en-US"/>
        </w:rPr>
        <w:t xml:space="preserve"> </w:t>
      </w:r>
    </w:p>
    <w:p w14:paraId="40AE4CD3"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4</w:t>
      </w:r>
      <w:r>
        <w:rPr>
          <w:szCs w:val="20"/>
          <w:lang w:eastAsia="en-US"/>
        </w:rPr>
        <w:t>.</w:t>
      </w:r>
      <w:r w:rsidRPr="009D6E89">
        <w:rPr>
          <w:szCs w:val="20"/>
          <w:lang w:eastAsia="en-US"/>
        </w:rPr>
        <w:t xml:space="preserve"> Pradėjus įgyvendinti SVP, prasideda nuolatinė SVP įgyvendinimo rezultatų stebėsena (toliau – stebėsena). Stebėsenos tikslas – nuolat stebėti SVP įgyvendinimo rezultatus ir laiku priimti sprendimus, siekiant pagerinti </w:t>
      </w:r>
      <w:r>
        <w:rPr>
          <w:szCs w:val="20"/>
          <w:lang w:eastAsia="en-US"/>
        </w:rPr>
        <w:t>S</w:t>
      </w:r>
      <w:r w:rsidRPr="009D6E89">
        <w:rPr>
          <w:szCs w:val="20"/>
          <w:lang w:eastAsia="en-US"/>
        </w:rPr>
        <w:t>avivaldybės veiklą ir rezultatus.</w:t>
      </w:r>
    </w:p>
    <w:p w14:paraId="79C61CF4"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5</w:t>
      </w:r>
      <w:r w:rsidRPr="009D6E89">
        <w:rPr>
          <w:szCs w:val="20"/>
          <w:lang w:eastAsia="en-US"/>
        </w:rPr>
        <w:t>. Stebėsenos procesas vykdomas šiais etapais:</w:t>
      </w:r>
    </w:p>
    <w:p w14:paraId="4051C8D5"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5</w:t>
      </w:r>
      <w:r w:rsidRPr="009D6E89">
        <w:rPr>
          <w:szCs w:val="20"/>
          <w:lang w:eastAsia="en-US"/>
        </w:rPr>
        <w:t xml:space="preserve">.1. SVP programų priemonių įgyvendinimo stebėsena. </w:t>
      </w:r>
      <w:r w:rsidR="00EE130C">
        <w:rPr>
          <w:szCs w:val="20"/>
          <w:lang w:eastAsia="en-US"/>
        </w:rPr>
        <w:t>A</w:t>
      </w:r>
      <w:r w:rsidRPr="009D6E89">
        <w:rPr>
          <w:szCs w:val="20"/>
          <w:lang w:eastAsia="en-US"/>
        </w:rPr>
        <w:t>signavimų valdyto</w:t>
      </w:r>
      <w:r w:rsidR="00EE130C">
        <w:rPr>
          <w:szCs w:val="20"/>
          <w:lang w:eastAsia="en-US"/>
        </w:rPr>
        <w:t>jai P</w:t>
      </w:r>
      <w:r>
        <w:rPr>
          <w:szCs w:val="20"/>
          <w:lang w:eastAsia="en-US"/>
        </w:rPr>
        <w:t>rogramų koordinator</w:t>
      </w:r>
      <w:r w:rsidR="00EE130C">
        <w:rPr>
          <w:szCs w:val="20"/>
          <w:lang w:eastAsia="en-US"/>
        </w:rPr>
        <w:t>iams</w:t>
      </w:r>
      <w:r>
        <w:rPr>
          <w:szCs w:val="20"/>
          <w:lang w:eastAsia="en-US"/>
        </w:rPr>
        <w:t>,</w:t>
      </w:r>
      <w:r w:rsidR="00EE130C">
        <w:rPr>
          <w:szCs w:val="20"/>
          <w:lang w:eastAsia="en-US"/>
        </w:rPr>
        <w:t xml:space="preserve"> o Programų koordinatoriai </w:t>
      </w:r>
      <w:r w:rsidRPr="009D6E89">
        <w:rPr>
          <w:szCs w:val="20"/>
          <w:lang w:eastAsia="en-US"/>
        </w:rPr>
        <w:t xml:space="preserve"> </w:t>
      </w:r>
      <w:r>
        <w:rPr>
          <w:szCs w:val="20"/>
          <w:lang w:eastAsia="en-US"/>
        </w:rPr>
        <w:t>S</w:t>
      </w:r>
      <w:r w:rsidRPr="009D6E89">
        <w:rPr>
          <w:szCs w:val="20"/>
          <w:lang w:eastAsia="en-US"/>
        </w:rPr>
        <w:t>avivaldybės administracijos vyr</w:t>
      </w:r>
      <w:r>
        <w:rPr>
          <w:szCs w:val="20"/>
          <w:lang w:eastAsia="en-US"/>
        </w:rPr>
        <w:t>iausiajam</w:t>
      </w:r>
      <w:r w:rsidRPr="009D6E89">
        <w:rPr>
          <w:szCs w:val="20"/>
          <w:lang w:eastAsia="en-US"/>
        </w:rPr>
        <w:t xml:space="preserve"> specialistui, atsakingam už strateginį planavimą, </w:t>
      </w:r>
      <w:r w:rsidR="00EE130C">
        <w:rPr>
          <w:szCs w:val="20"/>
          <w:lang w:eastAsia="en-US"/>
        </w:rPr>
        <w:t xml:space="preserve">kas pusmetį teikia </w:t>
      </w:r>
      <w:r w:rsidRPr="009D6E89">
        <w:rPr>
          <w:szCs w:val="20"/>
          <w:lang w:eastAsia="en-US"/>
        </w:rPr>
        <w:t xml:space="preserve">duomenis apie jiems priskirtų vykdyti SVP programų priemonių įgyvendinimo lygį. Išanalizavęs gautus duomenis, šis specialistas parengia SVP įgyvendinimo tarpines ataskaitas ir teikia jas susipažinti </w:t>
      </w:r>
      <w:r>
        <w:rPr>
          <w:szCs w:val="20"/>
          <w:lang w:eastAsia="en-US"/>
        </w:rPr>
        <w:t>S</w:t>
      </w:r>
      <w:r w:rsidRPr="009D6E89">
        <w:rPr>
          <w:szCs w:val="20"/>
          <w:lang w:eastAsia="en-US"/>
        </w:rPr>
        <w:t>avivaldybės administracijos direktoriui. Atsižvelgiant į tarpinių ataskaitų išvadas, gali būti formuojami pasiūlymai dėl SVP koregavimo</w:t>
      </w:r>
      <w:r w:rsidR="00EE130C">
        <w:rPr>
          <w:szCs w:val="20"/>
          <w:lang w:eastAsia="en-US"/>
        </w:rPr>
        <w:t>. Ataskaitų forma tvirtinama administracijos direktoriaus įsakymu.</w:t>
      </w:r>
    </w:p>
    <w:p w14:paraId="1C926787" w14:textId="77777777" w:rsidR="00CC4B83" w:rsidRPr="009D6E89" w:rsidRDefault="00CC4B83" w:rsidP="00CC4B83">
      <w:pPr>
        <w:ind w:firstLine="1247"/>
        <w:jc w:val="both"/>
        <w:rPr>
          <w:szCs w:val="20"/>
          <w:lang w:eastAsia="en-US"/>
        </w:rPr>
      </w:pPr>
      <w:r w:rsidRPr="009D6E89">
        <w:rPr>
          <w:szCs w:val="20"/>
          <w:lang w:eastAsia="en-US"/>
        </w:rPr>
        <w:t>2</w:t>
      </w:r>
      <w:r w:rsidR="00710545">
        <w:rPr>
          <w:szCs w:val="20"/>
          <w:lang w:eastAsia="en-US"/>
        </w:rPr>
        <w:t>5</w:t>
      </w:r>
      <w:r w:rsidRPr="009D6E89">
        <w:rPr>
          <w:szCs w:val="20"/>
          <w:lang w:eastAsia="en-US"/>
        </w:rPr>
        <w:t>.2. SVP įgyvendinimo rezultatų stebėsena. Pasibaigus kalendoriniams metams, asignavimų valdytojai</w:t>
      </w:r>
      <w:r>
        <w:rPr>
          <w:szCs w:val="20"/>
          <w:lang w:eastAsia="en-US"/>
        </w:rPr>
        <w:t xml:space="preserve"> ir </w:t>
      </w:r>
      <w:r w:rsidR="00763144">
        <w:rPr>
          <w:szCs w:val="20"/>
          <w:lang w:eastAsia="en-US"/>
        </w:rPr>
        <w:t>p</w:t>
      </w:r>
      <w:r>
        <w:rPr>
          <w:szCs w:val="20"/>
          <w:lang w:eastAsia="en-US"/>
        </w:rPr>
        <w:t>rogramų koordinatoriai</w:t>
      </w:r>
      <w:r w:rsidRPr="009D6E89">
        <w:rPr>
          <w:szCs w:val="20"/>
          <w:lang w:eastAsia="en-US"/>
        </w:rPr>
        <w:t xml:space="preserve"> pateikia informaciją </w:t>
      </w:r>
      <w:r>
        <w:rPr>
          <w:szCs w:val="20"/>
          <w:lang w:eastAsia="en-US"/>
        </w:rPr>
        <w:t>apie priskirtų vykdyti SVP programų</w:t>
      </w:r>
      <w:r w:rsidRPr="009D6E89">
        <w:rPr>
          <w:szCs w:val="20"/>
          <w:lang w:eastAsia="en-US"/>
        </w:rPr>
        <w:t xml:space="preserve"> įgyvendinimo rezultatus </w:t>
      </w:r>
      <w:r>
        <w:rPr>
          <w:szCs w:val="20"/>
          <w:lang w:eastAsia="en-US"/>
        </w:rPr>
        <w:t>S</w:t>
      </w:r>
      <w:r w:rsidRPr="009D6E89">
        <w:rPr>
          <w:szCs w:val="20"/>
          <w:lang w:eastAsia="en-US"/>
        </w:rPr>
        <w:t>avivaldybės administracijos vyr</w:t>
      </w:r>
      <w:r>
        <w:rPr>
          <w:szCs w:val="20"/>
          <w:lang w:eastAsia="en-US"/>
        </w:rPr>
        <w:t>iausiajam</w:t>
      </w:r>
      <w:r w:rsidRPr="009D6E89">
        <w:rPr>
          <w:szCs w:val="20"/>
          <w:lang w:eastAsia="en-US"/>
        </w:rPr>
        <w:t xml:space="preserve"> specialistui, atsakingam už strateginį planavimą. Išanalizavęs gautus duomenis</w:t>
      </w:r>
      <w:r>
        <w:rPr>
          <w:szCs w:val="20"/>
          <w:lang w:eastAsia="en-US"/>
        </w:rPr>
        <w:t>,</w:t>
      </w:r>
      <w:r w:rsidRPr="009D6E89">
        <w:rPr>
          <w:szCs w:val="20"/>
          <w:lang w:eastAsia="en-US"/>
        </w:rPr>
        <w:t xml:space="preserve"> </w:t>
      </w:r>
      <w:r>
        <w:rPr>
          <w:szCs w:val="20"/>
          <w:lang w:eastAsia="en-US"/>
        </w:rPr>
        <w:t>S</w:t>
      </w:r>
      <w:r w:rsidRPr="009D6E89">
        <w:rPr>
          <w:szCs w:val="20"/>
          <w:lang w:eastAsia="en-US"/>
        </w:rPr>
        <w:t>avivaldybės administracijos vyr</w:t>
      </w:r>
      <w:r>
        <w:rPr>
          <w:szCs w:val="20"/>
          <w:lang w:eastAsia="en-US"/>
        </w:rPr>
        <w:t>iausiasis</w:t>
      </w:r>
      <w:r w:rsidRPr="009D6E89">
        <w:rPr>
          <w:szCs w:val="20"/>
          <w:lang w:eastAsia="en-US"/>
        </w:rPr>
        <w:t xml:space="preserve"> specialistas, atsakingas už strateginį planavimą, parengia SVP įgyvendinimo galutinę ataskaitą ir teikia ją svarstyti SPDG. SVP įgyvendinimo galutinės ataskaitos duomenys integruojami į metin</w:t>
      </w:r>
      <w:r>
        <w:rPr>
          <w:szCs w:val="20"/>
          <w:lang w:eastAsia="en-US"/>
        </w:rPr>
        <w:t>ė</w:t>
      </w:r>
      <w:r w:rsidRPr="009D6E89">
        <w:rPr>
          <w:szCs w:val="20"/>
          <w:lang w:eastAsia="en-US"/>
        </w:rPr>
        <w:t xml:space="preserve">s </w:t>
      </w:r>
      <w:r>
        <w:rPr>
          <w:szCs w:val="20"/>
          <w:lang w:eastAsia="en-US"/>
        </w:rPr>
        <w:t>S</w:t>
      </w:r>
      <w:r w:rsidRPr="009D6E89">
        <w:rPr>
          <w:szCs w:val="20"/>
          <w:lang w:eastAsia="en-US"/>
        </w:rPr>
        <w:t>avivaldybės administ</w:t>
      </w:r>
      <w:r>
        <w:rPr>
          <w:szCs w:val="20"/>
          <w:lang w:eastAsia="en-US"/>
        </w:rPr>
        <w:t>racijos direktoriaus ataskait</w:t>
      </w:r>
      <w:r w:rsidRPr="009D6E89">
        <w:rPr>
          <w:szCs w:val="20"/>
          <w:lang w:eastAsia="en-US"/>
        </w:rPr>
        <w:t>ą.</w:t>
      </w:r>
    </w:p>
    <w:p w14:paraId="379A58D8" w14:textId="77777777" w:rsidR="00CC4B83" w:rsidRPr="009D6E89" w:rsidRDefault="00CC4B83" w:rsidP="00CC4B83">
      <w:pPr>
        <w:ind w:firstLine="720"/>
        <w:jc w:val="both"/>
        <w:rPr>
          <w:szCs w:val="20"/>
          <w:lang w:eastAsia="en-US"/>
        </w:rPr>
      </w:pPr>
    </w:p>
    <w:p w14:paraId="374F3627" w14:textId="77777777" w:rsidR="00763144" w:rsidRDefault="00CC4B83" w:rsidP="00A6376D">
      <w:pPr>
        <w:jc w:val="center"/>
        <w:rPr>
          <w:b/>
          <w:szCs w:val="20"/>
          <w:lang w:eastAsia="en-US"/>
        </w:rPr>
      </w:pPr>
      <w:r w:rsidRPr="009D6E89">
        <w:rPr>
          <w:b/>
          <w:szCs w:val="20"/>
          <w:lang w:eastAsia="en-US"/>
        </w:rPr>
        <w:t>VI</w:t>
      </w:r>
      <w:r w:rsidR="00763144">
        <w:rPr>
          <w:b/>
          <w:szCs w:val="20"/>
          <w:lang w:eastAsia="en-US"/>
        </w:rPr>
        <w:t xml:space="preserve"> SKYRIUS</w:t>
      </w:r>
    </w:p>
    <w:p w14:paraId="74DD4E48" w14:textId="77777777" w:rsidR="00CC4B83" w:rsidRPr="009D6E89" w:rsidRDefault="00CC4B83" w:rsidP="00A6376D">
      <w:pPr>
        <w:jc w:val="center"/>
        <w:rPr>
          <w:b/>
          <w:szCs w:val="20"/>
          <w:lang w:eastAsia="en-US"/>
        </w:rPr>
      </w:pPr>
      <w:r w:rsidRPr="009D6E89">
        <w:rPr>
          <w:b/>
          <w:szCs w:val="20"/>
          <w:lang w:eastAsia="en-US"/>
        </w:rPr>
        <w:t>S</w:t>
      </w:r>
      <w:r>
        <w:rPr>
          <w:b/>
          <w:szCs w:val="20"/>
          <w:lang w:eastAsia="en-US"/>
        </w:rPr>
        <w:t xml:space="preserve">TRATEGINIO </w:t>
      </w:r>
      <w:r w:rsidRPr="009D6E89">
        <w:rPr>
          <w:b/>
          <w:szCs w:val="20"/>
          <w:lang w:eastAsia="en-US"/>
        </w:rPr>
        <w:t>V</w:t>
      </w:r>
      <w:r>
        <w:rPr>
          <w:b/>
          <w:szCs w:val="20"/>
          <w:lang w:eastAsia="en-US"/>
        </w:rPr>
        <w:t xml:space="preserve">EIKLOS </w:t>
      </w:r>
      <w:r w:rsidRPr="009D6E89">
        <w:rPr>
          <w:b/>
          <w:szCs w:val="20"/>
          <w:lang w:eastAsia="en-US"/>
        </w:rPr>
        <w:t>P</w:t>
      </w:r>
      <w:r>
        <w:rPr>
          <w:b/>
          <w:szCs w:val="20"/>
          <w:lang w:eastAsia="en-US"/>
        </w:rPr>
        <w:t>LANO</w:t>
      </w:r>
      <w:r w:rsidRPr="009D6E89">
        <w:rPr>
          <w:b/>
          <w:szCs w:val="20"/>
          <w:lang w:eastAsia="en-US"/>
        </w:rPr>
        <w:t xml:space="preserve"> KEITIMAS</w:t>
      </w:r>
    </w:p>
    <w:p w14:paraId="6911115F" w14:textId="77777777" w:rsidR="00CC4B83" w:rsidRPr="00982474" w:rsidRDefault="00CC4B83" w:rsidP="00CC4B83">
      <w:pPr>
        <w:ind w:firstLine="720"/>
        <w:jc w:val="both"/>
        <w:rPr>
          <w:lang w:eastAsia="en-US"/>
        </w:rPr>
      </w:pPr>
    </w:p>
    <w:p w14:paraId="4ED45509" w14:textId="77777777" w:rsidR="00CC4B83" w:rsidRDefault="00CC4B83" w:rsidP="00CC4B83">
      <w:pPr>
        <w:ind w:firstLine="1247"/>
        <w:jc w:val="both"/>
        <w:rPr>
          <w:szCs w:val="20"/>
          <w:lang w:eastAsia="en-US"/>
        </w:rPr>
      </w:pPr>
      <w:r>
        <w:rPr>
          <w:szCs w:val="20"/>
          <w:lang w:eastAsia="en-US"/>
        </w:rPr>
        <w:t>2</w:t>
      </w:r>
      <w:r w:rsidR="00710545">
        <w:rPr>
          <w:szCs w:val="20"/>
          <w:lang w:eastAsia="en-US"/>
        </w:rPr>
        <w:t>6</w:t>
      </w:r>
      <w:r w:rsidRPr="009D6E89">
        <w:rPr>
          <w:szCs w:val="20"/>
          <w:lang w:eastAsia="en-US"/>
        </w:rPr>
        <w:t xml:space="preserve">. Pasiūlymus dėl SVP keitimo gali teikti </w:t>
      </w:r>
      <w:r>
        <w:rPr>
          <w:szCs w:val="20"/>
          <w:lang w:eastAsia="en-US"/>
        </w:rPr>
        <w:t>S</w:t>
      </w:r>
      <w:r w:rsidRPr="009D6E89">
        <w:rPr>
          <w:szCs w:val="20"/>
          <w:lang w:eastAsia="en-US"/>
        </w:rPr>
        <w:t xml:space="preserve">avivaldybės tarybos nariai, asignavimų valdytojai, </w:t>
      </w:r>
      <w:r>
        <w:rPr>
          <w:szCs w:val="20"/>
          <w:lang w:eastAsia="en-US"/>
        </w:rPr>
        <w:t xml:space="preserve">programų koordinatoriai, </w:t>
      </w:r>
      <w:r w:rsidRPr="009D6E89">
        <w:rPr>
          <w:szCs w:val="20"/>
          <w:lang w:eastAsia="en-US"/>
        </w:rPr>
        <w:t>kiti suinteresuoti fiziniai ir juridiniai asmenys.</w:t>
      </w:r>
    </w:p>
    <w:p w14:paraId="42CF06D9" w14:textId="77777777" w:rsidR="00CC4B83" w:rsidRDefault="00CC4B83" w:rsidP="00CC4B83">
      <w:pPr>
        <w:ind w:firstLine="1247"/>
        <w:jc w:val="both"/>
        <w:rPr>
          <w:szCs w:val="20"/>
          <w:lang w:eastAsia="en-US"/>
        </w:rPr>
      </w:pPr>
      <w:r>
        <w:rPr>
          <w:szCs w:val="20"/>
          <w:lang w:eastAsia="en-US"/>
        </w:rPr>
        <w:t>2</w:t>
      </w:r>
      <w:r w:rsidR="00710545">
        <w:rPr>
          <w:szCs w:val="20"/>
          <w:lang w:eastAsia="en-US"/>
        </w:rPr>
        <w:t>7</w:t>
      </w:r>
      <w:r>
        <w:rPr>
          <w:szCs w:val="20"/>
          <w:lang w:eastAsia="en-US"/>
        </w:rPr>
        <w:t>. SVP gali būti keičiamas tarybos sprendimu, kai keičiami programų tikslai, uždaviniai, įvedamos naujos priemonės.</w:t>
      </w:r>
    </w:p>
    <w:p w14:paraId="1B467EBD" w14:textId="77777777" w:rsidR="00CC4B83" w:rsidRDefault="00CC4B83" w:rsidP="00CC4B83">
      <w:pPr>
        <w:ind w:firstLine="1247"/>
        <w:jc w:val="both"/>
        <w:rPr>
          <w:szCs w:val="20"/>
          <w:lang w:eastAsia="en-US"/>
        </w:rPr>
      </w:pPr>
      <w:r>
        <w:rPr>
          <w:szCs w:val="20"/>
          <w:lang w:eastAsia="en-US"/>
        </w:rPr>
        <w:t>2</w:t>
      </w:r>
      <w:r w:rsidR="00710545">
        <w:rPr>
          <w:szCs w:val="20"/>
          <w:lang w:eastAsia="en-US"/>
        </w:rPr>
        <w:t>8</w:t>
      </w:r>
      <w:r>
        <w:rPr>
          <w:szCs w:val="20"/>
          <w:lang w:eastAsia="en-US"/>
        </w:rPr>
        <w:t xml:space="preserve">. SVP keitimą organizuoja Savivaldybės administracijos direktorius. SVP keitimo dokumentų projektus rengia Savivaldybės administracijos vyriausiasis specialistas, atsakingas už strateginį planavimą. SVP keitimas vyksta tokia tvarka: </w:t>
      </w:r>
    </w:p>
    <w:p w14:paraId="7A78CC35" w14:textId="77777777" w:rsidR="00CC4B83" w:rsidRDefault="00CC4B83" w:rsidP="00CC4B83">
      <w:pPr>
        <w:ind w:firstLine="1247"/>
        <w:jc w:val="both"/>
        <w:rPr>
          <w:szCs w:val="20"/>
          <w:lang w:eastAsia="en-US"/>
        </w:rPr>
      </w:pPr>
      <w:r>
        <w:rPr>
          <w:szCs w:val="20"/>
          <w:lang w:eastAsia="en-US"/>
        </w:rPr>
        <w:t>2</w:t>
      </w:r>
      <w:r w:rsidR="00710545">
        <w:rPr>
          <w:szCs w:val="20"/>
          <w:lang w:eastAsia="en-US"/>
        </w:rPr>
        <w:t>8</w:t>
      </w:r>
      <w:r>
        <w:rPr>
          <w:szCs w:val="20"/>
          <w:lang w:eastAsia="en-US"/>
        </w:rPr>
        <w:t xml:space="preserve">.1. </w:t>
      </w:r>
      <w:r w:rsidR="007D690D">
        <w:rPr>
          <w:szCs w:val="20"/>
          <w:lang w:eastAsia="en-US"/>
        </w:rPr>
        <w:t>v</w:t>
      </w:r>
      <w:r w:rsidR="00EE130C">
        <w:rPr>
          <w:szCs w:val="20"/>
          <w:lang w:eastAsia="en-US"/>
        </w:rPr>
        <w:t>yriausia</w:t>
      </w:r>
      <w:r w:rsidR="007D690D">
        <w:rPr>
          <w:szCs w:val="20"/>
          <w:lang w:eastAsia="en-US"/>
        </w:rPr>
        <w:t>ja</w:t>
      </w:r>
      <w:r w:rsidR="00EE130C">
        <w:rPr>
          <w:szCs w:val="20"/>
          <w:lang w:eastAsia="en-US"/>
        </w:rPr>
        <w:t>m specialistui, atsakingam už strateginį planavimą</w:t>
      </w:r>
      <w:r w:rsidR="007D690D">
        <w:rPr>
          <w:szCs w:val="20"/>
          <w:lang w:eastAsia="en-US"/>
        </w:rPr>
        <w:t>,</w:t>
      </w:r>
      <w:r w:rsidRPr="009D6E89">
        <w:rPr>
          <w:szCs w:val="20"/>
          <w:lang w:eastAsia="en-US"/>
        </w:rPr>
        <w:t xml:space="preserve"> pateikiami raštiški pasiūlymai dėl SVP keitimo;</w:t>
      </w:r>
    </w:p>
    <w:p w14:paraId="073F0C43" w14:textId="77777777" w:rsidR="00CC4B83" w:rsidRPr="009D6E89" w:rsidRDefault="00CC4B83" w:rsidP="00CC4B83">
      <w:pPr>
        <w:ind w:firstLine="1247"/>
        <w:jc w:val="both"/>
        <w:rPr>
          <w:szCs w:val="20"/>
          <w:lang w:eastAsia="en-US"/>
        </w:rPr>
      </w:pPr>
      <w:r>
        <w:rPr>
          <w:szCs w:val="20"/>
          <w:lang w:eastAsia="en-US"/>
        </w:rPr>
        <w:t>2</w:t>
      </w:r>
      <w:r w:rsidR="00710545">
        <w:rPr>
          <w:szCs w:val="20"/>
          <w:lang w:eastAsia="en-US"/>
        </w:rPr>
        <w:t>8</w:t>
      </w:r>
      <w:r>
        <w:rPr>
          <w:szCs w:val="20"/>
          <w:lang w:eastAsia="en-US"/>
        </w:rPr>
        <w:t xml:space="preserve">.2. pasiūlymai aptariami ir suderinami su konkrečių </w:t>
      </w:r>
      <w:r w:rsidR="00EE130C">
        <w:rPr>
          <w:szCs w:val="20"/>
          <w:lang w:eastAsia="en-US"/>
        </w:rPr>
        <w:t>P</w:t>
      </w:r>
      <w:r>
        <w:rPr>
          <w:szCs w:val="20"/>
          <w:lang w:eastAsia="en-US"/>
        </w:rPr>
        <w:t>rogramų koordinatoriais;</w:t>
      </w:r>
    </w:p>
    <w:p w14:paraId="18C61553" w14:textId="77777777" w:rsidR="00CC4B83" w:rsidRPr="009D6E89" w:rsidRDefault="00CC4B83" w:rsidP="00CC4B83">
      <w:pPr>
        <w:ind w:firstLine="1247"/>
        <w:jc w:val="both"/>
        <w:rPr>
          <w:szCs w:val="20"/>
          <w:lang w:eastAsia="en-US"/>
        </w:rPr>
      </w:pPr>
      <w:r>
        <w:rPr>
          <w:szCs w:val="20"/>
          <w:lang w:eastAsia="en-US"/>
        </w:rPr>
        <w:t>2</w:t>
      </w:r>
      <w:r w:rsidR="00710545">
        <w:rPr>
          <w:szCs w:val="20"/>
          <w:lang w:eastAsia="en-US"/>
        </w:rPr>
        <w:t>8</w:t>
      </w:r>
      <w:r>
        <w:rPr>
          <w:szCs w:val="20"/>
          <w:lang w:eastAsia="en-US"/>
        </w:rPr>
        <w:t>.3</w:t>
      </w:r>
      <w:r w:rsidRPr="009D6E89">
        <w:rPr>
          <w:szCs w:val="20"/>
          <w:lang w:eastAsia="en-US"/>
        </w:rPr>
        <w:t>. pasiūlymai svarstomi SPDG;</w:t>
      </w:r>
    </w:p>
    <w:p w14:paraId="022CC05C" w14:textId="77777777" w:rsidR="00EE130C" w:rsidRDefault="00CC4B83" w:rsidP="00CC4B83">
      <w:pPr>
        <w:ind w:firstLine="1247"/>
        <w:jc w:val="both"/>
        <w:rPr>
          <w:szCs w:val="20"/>
          <w:lang w:eastAsia="en-US"/>
        </w:rPr>
      </w:pPr>
      <w:r>
        <w:rPr>
          <w:szCs w:val="20"/>
          <w:lang w:eastAsia="en-US"/>
        </w:rPr>
        <w:t>2</w:t>
      </w:r>
      <w:r w:rsidR="00710545">
        <w:rPr>
          <w:szCs w:val="20"/>
          <w:lang w:eastAsia="en-US"/>
        </w:rPr>
        <w:t>8</w:t>
      </w:r>
      <w:r>
        <w:rPr>
          <w:szCs w:val="20"/>
          <w:lang w:eastAsia="en-US"/>
        </w:rPr>
        <w:t>.4</w:t>
      </w:r>
      <w:r w:rsidRPr="009D6E89">
        <w:rPr>
          <w:szCs w:val="20"/>
          <w:lang w:eastAsia="en-US"/>
        </w:rPr>
        <w:t xml:space="preserve">. pritarus SPDG, rengiamas </w:t>
      </w:r>
      <w:r>
        <w:rPr>
          <w:szCs w:val="20"/>
          <w:lang w:eastAsia="en-US"/>
        </w:rPr>
        <w:t>S</w:t>
      </w:r>
      <w:r w:rsidRPr="009D6E89">
        <w:rPr>
          <w:szCs w:val="20"/>
          <w:lang w:eastAsia="en-US"/>
        </w:rPr>
        <w:t xml:space="preserve">avivaldybės tarybos sprendimo projektas dėl SVP keitimo ir teikiamas svarstyti </w:t>
      </w:r>
      <w:r>
        <w:rPr>
          <w:szCs w:val="20"/>
          <w:lang w:eastAsia="en-US"/>
        </w:rPr>
        <w:t>S</w:t>
      </w:r>
      <w:r w:rsidRPr="009D6E89">
        <w:rPr>
          <w:szCs w:val="20"/>
          <w:lang w:eastAsia="en-US"/>
        </w:rPr>
        <w:t>avivaldybės tarybos komitet</w:t>
      </w:r>
      <w:r w:rsidR="00EE130C">
        <w:rPr>
          <w:szCs w:val="20"/>
          <w:lang w:eastAsia="en-US"/>
        </w:rPr>
        <w:t xml:space="preserve">ams. </w:t>
      </w:r>
    </w:p>
    <w:p w14:paraId="09DC4D89" w14:textId="77777777" w:rsidR="00CC4B83" w:rsidRDefault="00EE130C" w:rsidP="00CC4B83">
      <w:pPr>
        <w:ind w:firstLine="1247"/>
        <w:jc w:val="both"/>
        <w:rPr>
          <w:szCs w:val="20"/>
          <w:lang w:eastAsia="en-US"/>
        </w:rPr>
      </w:pPr>
      <w:r>
        <w:rPr>
          <w:szCs w:val="20"/>
          <w:lang w:eastAsia="en-US"/>
        </w:rPr>
        <w:t>2</w:t>
      </w:r>
      <w:r w:rsidR="00710545">
        <w:rPr>
          <w:szCs w:val="20"/>
          <w:lang w:eastAsia="en-US"/>
        </w:rPr>
        <w:t>8</w:t>
      </w:r>
      <w:r>
        <w:rPr>
          <w:szCs w:val="20"/>
          <w:lang w:eastAsia="en-US"/>
        </w:rPr>
        <w:t xml:space="preserve">.5. Komitetams pritarus pakeitimams, sprendimo projektas </w:t>
      </w:r>
      <w:r w:rsidR="00CC4B83" w:rsidRPr="009D6E89">
        <w:rPr>
          <w:szCs w:val="20"/>
          <w:lang w:eastAsia="en-US"/>
        </w:rPr>
        <w:t xml:space="preserve">teikiamas tvirtinti </w:t>
      </w:r>
      <w:r w:rsidR="00CC4B83">
        <w:rPr>
          <w:szCs w:val="20"/>
          <w:lang w:eastAsia="en-US"/>
        </w:rPr>
        <w:t>S</w:t>
      </w:r>
      <w:r w:rsidR="00CC4B83" w:rsidRPr="009D6E89">
        <w:rPr>
          <w:szCs w:val="20"/>
          <w:lang w:eastAsia="en-US"/>
        </w:rPr>
        <w:t>avivaldybės tarybai.</w:t>
      </w:r>
    </w:p>
    <w:p w14:paraId="63973884" w14:textId="6EEA43AD" w:rsidR="00CC4B83" w:rsidRDefault="00CC4B83" w:rsidP="00CC4B83">
      <w:pPr>
        <w:ind w:firstLine="1247"/>
        <w:jc w:val="both"/>
        <w:rPr>
          <w:szCs w:val="20"/>
          <w:lang w:eastAsia="en-US"/>
        </w:rPr>
      </w:pPr>
    </w:p>
    <w:p w14:paraId="2C33299A" w14:textId="41CFC632" w:rsidR="00982474" w:rsidRDefault="00982474" w:rsidP="00CC4B83">
      <w:pPr>
        <w:ind w:firstLine="1247"/>
        <w:jc w:val="both"/>
        <w:rPr>
          <w:szCs w:val="20"/>
          <w:lang w:eastAsia="en-US"/>
        </w:rPr>
      </w:pPr>
    </w:p>
    <w:p w14:paraId="5AF3506B" w14:textId="4360F40F" w:rsidR="00982474" w:rsidRDefault="00982474" w:rsidP="00CC4B83">
      <w:pPr>
        <w:ind w:firstLine="1247"/>
        <w:jc w:val="both"/>
        <w:rPr>
          <w:szCs w:val="20"/>
          <w:lang w:eastAsia="en-US"/>
        </w:rPr>
      </w:pPr>
    </w:p>
    <w:p w14:paraId="797FBF75" w14:textId="34E0EDCE" w:rsidR="00982474" w:rsidRDefault="00982474" w:rsidP="00CC4B83">
      <w:pPr>
        <w:ind w:firstLine="1247"/>
        <w:jc w:val="both"/>
        <w:rPr>
          <w:szCs w:val="20"/>
          <w:lang w:eastAsia="en-US"/>
        </w:rPr>
      </w:pPr>
    </w:p>
    <w:p w14:paraId="340FCCE1" w14:textId="5D33B3CB" w:rsidR="00982474" w:rsidRDefault="00982474" w:rsidP="00CC4B83">
      <w:pPr>
        <w:ind w:firstLine="1247"/>
        <w:jc w:val="both"/>
        <w:rPr>
          <w:szCs w:val="20"/>
          <w:lang w:eastAsia="en-US"/>
        </w:rPr>
      </w:pPr>
    </w:p>
    <w:p w14:paraId="23856DB5" w14:textId="77777777" w:rsidR="00982474" w:rsidRDefault="00982474" w:rsidP="00CC4B83">
      <w:pPr>
        <w:ind w:firstLine="1247"/>
        <w:jc w:val="both"/>
        <w:rPr>
          <w:szCs w:val="20"/>
          <w:lang w:eastAsia="en-US"/>
        </w:rPr>
      </w:pPr>
    </w:p>
    <w:p w14:paraId="3B60162E" w14:textId="77777777" w:rsidR="00763144" w:rsidRDefault="00CC4B83" w:rsidP="00A6376D">
      <w:pPr>
        <w:jc w:val="center"/>
        <w:rPr>
          <w:b/>
          <w:szCs w:val="20"/>
          <w:lang w:eastAsia="en-US"/>
        </w:rPr>
      </w:pPr>
      <w:r w:rsidRPr="005557B9">
        <w:rPr>
          <w:b/>
          <w:szCs w:val="20"/>
          <w:lang w:eastAsia="en-US"/>
        </w:rPr>
        <w:lastRenderedPageBreak/>
        <w:t>VII</w:t>
      </w:r>
      <w:r w:rsidR="00763144">
        <w:rPr>
          <w:b/>
          <w:szCs w:val="20"/>
          <w:lang w:eastAsia="en-US"/>
        </w:rPr>
        <w:t xml:space="preserve"> SKYRIUS</w:t>
      </w:r>
    </w:p>
    <w:p w14:paraId="703FC564" w14:textId="77777777" w:rsidR="00CC4B83" w:rsidRDefault="00CC4B83" w:rsidP="00A6376D">
      <w:pPr>
        <w:jc w:val="center"/>
        <w:rPr>
          <w:b/>
          <w:szCs w:val="20"/>
          <w:lang w:eastAsia="en-US"/>
        </w:rPr>
      </w:pPr>
      <w:r w:rsidRPr="005557B9">
        <w:rPr>
          <w:b/>
          <w:szCs w:val="20"/>
          <w:lang w:eastAsia="en-US"/>
        </w:rPr>
        <w:t>METINIO VEIKLOS PLANO RENGIMAS</w:t>
      </w:r>
      <w:r>
        <w:rPr>
          <w:b/>
          <w:szCs w:val="20"/>
          <w:lang w:eastAsia="en-US"/>
        </w:rPr>
        <w:t>, KOREGAVIMAS</w:t>
      </w:r>
    </w:p>
    <w:p w14:paraId="59846FA2" w14:textId="77777777" w:rsidR="00CC4B83" w:rsidRPr="00982474" w:rsidRDefault="00CC4B83" w:rsidP="00CC4B83">
      <w:pPr>
        <w:ind w:firstLine="1247"/>
        <w:jc w:val="both"/>
        <w:rPr>
          <w:b/>
          <w:lang w:eastAsia="en-US"/>
        </w:rPr>
      </w:pPr>
    </w:p>
    <w:p w14:paraId="48BB7FAE" w14:textId="77777777" w:rsidR="00CC4B83" w:rsidRDefault="00710545" w:rsidP="00CC4B83">
      <w:pPr>
        <w:ind w:firstLine="1247"/>
        <w:jc w:val="both"/>
        <w:rPr>
          <w:szCs w:val="20"/>
          <w:lang w:eastAsia="en-US"/>
        </w:rPr>
      </w:pPr>
      <w:r>
        <w:rPr>
          <w:szCs w:val="20"/>
          <w:lang w:eastAsia="en-US"/>
        </w:rPr>
        <w:t>29</w:t>
      </w:r>
      <w:r w:rsidR="00CC4B83" w:rsidRPr="00F270C0">
        <w:rPr>
          <w:szCs w:val="20"/>
          <w:lang w:eastAsia="en-US"/>
        </w:rPr>
        <w:t xml:space="preserve">. </w:t>
      </w:r>
      <w:r w:rsidR="00CC4B83">
        <w:rPr>
          <w:szCs w:val="20"/>
          <w:lang w:eastAsia="en-US"/>
        </w:rPr>
        <w:t xml:space="preserve">Metiniame veiklos plane yra detalizuojamos SVP priemonės. </w:t>
      </w:r>
    </w:p>
    <w:p w14:paraId="5C1E0A47" w14:textId="77777777" w:rsidR="00CC4B83" w:rsidRPr="00F270C0" w:rsidRDefault="00CC4B83" w:rsidP="00CC4B83">
      <w:pPr>
        <w:ind w:firstLine="1247"/>
        <w:jc w:val="both"/>
        <w:rPr>
          <w:szCs w:val="20"/>
          <w:lang w:eastAsia="en-US"/>
        </w:rPr>
      </w:pPr>
      <w:r>
        <w:rPr>
          <w:szCs w:val="20"/>
          <w:lang w:eastAsia="en-US"/>
        </w:rPr>
        <w:t>3</w:t>
      </w:r>
      <w:r w:rsidR="00710545">
        <w:rPr>
          <w:szCs w:val="20"/>
          <w:lang w:eastAsia="en-US"/>
        </w:rPr>
        <w:t>0</w:t>
      </w:r>
      <w:r>
        <w:rPr>
          <w:szCs w:val="20"/>
          <w:lang w:eastAsia="en-US"/>
        </w:rPr>
        <w:t xml:space="preserve">. MVP projektų forma tvirtinama administracijos direktoriaus įsakymu. </w:t>
      </w:r>
    </w:p>
    <w:p w14:paraId="077D3E5B" w14:textId="77777777" w:rsidR="00884169" w:rsidRDefault="00CC4B83" w:rsidP="00CC4B83">
      <w:pPr>
        <w:ind w:firstLine="1247"/>
        <w:jc w:val="both"/>
        <w:rPr>
          <w:szCs w:val="20"/>
          <w:lang w:eastAsia="en-US"/>
        </w:rPr>
      </w:pPr>
      <w:r>
        <w:rPr>
          <w:szCs w:val="20"/>
          <w:lang w:eastAsia="en-US"/>
        </w:rPr>
        <w:t>3</w:t>
      </w:r>
      <w:r w:rsidR="00710545">
        <w:rPr>
          <w:szCs w:val="20"/>
          <w:lang w:eastAsia="en-US"/>
        </w:rPr>
        <w:t>1</w:t>
      </w:r>
      <w:r w:rsidRPr="009D6E89">
        <w:rPr>
          <w:szCs w:val="20"/>
          <w:lang w:eastAsia="en-US"/>
        </w:rPr>
        <w:t xml:space="preserve">. </w:t>
      </w:r>
      <w:r w:rsidR="00884169">
        <w:rPr>
          <w:szCs w:val="20"/>
          <w:lang w:eastAsia="en-US"/>
        </w:rPr>
        <w:t>MVP finansinei daliai prilyginamas biudžeto asignavimų suvestinis žiniaraštis, kuris suformuojamas finansų valdymo sistemoje</w:t>
      </w:r>
      <w:r w:rsidR="00442A18">
        <w:rPr>
          <w:szCs w:val="20"/>
          <w:lang w:eastAsia="en-US"/>
        </w:rPr>
        <w:t>(FVS)</w:t>
      </w:r>
      <w:r w:rsidR="00884169">
        <w:rPr>
          <w:szCs w:val="20"/>
          <w:lang w:eastAsia="en-US"/>
        </w:rPr>
        <w:t xml:space="preserve">. </w:t>
      </w:r>
    </w:p>
    <w:p w14:paraId="6ACDE67F" w14:textId="77777777" w:rsidR="00CC4B83" w:rsidRDefault="00CC4B83" w:rsidP="00CC4B83">
      <w:pPr>
        <w:ind w:firstLine="1247"/>
        <w:jc w:val="both"/>
        <w:rPr>
          <w:szCs w:val="20"/>
          <w:lang w:eastAsia="en-US"/>
        </w:rPr>
      </w:pPr>
      <w:r w:rsidRPr="009D6E89">
        <w:rPr>
          <w:szCs w:val="20"/>
          <w:lang w:eastAsia="en-US"/>
        </w:rPr>
        <w:t xml:space="preserve">Savivaldybės administracijos </w:t>
      </w:r>
      <w:r>
        <w:rPr>
          <w:szCs w:val="20"/>
          <w:lang w:eastAsia="en-US"/>
        </w:rPr>
        <w:t xml:space="preserve">skyriai, seniūnijos ir biudžetinės įstaigos per 7 darbo dienas nuo </w:t>
      </w:r>
      <w:r w:rsidR="00AA2E2B">
        <w:rPr>
          <w:szCs w:val="20"/>
          <w:lang w:eastAsia="en-US"/>
        </w:rPr>
        <w:t>S</w:t>
      </w:r>
      <w:r>
        <w:rPr>
          <w:szCs w:val="20"/>
          <w:lang w:eastAsia="en-US"/>
        </w:rPr>
        <w:t xml:space="preserve">avivaldybės tarybos sprendimo įsigaliojimo dienos </w:t>
      </w:r>
      <w:r w:rsidR="00442A18">
        <w:rPr>
          <w:szCs w:val="20"/>
          <w:lang w:eastAsia="en-US"/>
        </w:rPr>
        <w:t xml:space="preserve">visus biudžeto pakeitimus suveda į FVS. </w:t>
      </w:r>
    </w:p>
    <w:p w14:paraId="7810943D" w14:textId="77777777" w:rsidR="00CC4B83" w:rsidRDefault="00CC4B83" w:rsidP="00CC4B83">
      <w:pPr>
        <w:ind w:firstLine="1247"/>
        <w:jc w:val="both"/>
        <w:rPr>
          <w:szCs w:val="20"/>
          <w:lang w:eastAsia="en-US"/>
        </w:rPr>
      </w:pPr>
      <w:r>
        <w:rPr>
          <w:szCs w:val="20"/>
          <w:lang w:eastAsia="en-US"/>
        </w:rPr>
        <w:t>3</w:t>
      </w:r>
      <w:r w:rsidR="00710545">
        <w:rPr>
          <w:szCs w:val="20"/>
          <w:lang w:eastAsia="en-US"/>
        </w:rPr>
        <w:t>2</w:t>
      </w:r>
      <w:r>
        <w:rPr>
          <w:szCs w:val="20"/>
          <w:lang w:eastAsia="en-US"/>
        </w:rPr>
        <w:t xml:space="preserve">. Programų koordinatoriai suderintus MVP teikia vyriausiajam specialistui, atsakingam už strateginį planavimą, kuris per 5 darbo dienas parengia Savivaldybės administracijos MVP ir rengia administracijos direktoriaus įsakymą dėl Savivaldybės administracijos MVP tvirtinimo. </w:t>
      </w:r>
    </w:p>
    <w:p w14:paraId="2F13DCFA" w14:textId="77777777" w:rsidR="00CC4B83" w:rsidRDefault="00CC4B83" w:rsidP="00CC4B83">
      <w:pPr>
        <w:ind w:firstLine="1247"/>
        <w:jc w:val="both"/>
        <w:rPr>
          <w:szCs w:val="20"/>
          <w:lang w:eastAsia="en-US"/>
        </w:rPr>
      </w:pPr>
      <w:r>
        <w:rPr>
          <w:szCs w:val="20"/>
          <w:lang w:eastAsia="en-US"/>
        </w:rPr>
        <w:t>3</w:t>
      </w:r>
      <w:r w:rsidR="00710545">
        <w:rPr>
          <w:szCs w:val="20"/>
          <w:lang w:eastAsia="en-US"/>
        </w:rPr>
        <w:t>3</w:t>
      </w:r>
      <w:r>
        <w:rPr>
          <w:szCs w:val="20"/>
          <w:lang w:eastAsia="en-US"/>
        </w:rPr>
        <w:t xml:space="preserve">. Biudžetinių įstaigų MVP įsakymu tvirtinta tų įstaigų vadovai. </w:t>
      </w:r>
    </w:p>
    <w:p w14:paraId="28111D31" w14:textId="77777777" w:rsidR="00CC4B83" w:rsidRDefault="00CC4B83" w:rsidP="00CC4B83">
      <w:pPr>
        <w:ind w:firstLine="1247"/>
        <w:jc w:val="both"/>
        <w:rPr>
          <w:szCs w:val="20"/>
          <w:lang w:eastAsia="en-US"/>
        </w:rPr>
      </w:pPr>
      <w:r>
        <w:rPr>
          <w:szCs w:val="20"/>
          <w:lang w:eastAsia="en-US"/>
        </w:rPr>
        <w:t>3</w:t>
      </w:r>
      <w:r w:rsidR="00710545">
        <w:rPr>
          <w:szCs w:val="20"/>
          <w:lang w:eastAsia="en-US"/>
        </w:rPr>
        <w:t>4</w:t>
      </w:r>
      <w:r w:rsidRPr="00732226">
        <w:rPr>
          <w:szCs w:val="20"/>
          <w:lang w:eastAsia="en-US"/>
        </w:rPr>
        <w:t>. MVP koreguojamas</w:t>
      </w:r>
      <w:r>
        <w:rPr>
          <w:szCs w:val="20"/>
          <w:lang w:eastAsia="en-US"/>
        </w:rPr>
        <w:t xml:space="preserve"> atsižvelgiant į SVP pakeitimus, einamųjų metų biudžeto pakeitimus. </w:t>
      </w:r>
    </w:p>
    <w:p w14:paraId="3399A762" w14:textId="77777777" w:rsidR="00CC4B83" w:rsidRDefault="00CC4B83" w:rsidP="00CC4B83">
      <w:pPr>
        <w:ind w:firstLine="1247"/>
        <w:jc w:val="both"/>
        <w:rPr>
          <w:szCs w:val="20"/>
          <w:lang w:eastAsia="en-US"/>
        </w:rPr>
      </w:pPr>
      <w:r>
        <w:rPr>
          <w:szCs w:val="20"/>
          <w:lang w:eastAsia="en-US"/>
        </w:rPr>
        <w:t>3</w:t>
      </w:r>
      <w:r w:rsidR="00710545">
        <w:rPr>
          <w:szCs w:val="20"/>
          <w:lang w:eastAsia="en-US"/>
        </w:rPr>
        <w:t>5</w:t>
      </w:r>
      <w:r>
        <w:rPr>
          <w:szCs w:val="20"/>
          <w:lang w:eastAsia="en-US"/>
        </w:rPr>
        <w:t xml:space="preserve">. </w:t>
      </w:r>
      <w:r w:rsidRPr="009D6E89">
        <w:rPr>
          <w:szCs w:val="20"/>
          <w:lang w:eastAsia="en-US"/>
        </w:rPr>
        <w:t xml:space="preserve">Savivaldybės administracijos </w:t>
      </w:r>
      <w:r>
        <w:rPr>
          <w:szCs w:val="20"/>
          <w:lang w:eastAsia="en-US"/>
        </w:rPr>
        <w:t xml:space="preserve">skyriai, seniūnijos ir biudžetinės įstaigos per 5 darbo dienas nuo </w:t>
      </w:r>
      <w:r w:rsidR="00AA2E2B">
        <w:rPr>
          <w:szCs w:val="20"/>
          <w:lang w:eastAsia="en-US"/>
        </w:rPr>
        <w:t>S</w:t>
      </w:r>
      <w:r>
        <w:rPr>
          <w:szCs w:val="20"/>
          <w:lang w:eastAsia="en-US"/>
        </w:rPr>
        <w:t xml:space="preserve">avivaldybės tarybos sprendimo įsigaliojimo dienos koreguoja MVP ir pateikia derinti </w:t>
      </w:r>
      <w:r w:rsidR="00AA2E2B">
        <w:rPr>
          <w:szCs w:val="20"/>
          <w:lang w:eastAsia="en-US"/>
        </w:rPr>
        <w:t>p</w:t>
      </w:r>
      <w:r>
        <w:rPr>
          <w:szCs w:val="20"/>
          <w:lang w:eastAsia="en-US"/>
        </w:rPr>
        <w:t>rogramų koordinatoriams. Programų koordinatoriai Savivaldybės administracijos skyrių koreguotus MVP teikia vyriausiajam specialistui, atsakingam už strateginį planavimą, kuris teikia MVP tvirtinti administracijos direktoriui. Biudžetinių įstaigų koreguoti MVP suderinami su konkrečių programų koordinatoriais, vyriausiuoju specialistu, atsakingu už strateginį planavimą</w:t>
      </w:r>
      <w:r w:rsidR="007D690D">
        <w:rPr>
          <w:szCs w:val="20"/>
          <w:lang w:eastAsia="en-US"/>
        </w:rPr>
        <w:t>,</w:t>
      </w:r>
      <w:r>
        <w:rPr>
          <w:szCs w:val="20"/>
          <w:lang w:eastAsia="en-US"/>
        </w:rPr>
        <w:t xml:space="preserve"> ir tvirtinami įstaigų vadovų įsakymais. </w:t>
      </w:r>
    </w:p>
    <w:p w14:paraId="28B7387D" w14:textId="77777777" w:rsidR="00CC4B83" w:rsidRDefault="00CC4B83" w:rsidP="00CC4B83">
      <w:pPr>
        <w:ind w:firstLine="1247"/>
        <w:jc w:val="both"/>
        <w:rPr>
          <w:szCs w:val="20"/>
          <w:lang w:eastAsia="en-US"/>
        </w:rPr>
      </w:pPr>
      <w:r>
        <w:rPr>
          <w:szCs w:val="20"/>
          <w:lang w:eastAsia="en-US"/>
        </w:rPr>
        <w:t>3</w:t>
      </w:r>
      <w:r w:rsidR="00710545">
        <w:rPr>
          <w:szCs w:val="20"/>
          <w:lang w:eastAsia="en-US"/>
        </w:rPr>
        <w:t>6</w:t>
      </w:r>
      <w:r>
        <w:rPr>
          <w:szCs w:val="20"/>
          <w:lang w:eastAsia="en-US"/>
        </w:rPr>
        <w:t>. Patvirtinti MVP skelbiami įstaigų internet</w:t>
      </w:r>
      <w:r w:rsidR="00AA2E2B">
        <w:rPr>
          <w:szCs w:val="20"/>
          <w:lang w:eastAsia="en-US"/>
        </w:rPr>
        <w:t>o</w:t>
      </w:r>
      <w:r>
        <w:rPr>
          <w:szCs w:val="20"/>
          <w:lang w:eastAsia="en-US"/>
        </w:rPr>
        <w:t xml:space="preserve"> </w:t>
      </w:r>
      <w:r w:rsidR="00AA2E2B">
        <w:rPr>
          <w:szCs w:val="20"/>
          <w:lang w:eastAsia="en-US"/>
        </w:rPr>
        <w:t>svetainė</w:t>
      </w:r>
      <w:r>
        <w:rPr>
          <w:szCs w:val="20"/>
          <w:lang w:eastAsia="en-US"/>
        </w:rPr>
        <w:t xml:space="preserve">se. </w:t>
      </w:r>
      <w:r w:rsidR="00AA2E2B">
        <w:rPr>
          <w:szCs w:val="20"/>
          <w:lang w:eastAsia="en-US"/>
        </w:rPr>
        <w:t>K</w:t>
      </w:r>
      <w:r>
        <w:rPr>
          <w:szCs w:val="20"/>
          <w:lang w:eastAsia="en-US"/>
        </w:rPr>
        <w:t xml:space="preserve">oregavus MVP, informacija privalo būti atnaujinama per 5 darbo dienas. </w:t>
      </w:r>
    </w:p>
    <w:p w14:paraId="17FEDDBE" w14:textId="50CE6F00" w:rsidR="00CC4B83" w:rsidRDefault="00CC4B83" w:rsidP="00CC4B83">
      <w:pPr>
        <w:ind w:firstLine="1247"/>
        <w:jc w:val="both"/>
        <w:rPr>
          <w:szCs w:val="20"/>
          <w:lang w:eastAsia="en-US"/>
        </w:rPr>
      </w:pPr>
      <w:r>
        <w:rPr>
          <w:szCs w:val="20"/>
          <w:lang w:eastAsia="en-US"/>
        </w:rPr>
        <w:t>3</w:t>
      </w:r>
      <w:r w:rsidR="00710545">
        <w:rPr>
          <w:szCs w:val="20"/>
          <w:lang w:eastAsia="en-US"/>
        </w:rPr>
        <w:t>7</w:t>
      </w:r>
      <w:r>
        <w:rPr>
          <w:szCs w:val="20"/>
          <w:lang w:eastAsia="en-US"/>
        </w:rPr>
        <w:t xml:space="preserve">. Rengiant seniūnijų MVP, turi būti įtrauktos gyvenamųjų vietovių bendruomenės – seniūnaičiai, bendruomeninių organizacijų atstovai, seniūnijos teritorijoje veikiančios įstaigos, gyventojai. </w:t>
      </w:r>
    </w:p>
    <w:p w14:paraId="1A854053" w14:textId="77777777" w:rsidR="00982474" w:rsidRPr="00CC0A68" w:rsidRDefault="00982474" w:rsidP="00CC4B83">
      <w:pPr>
        <w:ind w:firstLine="1247"/>
        <w:jc w:val="both"/>
        <w:rPr>
          <w:szCs w:val="20"/>
          <w:lang w:eastAsia="en-US"/>
        </w:rPr>
      </w:pPr>
    </w:p>
    <w:p w14:paraId="278D7CB2" w14:textId="77777777" w:rsidR="00CC4B83" w:rsidRPr="006A14DA" w:rsidRDefault="00CC4B83" w:rsidP="00CC4B83">
      <w:pPr>
        <w:ind w:firstLine="1247"/>
        <w:jc w:val="both"/>
        <w:rPr>
          <w:sz w:val="4"/>
          <w:szCs w:val="4"/>
          <w:lang w:eastAsia="en-US"/>
        </w:rPr>
      </w:pPr>
    </w:p>
    <w:p w14:paraId="79F574C1" w14:textId="77777777" w:rsidR="00AA2E2B" w:rsidRDefault="00CC4B83" w:rsidP="00A6376D">
      <w:pPr>
        <w:jc w:val="center"/>
        <w:rPr>
          <w:b/>
          <w:szCs w:val="20"/>
          <w:lang w:eastAsia="en-US"/>
        </w:rPr>
      </w:pPr>
      <w:r>
        <w:rPr>
          <w:b/>
          <w:szCs w:val="20"/>
          <w:lang w:eastAsia="en-US"/>
        </w:rPr>
        <w:t>VIII</w:t>
      </w:r>
      <w:r w:rsidR="00AA2E2B">
        <w:rPr>
          <w:b/>
          <w:szCs w:val="20"/>
          <w:lang w:eastAsia="en-US"/>
        </w:rPr>
        <w:t xml:space="preserve"> SKYRIUS</w:t>
      </w:r>
    </w:p>
    <w:p w14:paraId="588D03E0" w14:textId="05016428" w:rsidR="00CC4B83" w:rsidRDefault="00CC4B83" w:rsidP="00A6376D">
      <w:pPr>
        <w:jc w:val="center"/>
        <w:rPr>
          <w:b/>
          <w:szCs w:val="20"/>
          <w:lang w:eastAsia="en-US"/>
        </w:rPr>
      </w:pPr>
      <w:r>
        <w:rPr>
          <w:b/>
          <w:szCs w:val="20"/>
          <w:lang w:eastAsia="en-US"/>
        </w:rPr>
        <w:t>METINIO VEIKLOS PLANO STEBĖSENA IR ATSISKAITYMAS UŽ PASIEKTUS REZULTATUS</w:t>
      </w:r>
    </w:p>
    <w:p w14:paraId="216C0842" w14:textId="77777777" w:rsidR="00982474" w:rsidRDefault="00982474" w:rsidP="00A6376D">
      <w:pPr>
        <w:jc w:val="center"/>
        <w:rPr>
          <w:b/>
          <w:szCs w:val="20"/>
          <w:lang w:eastAsia="en-US"/>
        </w:rPr>
      </w:pPr>
    </w:p>
    <w:p w14:paraId="34DA9AA4" w14:textId="77777777" w:rsidR="00CC4B83" w:rsidRPr="006A14DA" w:rsidRDefault="00CC4B83" w:rsidP="00CC4B83">
      <w:pPr>
        <w:ind w:firstLine="1247"/>
        <w:jc w:val="both"/>
        <w:rPr>
          <w:b/>
          <w:sz w:val="4"/>
          <w:szCs w:val="4"/>
          <w:lang w:eastAsia="en-US"/>
        </w:rPr>
      </w:pPr>
    </w:p>
    <w:p w14:paraId="416B5F7E" w14:textId="77777777" w:rsidR="00CC4B83" w:rsidRPr="00A6376D" w:rsidRDefault="00CC4B83" w:rsidP="00CC4B83">
      <w:pPr>
        <w:ind w:firstLine="1276"/>
        <w:jc w:val="both"/>
        <w:rPr>
          <w:lang w:eastAsia="en-GB"/>
        </w:rPr>
      </w:pPr>
      <w:r>
        <w:rPr>
          <w:szCs w:val="20"/>
          <w:lang w:eastAsia="en-US"/>
        </w:rPr>
        <w:t>3</w:t>
      </w:r>
      <w:r w:rsidR="00710545">
        <w:rPr>
          <w:szCs w:val="20"/>
          <w:lang w:eastAsia="en-US"/>
        </w:rPr>
        <w:t>8</w:t>
      </w:r>
      <w:r w:rsidRPr="005A2104">
        <w:rPr>
          <w:szCs w:val="20"/>
          <w:lang w:eastAsia="en-US"/>
        </w:rPr>
        <w:t xml:space="preserve">. </w:t>
      </w:r>
      <w:r>
        <w:t>Metinių veiklos planų įgyvendinimo priežiūra ir stebėsena vykdoma nuolat ir sistemingai.</w:t>
      </w:r>
    </w:p>
    <w:p w14:paraId="4F3B3D6A" w14:textId="77777777" w:rsidR="00CC4B83" w:rsidRDefault="00710545" w:rsidP="00CC4B83">
      <w:pPr>
        <w:ind w:firstLine="1276"/>
        <w:jc w:val="both"/>
      </w:pPr>
      <w:bookmarkStart w:id="0" w:name="part_6d9bf89b84ae41719b2b26520e09ebba"/>
      <w:bookmarkEnd w:id="0"/>
      <w:r>
        <w:t>39</w:t>
      </w:r>
      <w:r w:rsidR="00CC4B83">
        <w:t>. Savivaldybės administracija, seniūnijos, biudžetinės įstaigos už tarpinius vertinimo kriterijų reikšmių pasiekim</w:t>
      </w:r>
      <w:bookmarkStart w:id="1" w:name="part_b3c14937fac6414fbf8e5b947dfb68e6"/>
      <w:bookmarkEnd w:id="1"/>
      <w:r w:rsidR="00CC4B83">
        <w:t xml:space="preserve">us atsiskaito kas pusmetį. Esant poreikiui, administracijos direktoriaus ar biudžetinių įstaigų vadovų įsakymais atsakingiems asmenims gali būti pavedama ataskaitas rengti ir dažniau. </w:t>
      </w:r>
    </w:p>
    <w:p w14:paraId="2EAFE0C7" w14:textId="77777777" w:rsidR="00CC4B83" w:rsidRDefault="00CC4B83" w:rsidP="00CC4B83">
      <w:pPr>
        <w:ind w:firstLine="1276"/>
        <w:jc w:val="both"/>
      </w:pPr>
      <w:r>
        <w:t>4</w:t>
      </w:r>
      <w:r w:rsidR="00710545">
        <w:t>0</w:t>
      </w:r>
      <w:r>
        <w:t xml:space="preserve">. Galutinės metinės veiklos planų įgyvendinimo ataskaitos parengiamos iki kitų metų vasario 1 d. </w:t>
      </w:r>
    </w:p>
    <w:p w14:paraId="2C4F00E5" w14:textId="77777777" w:rsidR="00CC4B83" w:rsidRDefault="00CC4B83" w:rsidP="00CC4B83">
      <w:pPr>
        <w:ind w:firstLine="1276"/>
        <w:jc w:val="both"/>
      </w:pPr>
      <w:r>
        <w:t>4</w:t>
      </w:r>
      <w:r w:rsidR="00710545">
        <w:t>1</w:t>
      </w:r>
      <w:r>
        <w:t xml:space="preserve">. Biudžetinių įstaigų atsakingi asmenys parengia metinių veiklos planų tarpines ir galutines ataskaitas, suderina jas su programų koordinatoriais ir teikia vyriausiajam specialistui, atsakingam už strateginį planavimą, kuris teikia įstaigų vadovams rekomendacijas dėl ataskaitų tvirtinimo. </w:t>
      </w:r>
      <w:bookmarkStart w:id="2" w:name="part_8c515e8fe3f1451a98b98e9b40af18e6"/>
      <w:bookmarkEnd w:id="2"/>
    </w:p>
    <w:p w14:paraId="6DE2196B" w14:textId="77777777" w:rsidR="00CC4B83" w:rsidRDefault="00CC4B83" w:rsidP="00CC4B83">
      <w:pPr>
        <w:ind w:firstLine="1276"/>
        <w:jc w:val="both"/>
      </w:pPr>
      <w:r>
        <w:t>4</w:t>
      </w:r>
      <w:r w:rsidR="00710545">
        <w:t>2</w:t>
      </w:r>
      <w:r>
        <w:t xml:space="preserve">. Programų koordinatoriai, remdamiesi asignavimų valdytojų parengtomis ir pateiktomis atskaitomis, parengia konkrečių programų tarpines ir galutines ataskaitas ir teikia vyriausiajam specialistui, atsakingam už strateginį planavimą. </w:t>
      </w:r>
      <w:r w:rsidRPr="002D6AA1">
        <w:t>Kartu pateikiama vertinamojo pobūdžio informacija apie pasiektą pažangą, iškylančias prob</w:t>
      </w:r>
      <w:r>
        <w:t>lemas ir galimus iššūkius,</w:t>
      </w:r>
      <w:r w:rsidRPr="002D6AA1">
        <w:t xml:space="preserve"> akcentuojami pasiekti rezultatai, o ne vykdyta veikla ar atliktos funkcijos.</w:t>
      </w:r>
      <w:r>
        <w:t xml:space="preserve"> Vyriausiasis specialistas, atsakingas už strateginį planavimą</w:t>
      </w:r>
      <w:r w:rsidR="00AA2E2B">
        <w:t>,</w:t>
      </w:r>
      <w:r>
        <w:t xml:space="preserve"> parengia bendrą ataskaitą ir teikia tvirtinti </w:t>
      </w:r>
      <w:r w:rsidR="00AA2E2B">
        <w:t>a</w:t>
      </w:r>
      <w:r>
        <w:t>dministracijos direktoriui.</w:t>
      </w:r>
    </w:p>
    <w:p w14:paraId="15F621F9" w14:textId="77777777" w:rsidR="00CC4B83" w:rsidRDefault="00CC4B83" w:rsidP="00CC4B83">
      <w:pPr>
        <w:ind w:firstLine="1276"/>
        <w:jc w:val="both"/>
        <w:rPr>
          <w:color w:val="000000"/>
        </w:rPr>
      </w:pPr>
      <w:bookmarkStart w:id="3" w:name="part_e8dd5a0b80634a15acecc18c798a58e6"/>
      <w:bookmarkEnd w:id="3"/>
      <w:r>
        <w:lastRenderedPageBreak/>
        <w:t>4</w:t>
      </w:r>
      <w:r w:rsidR="00710545">
        <w:t>3</w:t>
      </w:r>
      <w:r>
        <w:rPr>
          <w:color w:val="000000"/>
        </w:rPr>
        <w:t>. Seniūnai seniūnijų metinius veiklos rezultatus aptaria su seniūnaičiais ir vietos gyventojais</w:t>
      </w:r>
      <w:bookmarkStart w:id="4" w:name="part_3b1ac1ff77e24737948f2365e5d944c2"/>
      <w:bookmarkStart w:id="5" w:name="part_46777bfec38246f5b2ff026f9279d724"/>
      <w:bookmarkStart w:id="6" w:name="part_7d9882523c234818ae3f08235720f580"/>
      <w:bookmarkStart w:id="7" w:name="part_2b8e65fca5324b7abf7165717b0fb812"/>
      <w:bookmarkEnd w:id="4"/>
      <w:bookmarkEnd w:id="5"/>
      <w:bookmarkEnd w:id="6"/>
      <w:bookmarkEnd w:id="7"/>
      <w:r>
        <w:rPr>
          <w:color w:val="000000"/>
        </w:rPr>
        <w:t>.</w:t>
      </w:r>
    </w:p>
    <w:p w14:paraId="1E8209ED" w14:textId="77777777" w:rsidR="00CC4B83" w:rsidRDefault="00CC4B83" w:rsidP="00CC4B83">
      <w:pPr>
        <w:ind w:firstLine="1276"/>
        <w:jc w:val="both"/>
      </w:pPr>
      <w:r>
        <w:t>4</w:t>
      </w:r>
      <w:r w:rsidR="00710545">
        <w:t>4</w:t>
      </w:r>
      <w:r>
        <w:t xml:space="preserve">. Patvirtintos </w:t>
      </w:r>
      <w:r w:rsidR="007D690D">
        <w:t>S</w:t>
      </w:r>
      <w:r>
        <w:t xml:space="preserve">avivaldybės administracijos, seniūnijų ir savivaldybės biudžetinių įstaigų ataskaitos yra viešos ir skelbiamos </w:t>
      </w:r>
      <w:r w:rsidR="007D690D">
        <w:t>S</w:t>
      </w:r>
      <w:r>
        <w:t xml:space="preserve">avivaldybės </w:t>
      </w:r>
      <w:r w:rsidR="00AA2E2B">
        <w:t xml:space="preserve">ir </w:t>
      </w:r>
      <w:r>
        <w:t>savivaldybės įstaigų interneto svetainėse.</w:t>
      </w:r>
    </w:p>
    <w:p w14:paraId="7DC392F9" w14:textId="77777777" w:rsidR="00CC4B83" w:rsidRPr="004D72D5" w:rsidRDefault="00CC4B83" w:rsidP="00CC4B83">
      <w:pPr>
        <w:pStyle w:val="Sraopastraipa"/>
        <w:ind w:left="0" w:firstLine="1276"/>
        <w:contextualSpacing w:val="0"/>
        <w:jc w:val="both"/>
        <w:rPr>
          <w:rFonts w:ascii="Times New Roman" w:hAnsi="Times New Roman"/>
          <w:bCs/>
          <w:sz w:val="24"/>
          <w:szCs w:val="24"/>
          <w:lang w:val="lt-LT"/>
        </w:rPr>
      </w:pPr>
      <w:r>
        <w:rPr>
          <w:rFonts w:ascii="Times New Roman" w:hAnsi="Times New Roman"/>
          <w:bCs/>
          <w:sz w:val="24"/>
          <w:szCs w:val="24"/>
          <w:lang w:val="lt-LT"/>
        </w:rPr>
        <w:t>4</w:t>
      </w:r>
      <w:r w:rsidR="00710545">
        <w:rPr>
          <w:rFonts w:ascii="Times New Roman" w:hAnsi="Times New Roman"/>
          <w:bCs/>
          <w:sz w:val="24"/>
          <w:szCs w:val="24"/>
          <w:lang w:val="lt-LT"/>
        </w:rPr>
        <w:t>5</w:t>
      </w:r>
      <w:r>
        <w:rPr>
          <w:rFonts w:ascii="Times New Roman" w:hAnsi="Times New Roman"/>
          <w:bCs/>
          <w:sz w:val="24"/>
          <w:szCs w:val="24"/>
          <w:lang w:val="lt-LT"/>
        </w:rPr>
        <w:t xml:space="preserve">. </w:t>
      </w:r>
      <w:r w:rsidRPr="004D72D5">
        <w:rPr>
          <w:rFonts w:ascii="Times New Roman" w:hAnsi="Times New Roman"/>
          <w:bCs/>
          <w:sz w:val="24"/>
          <w:szCs w:val="24"/>
          <w:lang w:val="lt-LT"/>
        </w:rPr>
        <w:t>Informacija apie metinių veiklos planų įgyvendinimą teikiama</w:t>
      </w:r>
      <w:r>
        <w:rPr>
          <w:rFonts w:ascii="Times New Roman" w:hAnsi="Times New Roman"/>
          <w:bCs/>
          <w:sz w:val="24"/>
          <w:szCs w:val="24"/>
          <w:lang w:val="lt-LT"/>
        </w:rPr>
        <w:t xml:space="preserve"> </w:t>
      </w:r>
      <w:r w:rsidR="00AA2E2B">
        <w:rPr>
          <w:rFonts w:ascii="Times New Roman" w:hAnsi="Times New Roman"/>
          <w:bCs/>
          <w:sz w:val="24"/>
          <w:szCs w:val="24"/>
          <w:lang w:val="lt-LT"/>
        </w:rPr>
        <w:t>a</w:t>
      </w:r>
      <w:r>
        <w:rPr>
          <w:rFonts w:ascii="Times New Roman" w:hAnsi="Times New Roman"/>
          <w:bCs/>
          <w:sz w:val="24"/>
          <w:szCs w:val="24"/>
          <w:lang w:val="lt-LT"/>
        </w:rPr>
        <w:t>dministracijos padalinių, seniūnijų</w:t>
      </w:r>
      <w:r w:rsidRPr="004D72D5">
        <w:rPr>
          <w:rFonts w:ascii="Times New Roman" w:hAnsi="Times New Roman"/>
          <w:bCs/>
          <w:sz w:val="24"/>
          <w:szCs w:val="24"/>
          <w:lang w:val="lt-LT"/>
        </w:rPr>
        <w:t xml:space="preserve"> ir savivaldybės biudžetinių įstaigų metinėse veiklos ataskaitose.</w:t>
      </w:r>
      <w:r>
        <w:rPr>
          <w:rFonts w:ascii="Times New Roman" w:hAnsi="Times New Roman"/>
          <w:bCs/>
          <w:sz w:val="24"/>
          <w:szCs w:val="24"/>
          <w:lang w:val="lt-LT"/>
        </w:rPr>
        <w:t xml:space="preserve"> </w:t>
      </w:r>
    </w:p>
    <w:p w14:paraId="52EA5E68" w14:textId="77777777" w:rsidR="006A14DA" w:rsidRDefault="006A14DA" w:rsidP="00A6376D">
      <w:pPr>
        <w:jc w:val="center"/>
        <w:rPr>
          <w:b/>
          <w:szCs w:val="20"/>
          <w:lang w:eastAsia="en-US"/>
        </w:rPr>
      </w:pPr>
    </w:p>
    <w:p w14:paraId="043490AE" w14:textId="77777777" w:rsidR="00AA2E2B" w:rsidRDefault="00AA2E2B" w:rsidP="00A6376D">
      <w:pPr>
        <w:jc w:val="center"/>
        <w:rPr>
          <w:b/>
          <w:szCs w:val="20"/>
          <w:lang w:eastAsia="en-US"/>
        </w:rPr>
      </w:pPr>
      <w:r>
        <w:rPr>
          <w:b/>
          <w:szCs w:val="20"/>
          <w:lang w:eastAsia="en-US"/>
        </w:rPr>
        <w:t>IX SKYRIUS</w:t>
      </w:r>
    </w:p>
    <w:p w14:paraId="6F9F0EF7" w14:textId="77777777" w:rsidR="00CC4B83" w:rsidRDefault="00CC4B83" w:rsidP="00A6376D">
      <w:pPr>
        <w:jc w:val="center"/>
        <w:rPr>
          <w:b/>
          <w:szCs w:val="20"/>
          <w:lang w:eastAsia="en-US"/>
        </w:rPr>
      </w:pPr>
      <w:r>
        <w:rPr>
          <w:b/>
          <w:szCs w:val="20"/>
          <w:lang w:eastAsia="en-US"/>
        </w:rPr>
        <w:t>BAIGIAMOSIOS NUOSTATOS</w:t>
      </w:r>
    </w:p>
    <w:p w14:paraId="440E1CEE" w14:textId="77777777" w:rsidR="00AA2E2B" w:rsidRPr="009D6E89" w:rsidRDefault="00AA2E2B" w:rsidP="00A6376D">
      <w:pPr>
        <w:jc w:val="center"/>
        <w:rPr>
          <w:b/>
          <w:szCs w:val="20"/>
          <w:lang w:eastAsia="en-US"/>
        </w:rPr>
      </w:pPr>
    </w:p>
    <w:p w14:paraId="6C78B265" w14:textId="77777777" w:rsidR="00CC4B83" w:rsidRPr="009D6E89" w:rsidRDefault="00CC4B83" w:rsidP="00CC4B83">
      <w:pPr>
        <w:widowControl w:val="0"/>
        <w:autoSpaceDE w:val="0"/>
        <w:autoSpaceDN w:val="0"/>
        <w:adjustRightInd w:val="0"/>
        <w:ind w:right="-7" w:firstLine="1276"/>
        <w:jc w:val="both"/>
        <w:rPr>
          <w:lang w:eastAsia="en-US"/>
        </w:rPr>
      </w:pPr>
      <w:r>
        <w:rPr>
          <w:lang w:eastAsia="en-US"/>
        </w:rPr>
        <w:t>4</w:t>
      </w:r>
      <w:r w:rsidR="00710545">
        <w:rPr>
          <w:lang w:eastAsia="en-US"/>
        </w:rPr>
        <w:t>6</w:t>
      </w:r>
      <w:r>
        <w:rPr>
          <w:lang w:eastAsia="en-US"/>
        </w:rPr>
        <w:t xml:space="preserve">. Už </w:t>
      </w:r>
      <w:r w:rsidR="00AA2E2B">
        <w:rPr>
          <w:lang w:eastAsia="en-US"/>
        </w:rPr>
        <w:t>t</w:t>
      </w:r>
      <w:r>
        <w:rPr>
          <w:lang w:eastAsia="en-US"/>
        </w:rPr>
        <w:t xml:space="preserve">varkos aprašo įgyvendinimo priežiūrą atsakingas Skuodo rajono savivaldybės administracijos direktorius. </w:t>
      </w:r>
    </w:p>
    <w:p w14:paraId="6D60C805" w14:textId="77777777" w:rsidR="00710545" w:rsidRDefault="00CC4B83" w:rsidP="007966FC">
      <w:pPr>
        <w:jc w:val="center"/>
        <w:rPr>
          <w:lang w:eastAsia="de-DE"/>
        </w:rPr>
      </w:pPr>
      <w:r>
        <w:t>__________________</w:t>
      </w:r>
      <w:bookmarkStart w:id="8" w:name="CREATOR_SHOWS"/>
    </w:p>
    <w:p w14:paraId="34E6676C" w14:textId="77777777" w:rsidR="006A14DA" w:rsidRDefault="006A14DA" w:rsidP="008F010D">
      <w:pPr>
        <w:rPr>
          <w:lang w:eastAsia="de-DE"/>
        </w:rPr>
      </w:pPr>
    </w:p>
    <w:bookmarkEnd w:id="8"/>
    <w:p w14:paraId="45D3272A" w14:textId="77777777" w:rsidR="00982474" w:rsidRDefault="00982474" w:rsidP="008F010D">
      <w:pPr>
        <w:rPr>
          <w:lang w:eastAsia="de-DE"/>
        </w:rPr>
      </w:pPr>
    </w:p>
    <w:p w14:paraId="18094167" w14:textId="77777777" w:rsidR="00982474" w:rsidRDefault="00982474" w:rsidP="008F010D">
      <w:pPr>
        <w:rPr>
          <w:lang w:eastAsia="de-DE"/>
        </w:rPr>
      </w:pPr>
    </w:p>
    <w:p w14:paraId="57B9C313" w14:textId="77777777" w:rsidR="00982474" w:rsidRDefault="00982474" w:rsidP="008F010D">
      <w:pPr>
        <w:rPr>
          <w:lang w:eastAsia="de-DE"/>
        </w:rPr>
      </w:pPr>
    </w:p>
    <w:p w14:paraId="47A1299E" w14:textId="77777777" w:rsidR="00982474" w:rsidRDefault="00982474" w:rsidP="008F010D">
      <w:pPr>
        <w:rPr>
          <w:lang w:eastAsia="de-DE"/>
        </w:rPr>
      </w:pPr>
    </w:p>
    <w:p w14:paraId="32DA15D8" w14:textId="77777777" w:rsidR="00982474" w:rsidRDefault="00982474" w:rsidP="008F010D">
      <w:pPr>
        <w:rPr>
          <w:lang w:eastAsia="de-DE"/>
        </w:rPr>
      </w:pPr>
    </w:p>
    <w:p w14:paraId="46A64A81" w14:textId="77777777" w:rsidR="00982474" w:rsidRDefault="00982474" w:rsidP="008F010D">
      <w:pPr>
        <w:rPr>
          <w:lang w:eastAsia="de-DE"/>
        </w:rPr>
      </w:pPr>
    </w:p>
    <w:p w14:paraId="32A1BB40" w14:textId="77777777" w:rsidR="00982474" w:rsidRDefault="00982474" w:rsidP="008F010D">
      <w:pPr>
        <w:rPr>
          <w:lang w:eastAsia="de-DE"/>
        </w:rPr>
      </w:pPr>
    </w:p>
    <w:p w14:paraId="718440FE" w14:textId="77777777" w:rsidR="00982474" w:rsidRDefault="00982474" w:rsidP="008F010D">
      <w:pPr>
        <w:rPr>
          <w:lang w:eastAsia="de-DE"/>
        </w:rPr>
      </w:pPr>
    </w:p>
    <w:p w14:paraId="156CF23F" w14:textId="77777777" w:rsidR="00982474" w:rsidRDefault="00982474" w:rsidP="008F010D">
      <w:pPr>
        <w:rPr>
          <w:lang w:eastAsia="de-DE"/>
        </w:rPr>
      </w:pPr>
    </w:p>
    <w:p w14:paraId="0CB7402F" w14:textId="77777777" w:rsidR="00982474" w:rsidRDefault="00982474" w:rsidP="008F010D">
      <w:pPr>
        <w:rPr>
          <w:lang w:eastAsia="de-DE"/>
        </w:rPr>
      </w:pPr>
    </w:p>
    <w:p w14:paraId="63A38FEA" w14:textId="77777777" w:rsidR="00982474" w:rsidRDefault="00982474" w:rsidP="008F010D">
      <w:pPr>
        <w:rPr>
          <w:lang w:eastAsia="de-DE"/>
        </w:rPr>
      </w:pPr>
    </w:p>
    <w:p w14:paraId="45F09843" w14:textId="77777777" w:rsidR="00982474" w:rsidRDefault="00982474" w:rsidP="008F010D">
      <w:pPr>
        <w:rPr>
          <w:lang w:eastAsia="de-DE"/>
        </w:rPr>
      </w:pPr>
    </w:p>
    <w:p w14:paraId="4A33A431" w14:textId="77777777" w:rsidR="00982474" w:rsidRDefault="00982474" w:rsidP="008F010D">
      <w:pPr>
        <w:rPr>
          <w:lang w:eastAsia="de-DE"/>
        </w:rPr>
      </w:pPr>
    </w:p>
    <w:p w14:paraId="323555A9" w14:textId="77777777" w:rsidR="00982474" w:rsidRDefault="00982474" w:rsidP="008F010D">
      <w:pPr>
        <w:rPr>
          <w:lang w:eastAsia="de-DE"/>
        </w:rPr>
      </w:pPr>
    </w:p>
    <w:p w14:paraId="58CA2AE6" w14:textId="77777777" w:rsidR="00982474" w:rsidRDefault="00982474" w:rsidP="008F010D">
      <w:pPr>
        <w:rPr>
          <w:lang w:eastAsia="de-DE"/>
        </w:rPr>
      </w:pPr>
    </w:p>
    <w:p w14:paraId="51EF3A41" w14:textId="77777777" w:rsidR="00982474" w:rsidRDefault="00982474" w:rsidP="008F010D">
      <w:pPr>
        <w:rPr>
          <w:lang w:eastAsia="de-DE"/>
        </w:rPr>
      </w:pPr>
    </w:p>
    <w:p w14:paraId="0832387C" w14:textId="77777777" w:rsidR="00982474" w:rsidRDefault="00982474" w:rsidP="008F010D">
      <w:pPr>
        <w:rPr>
          <w:lang w:eastAsia="de-DE"/>
        </w:rPr>
      </w:pPr>
    </w:p>
    <w:p w14:paraId="65B77D8E" w14:textId="77777777" w:rsidR="00982474" w:rsidRDefault="00982474" w:rsidP="008F010D">
      <w:pPr>
        <w:rPr>
          <w:lang w:eastAsia="de-DE"/>
        </w:rPr>
      </w:pPr>
    </w:p>
    <w:p w14:paraId="22B15C02" w14:textId="77777777" w:rsidR="00982474" w:rsidRDefault="00982474" w:rsidP="008F010D">
      <w:pPr>
        <w:rPr>
          <w:lang w:eastAsia="de-DE"/>
        </w:rPr>
      </w:pPr>
    </w:p>
    <w:p w14:paraId="3139BEB3" w14:textId="77777777" w:rsidR="00982474" w:rsidRDefault="00982474" w:rsidP="008F010D">
      <w:pPr>
        <w:rPr>
          <w:lang w:eastAsia="de-DE"/>
        </w:rPr>
      </w:pPr>
    </w:p>
    <w:p w14:paraId="62E1A12B" w14:textId="77777777" w:rsidR="00982474" w:rsidRDefault="00982474" w:rsidP="008F010D">
      <w:pPr>
        <w:rPr>
          <w:lang w:eastAsia="de-DE"/>
        </w:rPr>
      </w:pPr>
    </w:p>
    <w:p w14:paraId="25D9966F" w14:textId="77777777" w:rsidR="00982474" w:rsidRDefault="00982474" w:rsidP="008F010D">
      <w:pPr>
        <w:rPr>
          <w:lang w:eastAsia="de-DE"/>
        </w:rPr>
      </w:pPr>
    </w:p>
    <w:p w14:paraId="1A7B324B" w14:textId="77777777" w:rsidR="00982474" w:rsidRDefault="00982474" w:rsidP="008F010D">
      <w:pPr>
        <w:rPr>
          <w:lang w:eastAsia="de-DE"/>
        </w:rPr>
      </w:pPr>
    </w:p>
    <w:p w14:paraId="119CC927" w14:textId="77777777" w:rsidR="00982474" w:rsidRDefault="00982474" w:rsidP="008F010D">
      <w:pPr>
        <w:rPr>
          <w:lang w:eastAsia="de-DE"/>
        </w:rPr>
      </w:pPr>
    </w:p>
    <w:p w14:paraId="3D1FB153" w14:textId="77777777" w:rsidR="00982474" w:rsidRDefault="00982474" w:rsidP="008F010D">
      <w:pPr>
        <w:rPr>
          <w:lang w:eastAsia="de-DE"/>
        </w:rPr>
      </w:pPr>
    </w:p>
    <w:p w14:paraId="24ED1549" w14:textId="77777777" w:rsidR="00982474" w:rsidRDefault="00982474" w:rsidP="008F010D">
      <w:pPr>
        <w:rPr>
          <w:lang w:eastAsia="de-DE"/>
        </w:rPr>
      </w:pPr>
    </w:p>
    <w:p w14:paraId="2ABAED1B" w14:textId="77777777" w:rsidR="00982474" w:rsidRDefault="00982474" w:rsidP="008F010D">
      <w:pPr>
        <w:rPr>
          <w:lang w:eastAsia="de-DE"/>
        </w:rPr>
      </w:pPr>
    </w:p>
    <w:p w14:paraId="51BF2697" w14:textId="77777777" w:rsidR="00982474" w:rsidRDefault="00982474" w:rsidP="008F010D">
      <w:pPr>
        <w:rPr>
          <w:lang w:eastAsia="de-DE"/>
        </w:rPr>
      </w:pPr>
    </w:p>
    <w:p w14:paraId="64047DEE" w14:textId="77777777" w:rsidR="00982474" w:rsidRDefault="00982474" w:rsidP="008F010D">
      <w:pPr>
        <w:rPr>
          <w:lang w:eastAsia="de-DE"/>
        </w:rPr>
      </w:pPr>
    </w:p>
    <w:p w14:paraId="4A281442" w14:textId="77777777" w:rsidR="00982474" w:rsidRDefault="00982474" w:rsidP="008F010D">
      <w:pPr>
        <w:rPr>
          <w:lang w:eastAsia="de-DE"/>
        </w:rPr>
      </w:pPr>
    </w:p>
    <w:p w14:paraId="0CCCF6B7" w14:textId="77777777" w:rsidR="00982474" w:rsidRDefault="00982474" w:rsidP="008F010D">
      <w:pPr>
        <w:rPr>
          <w:lang w:eastAsia="de-DE"/>
        </w:rPr>
      </w:pPr>
    </w:p>
    <w:p w14:paraId="57FAD9E1" w14:textId="77777777" w:rsidR="00982474" w:rsidRDefault="00982474" w:rsidP="008F010D">
      <w:pPr>
        <w:rPr>
          <w:lang w:eastAsia="de-DE"/>
        </w:rPr>
      </w:pPr>
    </w:p>
    <w:p w14:paraId="1304BEB3" w14:textId="77777777" w:rsidR="00982474" w:rsidRDefault="00982474" w:rsidP="008F010D">
      <w:pPr>
        <w:rPr>
          <w:lang w:eastAsia="de-DE"/>
        </w:rPr>
      </w:pPr>
    </w:p>
    <w:p w14:paraId="05E3939C" w14:textId="77777777" w:rsidR="00982474" w:rsidRDefault="00982474" w:rsidP="008F010D">
      <w:pPr>
        <w:rPr>
          <w:lang w:eastAsia="de-DE"/>
        </w:rPr>
      </w:pPr>
    </w:p>
    <w:p w14:paraId="2352675B" w14:textId="77777777" w:rsidR="00982474" w:rsidRDefault="00982474" w:rsidP="008F010D">
      <w:pPr>
        <w:rPr>
          <w:lang w:eastAsia="de-DE"/>
        </w:rPr>
      </w:pPr>
    </w:p>
    <w:p w14:paraId="4B8444C8" w14:textId="77777777" w:rsidR="00982474" w:rsidRDefault="00982474" w:rsidP="008F010D">
      <w:pPr>
        <w:rPr>
          <w:lang w:eastAsia="de-DE"/>
        </w:rPr>
      </w:pPr>
    </w:p>
    <w:p w14:paraId="00665924" w14:textId="77777777" w:rsidR="00982474" w:rsidRDefault="00982474" w:rsidP="008F010D">
      <w:pPr>
        <w:rPr>
          <w:lang w:eastAsia="de-DE"/>
        </w:rPr>
      </w:pPr>
    </w:p>
    <w:p w14:paraId="3C127A8C" w14:textId="71767C3D" w:rsidR="006A14DA" w:rsidRDefault="00982474" w:rsidP="008F010D">
      <w:pPr>
        <w:rPr>
          <w:lang w:eastAsia="de-DE"/>
        </w:rPr>
      </w:pPr>
      <w:bookmarkStart w:id="9" w:name="_GoBack"/>
      <w:bookmarkEnd w:id="9"/>
      <w:r>
        <w:rPr>
          <w:lang w:eastAsia="de-DE"/>
        </w:rPr>
        <w:t xml:space="preserve">Ona </w:t>
      </w:r>
      <w:proofErr w:type="spellStart"/>
      <w:r>
        <w:rPr>
          <w:lang w:eastAsia="de-DE"/>
        </w:rPr>
        <w:t>Malūkienė</w:t>
      </w:r>
      <w:proofErr w:type="spellEnd"/>
      <w:r>
        <w:rPr>
          <w:lang w:eastAsia="de-DE"/>
        </w:rPr>
        <w:t>, (8 440)  73 197</w:t>
      </w:r>
    </w:p>
    <w:sectPr w:rsidR="006A14DA" w:rsidSect="0098247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9996" w14:textId="77777777" w:rsidR="00263AC7" w:rsidRDefault="00263AC7">
      <w:r>
        <w:separator/>
      </w:r>
    </w:p>
  </w:endnote>
  <w:endnote w:type="continuationSeparator" w:id="0">
    <w:p w14:paraId="62D7A493" w14:textId="77777777" w:rsidR="00263AC7" w:rsidRDefault="002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13F8" w14:textId="77777777" w:rsidR="00263AC7" w:rsidRDefault="00263AC7">
      <w:r>
        <w:separator/>
      </w:r>
    </w:p>
  </w:footnote>
  <w:footnote w:type="continuationSeparator" w:id="0">
    <w:p w14:paraId="46E2ADC0" w14:textId="77777777" w:rsidR="00263AC7" w:rsidRDefault="0026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02D0" w14:textId="77777777" w:rsidR="00F358B2" w:rsidRDefault="00A07560" w:rsidP="00E92109">
    <w:pPr>
      <w:pStyle w:val="Antrats"/>
      <w:framePr w:wrap="around" w:vAnchor="text" w:hAnchor="margin" w:xAlign="center" w:y="1"/>
      <w:rPr>
        <w:rStyle w:val="Puslapionumeris"/>
      </w:rPr>
    </w:pPr>
    <w:r>
      <w:rPr>
        <w:rStyle w:val="Puslapionumeris"/>
      </w:rPr>
      <w:fldChar w:fldCharType="begin"/>
    </w:r>
    <w:r w:rsidR="00F358B2">
      <w:rPr>
        <w:rStyle w:val="Puslapionumeris"/>
      </w:rPr>
      <w:instrText xml:space="preserve">PAGE  </w:instrText>
    </w:r>
    <w:r>
      <w:rPr>
        <w:rStyle w:val="Puslapionumeris"/>
      </w:rPr>
      <w:fldChar w:fldCharType="end"/>
    </w:r>
  </w:p>
  <w:p w14:paraId="1A36C240" w14:textId="77777777" w:rsidR="00F358B2" w:rsidRDefault="00F35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9798" w14:textId="77777777" w:rsidR="00F358B2" w:rsidRDefault="00A07560" w:rsidP="00E92109">
    <w:pPr>
      <w:pStyle w:val="Antrats"/>
      <w:framePr w:wrap="around" w:vAnchor="text" w:hAnchor="margin" w:xAlign="center" w:y="1"/>
      <w:rPr>
        <w:rStyle w:val="Puslapionumeris"/>
      </w:rPr>
    </w:pPr>
    <w:r>
      <w:rPr>
        <w:rStyle w:val="Puslapionumeris"/>
      </w:rPr>
      <w:fldChar w:fldCharType="begin"/>
    </w:r>
    <w:r w:rsidR="00F358B2">
      <w:rPr>
        <w:rStyle w:val="Puslapionumeris"/>
      </w:rPr>
      <w:instrText xml:space="preserve">PAGE  </w:instrText>
    </w:r>
    <w:r>
      <w:rPr>
        <w:rStyle w:val="Puslapionumeris"/>
      </w:rPr>
      <w:fldChar w:fldCharType="separate"/>
    </w:r>
    <w:r w:rsidR="007966FC">
      <w:rPr>
        <w:rStyle w:val="Puslapionumeris"/>
        <w:noProof/>
      </w:rPr>
      <w:t>3</w:t>
    </w:r>
    <w:r>
      <w:rPr>
        <w:rStyle w:val="Puslapionumeris"/>
      </w:rPr>
      <w:fldChar w:fldCharType="end"/>
    </w:r>
  </w:p>
  <w:p w14:paraId="32005851" w14:textId="77777777" w:rsidR="00F358B2" w:rsidRDefault="00F35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578A"/>
    <w:multiLevelType w:val="hybridMultilevel"/>
    <w:tmpl w:val="EF66AE78"/>
    <w:lvl w:ilvl="0" w:tplc="16460108">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9AE6D16"/>
    <w:multiLevelType w:val="hybridMultilevel"/>
    <w:tmpl w:val="2138A550"/>
    <w:lvl w:ilvl="0" w:tplc="FB3E0E5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48"/>
    <w:rsid w:val="000021A8"/>
    <w:rsid w:val="000A532D"/>
    <w:rsid w:val="001A454F"/>
    <w:rsid w:val="001C261C"/>
    <w:rsid w:val="001D5051"/>
    <w:rsid w:val="001F3F54"/>
    <w:rsid w:val="0020011C"/>
    <w:rsid w:val="00232096"/>
    <w:rsid w:val="00260CC6"/>
    <w:rsid w:val="00263AC7"/>
    <w:rsid w:val="002B54E7"/>
    <w:rsid w:val="002E2FAA"/>
    <w:rsid w:val="002F2203"/>
    <w:rsid w:val="0037448A"/>
    <w:rsid w:val="00397076"/>
    <w:rsid w:val="003C69E1"/>
    <w:rsid w:val="003F0B92"/>
    <w:rsid w:val="003F782D"/>
    <w:rsid w:val="0042021C"/>
    <w:rsid w:val="00421F7F"/>
    <w:rsid w:val="00442238"/>
    <w:rsid w:val="00442A18"/>
    <w:rsid w:val="004549A4"/>
    <w:rsid w:val="00462ABA"/>
    <w:rsid w:val="00491F56"/>
    <w:rsid w:val="004A69AD"/>
    <w:rsid w:val="004B731E"/>
    <w:rsid w:val="004C217A"/>
    <w:rsid w:val="004C6353"/>
    <w:rsid w:val="00521088"/>
    <w:rsid w:val="00532B4E"/>
    <w:rsid w:val="00557B4C"/>
    <w:rsid w:val="005615A3"/>
    <w:rsid w:val="005B26AB"/>
    <w:rsid w:val="005B55D5"/>
    <w:rsid w:val="005D70E8"/>
    <w:rsid w:val="00641A93"/>
    <w:rsid w:val="00654AD4"/>
    <w:rsid w:val="00664046"/>
    <w:rsid w:val="006A14DA"/>
    <w:rsid w:val="006B322B"/>
    <w:rsid w:val="006C67C3"/>
    <w:rsid w:val="006F6FC0"/>
    <w:rsid w:val="00700466"/>
    <w:rsid w:val="00710545"/>
    <w:rsid w:val="00720633"/>
    <w:rsid w:val="0072651C"/>
    <w:rsid w:val="00753230"/>
    <w:rsid w:val="00763144"/>
    <w:rsid w:val="0077083D"/>
    <w:rsid w:val="00771AEF"/>
    <w:rsid w:val="00783AA8"/>
    <w:rsid w:val="00793EBE"/>
    <w:rsid w:val="00796111"/>
    <w:rsid w:val="007966FC"/>
    <w:rsid w:val="007B4735"/>
    <w:rsid w:val="007C352B"/>
    <w:rsid w:val="007D690D"/>
    <w:rsid w:val="008147BF"/>
    <w:rsid w:val="00830042"/>
    <w:rsid w:val="00845308"/>
    <w:rsid w:val="00884169"/>
    <w:rsid w:val="008C632A"/>
    <w:rsid w:val="008D3B66"/>
    <w:rsid w:val="008F010D"/>
    <w:rsid w:val="00924E0A"/>
    <w:rsid w:val="009436EB"/>
    <w:rsid w:val="0094564F"/>
    <w:rsid w:val="00965831"/>
    <w:rsid w:val="00965B75"/>
    <w:rsid w:val="00982474"/>
    <w:rsid w:val="009A1821"/>
    <w:rsid w:val="009B640E"/>
    <w:rsid w:val="009D457F"/>
    <w:rsid w:val="00A07560"/>
    <w:rsid w:val="00A22B5E"/>
    <w:rsid w:val="00A344EC"/>
    <w:rsid w:val="00A6376D"/>
    <w:rsid w:val="00A76446"/>
    <w:rsid w:val="00A94028"/>
    <w:rsid w:val="00AA0EE2"/>
    <w:rsid w:val="00AA2E2B"/>
    <w:rsid w:val="00AB7B8B"/>
    <w:rsid w:val="00AC595A"/>
    <w:rsid w:val="00B11DEA"/>
    <w:rsid w:val="00B4373C"/>
    <w:rsid w:val="00B66622"/>
    <w:rsid w:val="00BC6F48"/>
    <w:rsid w:val="00C605AC"/>
    <w:rsid w:val="00C653FF"/>
    <w:rsid w:val="00C778E9"/>
    <w:rsid w:val="00C92946"/>
    <w:rsid w:val="00CB1FE3"/>
    <w:rsid w:val="00CC1C01"/>
    <w:rsid w:val="00CC33D6"/>
    <w:rsid w:val="00CC4B83"/>
    <w:rsid w:val="00CC5B8D"/>
    <w:rsid w:val="00CD613D"/>
    <w:rsid w:val="00CE2FAF"/>
    <w:rsid w:val="00D15147"/>
    <w:rsid w:val="00D9120B"/>
    <w:rsid w:val="00D92729"/>
    <w:rsid w:val="00DC4794"/>
    <w:rsid w:val="00DD7A11"/>
    <w:rsid w:val="00DE3D30"/>
    <w:rsid w:val="00E03763"/>
    <w:rsid w:val="00E208F2"/>
    <w:rsid w:val="00E246E4"/>
    <w:rsid w:val="00E33532"/>
    <w:rsid w:val="00E7123D"/>
    <w:rsid w:val="00E92109"/>
    <w:rsid w:val="00EA7723"/>
    <w:rsid w:val="00EB23C0"/>
    <w:rsid w:val="00EE130C"/>
    <w:rsid w:val="00F275AB"/>
    <w:rsid w:val="00F358B2"/>
    <w:rsid w:val="00F52B80"/>
    <w:rsid w:val="00F5353D"/>
    <w:rsid w:val="00F8153C"/>
    <w:rsid w:val="00F96BA7"/>
    <w:rsid w:val="00FD7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254EF"/>
  <w15:chartTrackingRefBased/>
  <w15:docId w15:val="{F5E6FBED-211B-4C22-97F9-ED63FE73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C6F48"/>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C6F48"/>
    <w:pPr>
      <w:tabs>
        <w:tab w:val="center" w:pos="4986"/>
        <w:tab w:val="right" w:pos="9972"/>
      </w:tabs>
    </w:pPr>
  </w:style>
  <w:style w:type="character" w:customStyle="1" w:styleId="AntratsDiagrama">
    <w:name w:val="Antraštės Diagrama"/>
    <w:link w:val="Antrats"/>
    <w:rsid w:val="00BC6F4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C6F48"/>
  </w:style>
  <w:style w:type="paragraph" w:styleId="Porat">
    <w:name w:val="footer"/>
    <w:basedOn w:val="prastasis"/>
    <w:link w:val="PoratDiagrama"/>
    <w:rsid w:val="00700466"/>
    <w:pPr>
      <w:tabs>
        <w:tab w:val="center" w:pos="4819"/>
        <w:tab w:val="right" w:pos="9638"/>
      </w:tabs>
    </w:pPr>
  </w:style>
  <w:style w:type="character" w:customStyle="1" w:styleId="PoratDiagrama">
    <w:name w:val="Poraštė Diagrama"/>
    <w:link w:val="Porat"/>
    <w:rsid w:val="00700466"/>
    <w:rPr>
      <w:rFonts w:ascii="Times New Roman" w:eastAsia="Times New Roman" w:hAnsi="Times New Roman"/>
      <w:sz w:val="24"/>
      <w:szCs w:val="24"/>
    </w:rPr>
  </w:style>
  <w:style w:type="paragraph" w:styleId="Sraopastraipa">
    <w:name w:val="List Paragraph"/>
    <w:basedOn w:val="prastasis"/>
    <w:link w:val="SraopastraipaDiagrama"/>
    <w:qFormat/>
    <w:rsid w:val="00CC4B83"/>
    <w:pPr>
      <w:ind w:left="720"/>
      <w:contextualSpacing/>
    </w:pPr>
    <w:rPr>
      <w:rFonts w:ascii="Tahoma" w:hAnsi="Tahoma"/>
      <w:sz w:val="20"/>
      <w:szCs w:val="20"/>
      <w:lang w:val="en-GB"/>
    </w:rPr>
  </w:style>
  <w:style w:type="character" w:customStyle="1" w:styleId="SraopastraipaDiagrama">
    <w:name w:val="Sąrašo pastraipa Diagrama"/>
    <w:link w:val="Sraopastraipa"/>
    <w:locked/>
    <w:rsid w:val="00CC4B83"/>
    <w:rPr>
      <w:rFonts w:ascii="Tahoma" w:eastAsia="Times New Roman" w:hAnsi="Tahoma"/>
    </w:rPr>
  </w:style>
  <w:style w:type="paragraph" w:styleId="Debesliotekstas">
    <w:name w:val="Balloon Text"/>
    <w:basedOn w:val="prastasis"/>
    <w:rsid w:val="002B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4602-F0DC-4299-B086-8F1C538A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10754</Words>
  <Characters>6130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Skuodas</dc:creator>
  <cp:keywords/>
  <cp:lastModifiedBy>Darbuotojas</cp:lastModifiedBy>
  <cp:revision>3</cp:revision>
  <cp:lastPrinted>2016-10-04T07:35:00Z</cp:lastPrinted>
  <dcterms:created xsi:type="dcterms:W3CDTF">2018-10-15T10:56:00Z</dcterms:created>
  <dcterms:modified xsi:type="dcterms:W3CDTF">2018-10-15T11:00:00Z</dcterms:modified>
</cp:coreProperties>
</file>