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768B" w14:textId="582CDED5" w:rsidR="007A1290" w:rsidRPr="00983DC5" w:rsidRDefault="007A1290">
      <w:pPr>
        <w:rPr>
          <w:color w:val="auto"/>
        </w:rPr>
      </w:pPr>
    </w:p>
    <w:p w14:paraId="1E994E89" w14:textId="1FC90C60" w:rsidR="0020045E" w:rsidRPr="00983DC5" w:rsidRDefault="004D5944">
      <w:pPr>
        <w:rPr>
          <w:color w:val="auto"/>
        </w:rPr>
      </w:pPr>
      <w:r w:rsidRPr="00983DC5">
        <w:rPr>
          <w:noProof/>
          <w:color w:val="auto"/>
        </w:rPr>
        <w:drawing>
          <wp:anchor distT="0" distB="0" distL="0" distR="0" simplePos="0" relativeHeight="251659264" behindDoc="0" locked="0" layoutInCell="1" allowOverlap="1" wp14:anchorId="766EC61E" wp14:editId="7C19967A">
            <wp:simplePos x="0" y="0"/>
            <wp:positionH relativeFrom="column">
              <wp:posOffset>2980055</wp:posOffset>
            </wp:positionH>
            <wp:positionV relativeFrom="paragraph">
              <wp:posOffset>0</wp:posOffset>
            </wp:positionV>
            <wp:extent cx="544830" cy="657225"/>
            <wp:effectExtent l="0" t="0" r="0" b="0"/>
            <wp:wrapSquare wrapText="largest"/>
            <wp:docPr id="3" name="Paveiksl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as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0C8D" w:rsidRPr="00983DC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AA14CE7" wp14:editId="7958C6ED">
                <wp:simplePos x="0" y="0"/>
                <wp:positionH relativeFrom="page">
                  <wp:posOffset>3660775</wp:posOffset>
                </wp:positionH>
                <wp:positionV relativeFrom="paragraph">
                  <wp:posOffset>635</wp:posOffset>
                </wp:positionV>
                <wp:extent cx="1010285" cy="620395"/>
                <wp:effectExtent l="0" t="0" r="0" b="0"/>
                <wp:wrapSquare wrapText="largest"/>
                <wp:docPr id="1" name="Kadras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800" cy="61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9A51FB" w14:textId="77777777" w:rsidR="0020045E" w:rsidRDefault="0020045E" w:rsidP="004D5944">
                            <w:pPr>
                              <w:pStyle w:val="Kadroturinys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14CE7" id="Kadras1" o:spid="_x0000_s1026" style="position:absolute;margin-left:288.25pt;margin-top:.05pt;width:79.55pt;height:48.85pt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" filled="f" stroked="f">
                <v:textbox>
                  <w:txbxContent>
                    <w:p w14:paraId="139A51FB" w14:textId="77777777" w:rsidR="0020045E" w:rsidRDefault="0020045E" w:rsidP="004D5944">
                      <w:pPr>
                        <w:pStyle w:val="Kadroturinys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side="largest" anchorx="page"/>
              </v:rect>
            </w:pict>
          </mc:Fallback>
        </mc:AlternateContent>
      </w:r>
    </w:p>
    <w:p w14:paraId="2247CF32" w14:textId="77777777" w:rsidR="0020045E" w:rsidRPr="00983DC5" w:rsidRDefault="0020045E">
      <w:pPr>
        <w:rPr>
          <w:color w:val="auto"/>
        </w:rPr>
      </w:pPr>
    </w:p>
    <w:p w14:paraId="37E46FCE" w14:textId="77777777" w:rsidR="0020045E" w:rsidRPr="00983DC5" w:rsidRDefault="0020045E">
      <w:pPr>
        <w:rPr>
          <w:color w:val="auto"/>
        </w:rPr>
      </w:pPr>
    </w:p>
    <w:p w14:paraId="51A205FB" w14:textId="77777777" w:rsidR="0020045E" w:rsidRPr="00983DC5" w:rsidRDefault="0020045E">
      <w:pPr>
        <w:rPr>
          <w:color w:val="auto"/>
        </w:rPr>
      </w:pPr>
    </w:p>
    <w:tbl>
      <w:tblPr>
        <w:tblW w:w="9840" w:type="dxa"/>
        <w:tblInd w:w="-120" w:type="dxa"/>
        <w:tblLook w:val="0000" w:firstRow="0" w:lastRow="0" w:firstColumn="0" w:lastColumn="0" w:noHBand="0" w:noVBand="0"/>
      </w:tblPr>
      <w:tblGrid>
        <w:gridCol w:w="9840"/>
      </w:tblGrid>
      <w:tr w:rsidR="00983DC5" w:rsidRPr="00983DC5" w14:paraId="4865CE92" w14:textId="77777777">
        <w:trPr>
          <w:cantSplit/>
        </w:trPr>
        <w:tc>
          <w:tcPr>
            <w:tcW w:w="9840" w:type="dxa"/>
            <w:shd w:val="clear" w:color="auto" w:fill="auto"/>
          </w:tcPr>
          <w:p w14:paraId="4FCC4759" w14:textId="77777777" w:rsidR="0020045E" w:rsidRPr="00983DC5" w:rsidRDefault="00190C8D">
            <w:pPr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983DC5">
              <w:rPr>
                <w:b/>
                <w:bCs/>
                <w:color w:val="auto"/>
                <w:sz w:val="32"/>
                <w:szCs w:val="32"/>
              </w:rPr>
              <w:t>SKUODO RAJONO SAVIVALDYBĖS TARYBA</w:t>
            </w:r>
          </w:p>
          <w:p w14:paraId="6ADA0103" w14:textId="77777777" w:rsidR="0020045E" w:rsidRPr="00983DC5" w:rsidRDefault="0020045E">
            <w:pPr>
              <w:rPr>
                <w:b/>
                <w:bCs/>
                <w:color w:val="auto"/>
                <w:sz w:val="4"/>
                <w:szCs w:val="4"/>
              </w:rPr>
            </w:pPr>
          </w:p>
        </w:tc>
      </w:tr>
      <w:tr w:rsidR="00983DC5" w:rsidRPr="00983DC5" w14:paraId="50AE2F71" w14:textId="77777777">
        <w:trPr>
          <w:cantSplit/>
        </w:trPr>
        <w:tc>
          <w:tcPr>
            <w:tcW w:w="9840" w:type="dxa"/>
            <w:shd w:val="clear" w:color="auto" w:fill="auto"/>
          </w:tcPr>
          <w:p w14:paraId="04B281E5" w14:textId="77777777" w:rsidR="0020045E" w:rsidRPr="00983DC5" w:rsidRDefault="0020045E">
            <w:pPr>
              <w:snapToGrid w:val="0"/>
              <w:jc w:val="center"/>
              <w:rPr>
                <w:b/>
                <w:bCs/>
                <w:color w:val="auto"/>
                <w:sz w:val="4"/>
                <w:szCs w:val="4"/>
              </w:rPr>
            </w:pPr>
          </w:p>
          <w:p w14:paraId="4F2DF346" w14:textId="77777777" w:rsidR="0020045E" w:rsidRPr="00983DC5" w:rsidRDefault="00190C8D">
            <w:pPr>
              <w:jc w:val="center"/>
              <w:rPr>
                <w:b/>
                <w:bCs/>
                <w:color w:val="auto"/>
              </w:rPr>
            </w:pPr>
            <w:r w:rsidRPr="00983DC5">
              <w:rPr>
                <w:b/>
                <w:bCs/>
                <w:color w:val="auto"/>
              </w:rPr>
              <w:t>POSĖDŽIO DARBOTVARKĖ</w:t>
            </w:r>
          </w:p>
          <w:p w14:paraId="30DAB067" w14:textId="77777777" w:rsidR="0020045E" w:rsidRPr="00983DC5" w:rsidRDefault="0020045E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983DC5" w:rsidRPr="00983DC5" w14:paraId="631B0C04" w14:textId="77777777">
        <w:trPr>
          <w:cantSplit/>
        </w:trPr>
        <w:tc>
          <w:tcPr>
            <w:tcW w:w="9840" w:type="dxa"/>
            <w:shd w:val="clear" w:color="auto" w:fill="auto"/>
          </w:tcPr>
          <w:p w14:paraId="455EDB97" w14:textId="344E9E05" w:rsidR="0020045E" w:rsidRPr="00983DC5" w:rsidRDefault="00190C8D">
            <w:pPr>
              <w:jc w:val="center"/>
              <w:rPr>
                <w:color w:val="auto"/>
              </w:rPr>
            </w:pPr>
            <w:r w:rsidRPr="00983DC5">
              <w:rPr>
                <w:color w:val="auto"/>
              </w:rPr>
              <w:t>201</w:t>
            </w:r>
            <w:r w:rsidR="00B344A9" w:rsidRPr="00983DC5">
              <w:rPr>
                <w:color w:val="auto"/>
              </w:rPr>
              <w:t>8</w:t>
            </w:r>
            <w:r w:rsidRPr="00983DC5">
              <w:rPr>
                <w:color w:val="auto"/>
              </w:rPr>
              <w:t xml:space="preserve"> m. </w:t>
            </w:r>
            <w:r w:rsidR="00D30A60">
              <w:rPr>
                <w:color w:val="auto"/>
              </w:rPr>
              <w:t>spalio 25</w:t>
            </w:r>
            <w:r w:rsidRPr="00983DC5">
              <w:rPr>
                <w:color w:val="auto"/>
              </w:rPr>
              <w:t xml:space="preserve"> d. 1</w:t>
            </w:r>
            <w:r w:rsidR="0050729E">
              <w:rPr>
                <w:color w:val="auto"/>
              </w:rPr>
              <w:t>3.00</w:t>
            </w:r>
            <w:r w:rsidRPr="00983DC5">
              <w:rPr>
                <w:color w:val="auto"/>
              </w:rPr>
              <w:t xml:space="preserve"> val.</w:t>
            </w:r>
          </w:p>
        </w:tc>
      </w:tr>
      <w:tr w:rsidR="00983DC5" w:rsidRPr="00983DC5" w14:paraId="213B325D" w14:textId="77777777">
        <w:trPr>
          <w:cantSplit/>
        </w:trPr>
        <w:tc>
          <w:tcPr>
            <w:tcW w:w="9840" w:type="dxa"/>
            <w:shd w:val="clear" w:color="auto" w:fill="auto"/>
          </w:tcPr>
          <w:p w14:paraId="1FA8DF54" w14:textId="77777777" w:rsidR="0020045E" w:rsidRPr="00983DC5" w:rsidRDefault="00190C8D">
            <w:pPr>
              <w:jc w:val="center"/>
              <w:rPr>
                <w:color w:val="auto"/>
              </w:rPr>
            </w:pPr>
            <w:r w:rsidRPr="00983DC5">
              <w:rPr>
                <w:color w:val="auto"/>
              </w:rPr>
              <w:t>Skuodas</w:t>
            </w:r>
          </w:p>
          <w:p w14:paraId="2C8C663E" w14:textId="77777777" w:rsidR="0020045E" w:rsidRPr="00983DC5" w:rsidRDefault="0020045E">
            <w:pPr>
              <w:jc w:val="center"/>
              <w:rPr>
                <w:color w:val="auto"/>
                <w:sz w:val="4"/>
                <w:szCs w:val="4"/>
              </w:rPr>
            </w:pPr>
          </w:p>
        </w:tc>
      </w:tr>
    </w:tbl>
    <w:p w14:paraId="7707EB74" w14:textId="77777777" w:rsidR="0020045E" w:rsidRPr="00983DC5" w:rsidRDefault="0020045E">
      <w:pPr>
        <w:jc w:val="both"/>
        <w:rPr>
          <w:color w:val="auto"/>
          <w:sz w:val="4"/>
          <w:szCs w:val="4"/>
        </w:rPr>
      </w:pPr>
    </w:p>
    <w:p w14:paraId="05E0C0E6" w14:textId="77777777" w:rsidR="0020045E" w:rsidRPr="00983DC5" w:rsidRDefault="0020045E">
      <w:pPr>
        <w:jc w:val="both"/>
        <w:rPr>
          <w:color w:val="auto"/>
          <w:sz w:val="4"/>
          <w:szCs w:val="4"/>
        </w:rPr>
      </w:pPr>
    </w:p>
    <w:p w14:paraId="1A54DF7E" w14:textId="77777777" w:rsidR="0020045E" w:rsidRPr="00983DC5" w:rsidRDefault="0020045E">
      <w:pPr>
        <w:jc w:val="both"/>
        <w:rPr>
          <w:color w:val="auto"/>
          <w:sz w:val="4"/>
          <w:szCs w:val="4"/>
        </w:rPr>
      </w:pPr>
    </w:p>
    <w:p w14:paraId="450EB77F" w14:textId="77777777" w:rsidR="0020045E" w:rsidRPr="00983DC5" w:rsidRDefault="0020045E">
      <w:pPr>
        <w:jc w:val="both"/>
        <w:rPr>
          <w:color w:val="auto"/>
          <w:sz w:val="4"/>
          <w:szCs w:val="4"/>
        </w:rPr>
      </w:pPr>
    </w:p>
    <w:tbl>
      <w:tblPr>
        <w:tblW w:w="998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33" w:type="dxa"/>
        </w:tblCellMar>
        <w:tblLook w:val="0000" w:firstRow="0" w:lastRow="0" w:firstColumn="0" w:lastColumn="0" w:noHBand="0" w:noVBand="0"/>
      </w:tblPr>
      <w:tblGrid>
        <w:gridCol w:w="705"/>
        <w:gridCol w:w="850"/>
        <w:gridCol w:w="992"/>
        <w:gridCol w:w="7439"/>
      </w:tblGrid>
      <w:tr w:rsidR="00983DC5" w:rsidRPr="00983DC5" w14:paraId="2DC0E43E" w14:textId="77777777" w:rsidTr="004D5944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bottom"/>
          </w:tcPr>
          <w:p w14:paraId="60A24AFE" w14:textId="77777777" w:rsidR="0020045E" w:rsidRPr="00983DC5" w:rsidRDefault="00190C8D" w:rsidP="0086353A">
            <w:pPr>
              <w:jc w:val="center"/>
              <w:rPr>
                <w:color w:val="auto"/>
              </w:rPr>
            </w:pPr>
            <w:r w:rsidRPr="00983DC5">
              <w:rPr>
                <w:color w:val="auto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bottom"/>
          </w:tcPr>
          <w:p w14:paraId="4D23D388" w14:textId="43390551" w:rsidR="0020045E" w:rsidRPr="00983DC5" w:rsidRDefault="002D0379" w:rsidP="0086353A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276D967" w14:textId="77777777" w:rsidR="0020045E" w:rsidRPr="00983DC5" w:rsidRDefault="0020045E" w:rsidP="0086353A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7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47F2BD1" w14:textId="492084A2" w:rsidR="0020045E" w:rsidRPr="00983DC5" w:rsidRDefault="00231C84" w:rsidP="00A34C18">
            <w:pPr>
              <w:jc w:val="both"/>
              <w:rPr>
                <w:rFonts w:eastAsia="MS Mincho;ＭＳ 明朝"/>
                <w:color w:val="auto"/>
              </w:rPr>
            </w:pPr>
            <w:r w:rsidRPr="00983DC5">
              <w:rPr>
                <w:color w:val="auto"/>
              </w:rPr>
              <w:t xml:space="preserve">Dėl darbotvarkės patvirtinimo. Pranešėjas Petras </w:t>
            </w:r>
            <w:proofErr w:type="spellStart"/>
            <w:r w:rsidRPr="00983DC5">
              <w:rPr>
                <w:color w:val="auto"/>
              </w:rPr>
              <w:t>Pušinskas</w:t>
            </w:r>
            <w:proofErr w:type="spellEnd"/>
            <w:r w:rsidRPr="00983DC5">
              <w:rPr>
                <w:color w:val="auto"/>
              </w:rPr>
              <w:t>.</w:t>
            </w:r>
          </w:p>
        </w:tc>
      </w:tr>
      <w:tr w:rsidR="00983DC5" w:rsidRPr="00983DC5" w14:paraId="0AC878A7" w14:textId="77777777" w:rsidTr="004D5944">
        <w:trPr>
          <w:trHeight w:val="302"/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C00E6E7" w14:textId="77777777" w:rsidR="00627C22" w:rsidRPr="00983DC5" w:rsidRDefault="00627C22" w:rsidP="00627C22">
            <w:pPr>
              <w:jc w:val="center"/>
              <w:rPr>
                <w:color w:val="auto"/>
              </w:rPr>
            </w:pPr>
            <w:r w:rsidRPr="00983DC5">
              <w:rPr>
                <w:color w:val="auto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9A71797" w14:textId="7805BA9F" w:rsidR="00627C22" w:rsidRPr="00983DC5" w:rsidRDefault="002D0379" w:rsidP="00627C22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A40D65F" w14:textId="07FEF17B" w:rsidR="00627C22" w:rsidRPr="00983DC5" w:rsidRDefault="00D30A60" w:rsidP="00627C2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T10-204</w:t>
            </w:r>
          </w:p>
        </w:tc>
        <w:tc>
          <w:tcPr>
            <w:tcW w:w="74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46CBE2B" w14:textId="1015CA16" w:rsidR="00627C22" w:rsidRPr="00983DC5" w:rsidRDefault="00D30A60" w:rsidP="00627C22">
            <w:pPr>
              <w:jc w:val="both"/>
              <w:rPr>
                <w:color w:val="auto"/>
              </w:rPr>
            </w:pPr>
            <w:r>
              <w:t xml:space="preserve">Dėl leidimo dirbti kitą darbą. Pranešėjas Petras </w:t>
            </w:r>
            <w:proofErr w:type="spellStart"/>
            <w:r>
              <w:t>Pušinskas</w:t>
            </w:r>
            <w:proofErr w:type="spellEnd"/>
            <w:r>
              <w:t xml:space="preserve">. Kviečiama Kristina </w:t>
            </w:r>
            <w:proofErr w:type="spellStart"/>
            <w:r>
              <w:t>Nikartienė</w:t>
            </w:r>
            <w:proofErr w:type="spellEnd"/>
            <w:r>
              <w:t xml:space="preserve">. </w:t>
            </w:r>
          </w:p>
        </w:tc>
      </w:tr>
      <w:tr w:rsidR="00C16756" w:rsidRPr="00983DC5" w14:paraId="3F02660E" w14:textId="77777777" w:rsidTr="00C535B3">
        <w:trPr>
          <w:trHeight w:val="423"/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7C94A0D" w14:textId="77777777" w:rsidR="00C16756" w:rsidRPr="00983DC5" w:rsidRDefault="00C16756" w:rsidP="00C16756">
            <w:pPr>
              <w:jc w:val="center"/>
              <w:rPr>
                <w:color w:val="auto"/>
              </w:rPr>
            </w:pPr>
            <w:r w:rsidRPr="00983DC5">
              <w:rPr>
                <w:color w:val="auto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02AB515" w14:textId="2E2E7145" w:rsidR="00C16756" w:rsidRPr="00983DC5" w:rsidRDefault="00C16756" w:rsidP="00C16756">
            <w:pPr>
              <w:snapToGrid w:val="0"/>
              <w:jc w:val="center"/>
              <w:rPr>
                <w:color w:val="auto"/>
              </w:rPr>
            </w:pPr>
            <w:r w:rsidRPr="00F147C6">
              <w:rPr>
                <w:color w:val="auto"/>
              </w:rPr>
              <w:t>13.</w:t>
            </w:r>
            <w:r>
              <w:rPr>
                <w:color w:val="auto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171B0BB" w14:textId="1D637918" w:rsidR="00C16756" w:rsidRPr="00983DC5" w:rsidRDefault="00D30A60" w:rsidP="00C16756">
            <w:pPr>
              <w:rPr>
                <w:color w:val="auto"/>
              </w:rPr>
            </w:pPr>
            <w:r>
              <w:rPr>
                <w:color w:val="auto"/>
              </w:rPr>
              <w:t>T10-205</w:t>
            </w:r>
          </w:p>
        </w:tc>
        <w:tc>
          <w:tcPr>
            <w:tcW w:w="74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195E86D" w14:textId="3AB4DE4E" w:rsidR="00C16756" w:rsidRPr="00983DC5" w:rsidRDefault="00D30A60" w:rsidP="00C16756">
            <w:pPr>
              <w:jc w:val="both"/>
              <w:rPr>
                <w:color w:val="auto"/>
              </w:rPr>
            </w:pPr>
            <w:r>
              <w:t xml:space="preserve">Dėl Skuodo rajono savivaldybės tarybos 2017 m. rugsėjo 28 d. sprendimo Nr. T9-181 „Dėl </w:t>
            </w:r>
            <w:r w:rsidR="00AD2E7E">
              <w:t>V</w:t>
            </w:r>
            <w:r>
              <w:t xml:space="preserve">alstybinės žemės nuomos mokesčio administravimo taisyklių patvirtinimo“ 1 priedo 29.6 papunkčio pakeitimo. Pranešėja Akvilė </w:t>
            </w:r>
            <w:proofErr w:type="spellStart"/>
            <w:r>
              <w:t>Pritulskaitė-Petrauskė</w:t>
            </w:r>
            <w:proofErr w:type="spellEnd"/>
            <w:r>
              <w:t>.</w:t>
            </w:r>
          </w:p>
        </w:tc>
      </w:tr>
      <w:tr w:rsidR="00C16756" w:rsidRPr="00983DC5" w14:paraId="03CE2567" w14:textId="77777777" w:rsidTr="004D5944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A11F35D" w14:textId="77777777" w:rsidR="00C16756" w:rsidRPr="00983DC5" w:rsidRDefault="00C16756" w:rsidP="00C16756">
            <w:pPr>
              <w:jc w:val="center"/>
              <w:rPr>
                <w:color w:val="auto"/>
              </w:rPr>
            </w:pPr>
            <w:r w:rsidRPr="00983DC5">
              <w:rPr>
                <w:color w:val="auto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DB20D2D" w14:textId="0DCB006F" w:rsidR="00C16756" w:rsidRPr="00983DC5" w:rsidRDefault="00C16756" w:rsidP="00C16756">
            <w:pPr>
              <w:snapToGrid w:val="0"/>
              <w:jc w:val="center"/>
              <w:rPr>
                <w:color w:val="auto"/>
              </w:rPr>
            </w:pPr>
            <w:r w:rsidRPr="00F147C6">
              <w:rPr>
                <w:color w:val="auto"/>
              </w:rPr>
              <w:t>13.</w:t>
            </w:r>
            <w:r>
              <w:rPr>
                <w:color w:val="auto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2B061BF" w14:textId="562CF65A" w:rsidR="00C16756" w:rsidRPr="00983DC5" w:rsidRDefault="00D30A60" w:rsidP="00C16756">
            <w:pPr>
              <w:rPr>
                <w:color w:val="auto"/>
              </w:rPr>
            </w:pPr>
            <w:r>
              <w:rPr>
                <w:color w:val="auto"/>
              </w:rPr>
              <w:t xml:space="preserve">T10-206 </w:t>
            </w:r>
          </w:p>
        </w:tc>
        <w:tc>
          <w:tcPr>
            <w:tcW w:w="7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3A2B388" w14:textId="083D89B1" w:rsidR="00C16756" w:rsidRPr="00983DC5" w:rsidRDefault="00D30A60" w:rsidP="00C16756">
            <w:pPr>
              <w:jc w:val="both"/>
              <w:rPr>
                <w:color w:val="auto"/>
              </w:rPr>
            </w:pPr>
            <w:r>
              <w:t xml:space="preserve">Dėl Skuodo rajono Aleksandrijos seniūnijos </w:t>
            </w:r>
            <w:proofErr w:type="spellStart"/>
            <w:r>
              <w:t>Gėsalų</w:t>
            </w:r>
            <w:proofErr w:type="spellEnd"/>
            <w:r>
              <w:t xml:space="preserve">, </w:t>
            </w:r>
            <w:proofErr w:type="spellStart"/>
            <w:r>
              <w:t>Klauseikių</w:t>
            </w:r>
            <w:proofErr w:type="spellEnd"/>
            <w:r>
              <w:t xml:space="preserve"> ir </w:t>
            </w:r>
            <w:proofErr w:type="spellStart"/>
            <w:r>
              <w:t>Veitelių</w:t>
            </w:r>
            <w:proofErr w:type="spellEnd"/>
            <w:r>
              <w:t xml:space="preserve"> kaimų Poeto gatvės pavadinimo keitimo. Pranešėja Rita Kaupienė. </w:t>
            </w:r>
          </w:p>
        </w:tc>
      </w:tr>
      <w:tr w:rsidR="00C16756" w:rsidRPr="00983DC5" w14:paraId="7FFCEE58" w14:textId="77777777" w:rsidTr="004D5944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67D8E5A" w14:textId="77777777" w:rsidR="00C16756" w:rsidRPr="00983DC5" w:rsidRDefault="00C16756" w:rsidP="00C16756">
            <w:pPr>
              <w:jc w:val="center"/>
              <w:rPr>
                <w:color w:val="auto"/>
              </w:rPr>
            </w:pPr>
            <w:r w:rsidRPr="00983DC5">
              <w:rPr>
                <w:color w:val="auto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9CAD36E" w14:textId="281D020B" w:rsidR="00C16756" w:rsidRPr="00983DC5" w:rsidRDefault="00C16756" w:rsidP="00C16756">
            <w:pPr>
              <w:snapToGrid w:val="0"/>
              <w:jc w:val="center"/>
              <w:rPr>
                <w:color w:val="auto"/>
              </w:rPr>
            </w:pPr>
            <w:r w:rsidRPr="00F147C6">
              <w:rPr>
                <w:color w:val="auto"/>
              </w:rPr>
              <w:t>13.</w:t>
            </w:r>
            <w:r>
              <w:rPr>
                <w:color w:val="auto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51E20C4" w14:textId="79AADEC5" w:rsidR="00C16756" w:rsidRPr="00983DC5" w:rsidRDefault="00D30A60" w:rsidP="00C16756">
            <w:pPr>
              <w:rPr>
                <w:color w:val="auto"/>
              </w:rPr>
            </w:pPr>
            <w:r>
              <w:rPr>
                <w:color w:val="auto"/>
              </w:rPr>
              <w:t xml:space="preserve">T10-207 </w:t>
            </w:r>
          </w:p>
        </w:tc>
        <w:tc>
          <w:tcPr>
            <w:tcW w:w="7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FDBD812" w14:textId="67C7C617" w:rsidR="00C16756" w:rsidRPr="00983DC5" w:rsidRDefault="00D30A60" w:rsidP="00C16756">
            <w:pPr>
              <w:jc w:val="both"/>
              <w:rPr>
                <w:color w:val="auto"/>
              </w:rPr>
            </w:pPr>
            <w:r>
              <w:t xml:space="preserve">Dėl Skuodo rajono savivaldybės tarybos 2018 m. liepos 5 d. sprendimo Nr. T9-148 „Dėl uždarosios akcinės bendrovės „Skuodo vandenys“ vandens telkinių valymo valties darbo valandinių įkainių patvirtinimo“ pripažinimo netekusiu galios. Pranešėja Ona </w:t>
            </w:r>
            <w:proofErr w:type="spellStart"/>
            <w:r>
              <w:t>Malūkienė</w:t>
            </w:r>
            <w:proofErr w:type="spellEnd"/>
            <w:r>
              <w:t xml:space="preserve">. Kviečiamas Hubertas </w:t>
            </w:r>
            <w:proofErr w:type="spellStart"/>
            <w:r>
              <w:t>Valbasas</w:t>
            </w:r>
            <w:proofErr w:type="spellEnd"/>
            <w:r>
              <w:t xml:space="preserve">. </w:t>
            </w:r>
          </w:p>
        </w:tc>
      </w:tr>
      <w:tr w:rsidR="00C16756" w:rsidRPr="00983DC5" w14:paraId="1F4D6850" w14:textId="77777777" w:rsidTr="004D5944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550B4EF" w14:textId="77777777" w:rsidR="00C16756" w:rsidRPr="00983DC5" w:rsidRDefault="00C16756" w:rsidP="00C16756">
            <w:pPr>
              <w:jc w:val="center"/>
              <w:rPr>
                <w:color w:val="auto"/>
              </w:rPr>
            </w:pPr>
            <w:r w:rsidRPr="00983DC5">
              <w:rPr>
                <w:color w:val="auto"/>
              </w:rPr>
              <w:t>6.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439FE2E" w14:textId="084191B0" w:rsidR="00C16756" w:rsidRPr="00983DC5" w:rsidRDefault="00C16756" w:rsidP="00C16756">
            <w:pPr>
              <w:snapToGrid w:val="0"/>
              <w:jc w:val="center"/>
              <w:rPr>
                <w:color w:val="auto"/>
              </w:rPr>
            </w:pPr>
            <w:r w:rsidRPr="00F147C6">
              <w:rPr>
                <w:color w:val="auto"/>
              </w:rPr>
              <w:t>13.</w:t>
            </w:r>
            <w:r>
              <w:rPr>
                <w:color w:val="auto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FD8FDE1" w14:textId="5D72C585" w:rsidR="00C16756" w:rsidRPr="00983DC5" w:rsidRDefault="00D30A60" w:rsidP="00C16756">
            <w:pPr>
              <w:rPr>
                <w:color w:val="auto"/>
              </w:rPr>
            </w:pPr>
            <w:r>
              <w:rPr>
                <w:color w:val="auto"/>
              </w:rPr>
              <w:t xml:space="preserve">T10-208 </w:t>
            </w:r>
          </w:p>
        </w:tc>
        <w:tc>
          <w:tcPr>
            <w:tcW w:w="7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2909268" w14:textId="65A494DF" w:rsidR="00C16756" w:rsidRPr="00983DC5" w:rsidRDefault="00D30A60" w:rsidP="00C16756">
            <w:pPr>
              <w:rPr>
                <w:color w:val="auto"/>
                <w:lang w:eastAsia="lt-LT"/>
              </w:rPr>
            </w:pPr>
            <w:r>
              <w:t xml:space="preserve">Dėl Skuodo rajono savivaldybės strateginio planavimo organizavimo tvarkos aprašo patvirtinimo. Pranešėja Ona </w:t>
            </w:r>
            <w:proofErr w:type="spellStart"/>
            <w:r>
              <w:t>Malūkienė</w:t>
            </w:r>
            <w:proofErr w:type="spellEnd"/>
            <w:r>
              <w:t xml:space="preserve">. </w:t>
            </w:r>
          </w:p>
        </w:tc>
      </w:tr>
      <w:tr w:rsidR="00C16756" w:rsidRPr="00983DC5" w14:paraId="4EC1A578" w14:textId="77777777" w:rsidTr="004D5944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7A7984E" w14:textId="77777777" w:rsidR="00C16756" w:rsidRPr="00983DC5" w:rsidRDefault="00C16756" w:rsidP="00C16756">
            <w:pPr>
              <w:jc w:val="center"/>
              <w:rPr>
                <w:color w:val="auto"/>
              </w:rPr>
            </w:pPr>
            <w:r w:rsidRPr="00983DC5">
              <w:rPr>
                <w:color w:val="auto"/>
              </w:rPr>
              <w:t>7.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38AE0F8" w14:textId="5EEE49A2" w:rsidR="00C16756" w:rsidRPr="00983DC5" w:rsidRDefault="00C16756" w:rsidP="00C16756">
            <w:pPr>
              <w:snapToGrid w:val="0"/>
              <w:jc w:val="center"/>
              <w:rPr>
                <w:color w:val="auto"/>
              </w:rPr>
            </w:pPr>
            <w:r w:rsidRPr="00F147C6">
              <w:rPr>
                <w:color w:val="auto"/>
              </w:rPr>
              <w:t>13.</w:t>
            </w:r>
            <w:r>
              <w:rPr>
                <w:color w:val="auto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1E57505" w14:textId="3C7A3D22" w:rsidR="00C16756" w:rsidRPr="00983DC5" w:rsidRDefault="00D30A60" w:rsidP="00C16756">
            <w:pPr>
              <w:rPr>
                <w:color w:val="auto"/>
              </w:rPr>
            </w:pPr>
            <w:r>
              <w:rPr>
                <w:color w:val="auto"/>
              </w:rPr>
              <w:t xml:space="preserve">T10-209 </w:t>
            </w:r>
          </w:p>
        </w:tc>
        <w:tc>
          <w:tcPr>
            <w:tcW w:w="7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AC6FC16" w14:textId="0732F3D7" w:rsidR="00C16756" w:rsidRPr="00800952" w:rsidRDefault="00477DF9" w:rsidP="00477DF9">
            <w:pPr>
              <w:jc w:val="both"/>
              <w:rPr>
                <w:i/>
                <w:color w:val="auto"/>
                <w:lang w:eastAsia="lt-LT"/>
              </w:rPr>
            </w:pPr>
            <w:r w:rsidRPr="00477DF9">
              <w:rPr>
                <w:b/>
                <w:color w:val="auto"/>
                <w:lang w:eastAsia="lt-LT"/>
              </w:rPr>
              <w:t>Patikslintas projektas.</w:t>
            </w:r>
            <w:r>
              <w:rPr>
                <w:color w:val="auto"/>
                <w:lang w:eastAsia="lt-LT"/>
              </w:rPr>
              <w:t xml:space="preserve"> </w:t>
            </w:r>
            <w:r w:rsidR="00D30A60">
              <w:rPr>
                <w:color w:val="auto"/>
                <w:lang w:eastAsia="lt-LT"/>
              </w:rPr>
              <w:t>D</w:t>
            </w:r>
            <w:r w:rsidR="00D30A60" w:rsidRPr="00D30A60">
              <w:rPr>
                <w:color w:val="auto"/>
                <w:lang w:eastAsia="lt-LT"/>
              </w:rPr>
              <w:t>ėl Skuodo rajono savivaldybės tarybos strateginio planavimo komisijos sudėties pakeitimo</w:t>
            </w:r>
            <w:r w:rsidR="00D30A60">
              <w:rPr>
                <w:color w:val="auto"/>
                <w:lang w:eastAsia="lt-LT"/>
              </w:rPr>
              <w:t xml:space="preserve">. </w:t>
            </w:r>
            <w:r w:rsidR="00D30A60">
              <w:t xml:space="preserve">Pranešėja Ona </w:t>
            </w:r>
            <w:proofErr w:type="spellStart"/>
            <w:r w:rsidR="00D30A60">
              <w:t>Malūkienė</w:t>
            </w:r>
            <w:proofErr w:type="spellEnd"/>
            <w:r w:rsidR="00D30A60">
              <w:t>.</w:t>
            </w:r>
            <w:r w:rsidR="00800952">
              <w:t xml:space="preserve"> </w:t>
            </w:r>
            <w:r w:rsidR="00800952">
              <w:rPr>
                <w:i/>
              </w:rPr>
              <w:t xml:space="preserve">(Patikslinta 2018-10-24) </w:t>
            </w:r>
          </w:p>
        </w:tc>
      </w:tr>
      <w:tr w:rsidR="00C16756" w:rsidRPr="00983DC5" w14:paraId="4F25C381" w14:textId="77777777" w:rsidTr="004D5944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5F5BF63" w14:textId="77777777" w:rsidR="00C16756" w:rsidRPr="00983DC5" w:rsidRDefault="00C16756" w:rsidP="00C16756">
            <w:pPr>
              <w:jc w:val="center"/>
              <w:rPr>
                <w:color w:val="auto"/>
              </w:rPr>
            </w:pPr>
            <w:r w:rsidRPr="00983DC5">
              <w:rPr>
                <w:color w:val="auto"/>
              </w:rPr>
              <w:t>8.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FBC2E26" w14:textId="0B566670" w:rsidR="00C16756" w:rsidRPr="00983DC5" w:rsidRDefault="00C16756" w:rsidP="00C16756">
            <w:pPr>
              <w:snapToGrid w:val="0"/>
              <w:jc w:val="center"/>
              <w:rPr>
                <w:color w:val="auto"/>
              </w:rPr>
            </w:pPr>
            <w:r w:rsidRPr="00F147C6">
              <w:rPr>
                <w:color w:val="auto"/>
              </w:rPr>
              <w:t>13.</w:t>
            </w:r>
            <w:r>
              <w:rPr>
                <w:color w:val="auto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1436B4E" w14:textId="54A4DA5F" w:rsidR="00C16756" w:rsidRPr="00983DC5" w:rsidRDefault="00D30A60" w:rsidP="00C16756">
            <w:pPr>
              <w:rPr>
                <w:color w:val="auto"/>
              </w:rPr>
            </w:pPr>
            <w:r>
              <w:rPr>
                <w:color w:val="auto"/>
              </w:rPr>
              <w:t xml:space="preserve">T10-210 </w:t>
            </w:r>
          </w:p>
        </w:tc>
        <w:tc>
          <w:tcPr>
            <w:tcW w:w="7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27860C9" w14:textId="2FA5316D" w:rsidR="00C16756" w:rsidRPr="00983DC5" w:rsidRDefault="00D30A60" w:rsidP="00C16756">
            <w:pPr>
              <w:jc w:val="both"/>
              <w:rPr>
                <w:color w:val="auto"/>
              </w:rPr>
            </w:pPr>
            <w:r>
              <w:t xml:space="preserve">Dėl Skuodo rajono savivaldybės tarybos 2018 vasario 22 d. sprendimu Nr. T9-18 „Dėl Skuodo rajono savivaldybės 2018–2020 metų strateginio veiklos plano patvirtinimo“ patvirtinto Skuodo rajono savivaldybės 2018–2020 metų strateginio veiklos plano papildymo. Pranešėja Ona </w:t>
            </w:r>
            <w:proofErr w:type="spellStart"/>
            <w:r>
              <w:t>Malūkienė</w:t>
            </w:r>
            <w:proofErr w:type="spellEnd"/>
            <w:r>
              <w:t xml:space="preserve">. </w:t>
            </w:r>
          </w:p>
        </w:tc>
      </w:tr>
      <w:tr w:rsidR="00C16756" w:rsidRPr="00983DC5" w14:paraId="1656CC58" w14:textId="77777777" w:rsidTr="004D5944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6CA0673" w14:textId="77777777" w:rsidR="00C16756" w:rsidRPr="00983DC5" w:rsidRDefault="00C16756" w:rsidP="00C16756">
            <w:pPr>
              <w:jc w:val="center"/>
              <w:rPr>
                <w:color w:val="auto"/>
              </w:rPr>
            </w:pPr>
            <w:r w:rsidRPr="00983DC5">
              <w:rPr>
                <w:color w:val="auto"/>
              </w:rPr>
              <w:t>9.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F665AC5" w14:textId="3138A14C" w:rsidR="00C16756" w:rsidRPr="00983DC5" w:rsidRDefault="00C16756" w:rsidP="00C16756">
            <w:pPr>
              <w:snapToGrid w:val="0"/>
              <w:jc w:val="center"/>
              <w:rPr>
                <w:color w:val="auto"/>
              </w:rPr>
            </w:pPr>
            <w:r w:rsidRPr="00F147C6">
              <w:rPr>
                <w:color w:val="auto"/>
              </w:rPr>
              <w:t>13.</w:t>
            </w:r>
            <w:r>
              <w:rPr>
                <w:color w:val="auto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4B50E1C" w14:textId="12B17966" w:rsidR="00C16756" w:rsidRPr="00983DC5" w:rsidRDefault="00D30A60" w:rsidP="00C16756">
            <w:pPr>
              <w:rPr>
                <w:color w:val="auto"/>
              </w:rPr>
            </w:pPr>
            <w:r>
              <w:rPr>
                <w:color w:val="auto"/>
              </w:rPr>
              <w:t xml:space="preserve">T10-211 </w:t>
            </w:r>
          </w:p>
        </w:tc>
        <w:tc>
          <w:tcPr>
            <w:tcW w:w="7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0EB1A25" w14:textId="015F0F64" w:rsidR="00E75BE6" w:rsidRPr="00E75BE6" w:rsidRDefault="00800952" w:rsidP="00C16756">
            <w:pPr>
              <w:jc w:val="both"/>
            </w:pPr>
            <w:r w:rsidRPr="00477DF9">
              <w:rPr>
                <w:b/>
                <w:color w:val="auto"/>
                <w:lang w:eastAsia="lt-LT"/>
              </w:rPr>
              <w:t>Patikslintas projektas.</w:t>
            </w:r>
            <w:r>
              <w:rPr>
                <w:color w:val="auto"/>
                <w:lang w:eastAsia="lt-LT"/>
              </w:rPr>
              <w:t xml:space="preserve"> </w:t>
            </w:r>
            <w:r w:rsidR="00D30A60">
              <w:t xml:space="preserve">Dėl Skuodo rajono savivaldybės 2018 metų biudžeto patikslinimo. Pranešėja Nijolė Mackevičienė. </w:t>
            </w:r>
            <w:r>
              <w:rPr>
                <w:i/>
              </w:rPr>
              <w:t>(Patikslinta 2018-10-24)</w:t>
            </w:r>
            <w:bookmarkStart w:id="0" w:name="_GoBack"/>
            <w:bookmarkEnd w:id="0"/>
          </w:p>
        </w:tc>
      </w:tr>
      <w:tr w:rsidR="00E75BE6" w:rsidRPr="00983DC5" w14:paraId="671E16D4" w14:textId="77777777" w:rsidTr="004D5944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DB48021" w14:textId="3227ED6E" w:rsidR="00E75BE6" w:rsidRPr="00983DC5" w:rsidRDefault="00E75BE6" w:rsidP="00C1675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10.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0A441B7" w14:textId="77777777" w:rsidR="00E75BE6" w:rsidRPr="00F147C6" w:rsidRDefault="00E75BE6" w:rsidP="00C16756">
            <w:pPr>
              <w:snapToGrid w:val="0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879C726" w14:textId="77777777" w:rsidR="00E75BE6" w:rsidRDefault="00E75BE6" w:rsidP="00C16756">
            <w:pPr>
              <w:rPr>
                <w:color w:val="auto"/>
              </w:rPr>
            </w:pPr>
          </w:p>
        </w:tc>
        <w:tc>
          <w:tcPr>
            <w:tcW w:w="7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2D9C317" w14:textId="4C0F42A7" w:rsidR="00E75BE6" w:rsidRPr="00E75BE6" w:rsidRDefault="00E75BE6" w:rsidP="00C16756">
            <w:pPr>
              <w:jc w:val="both"/>
              <w:rPr>
                <w:b/>
                <w:i/>
              </w:rPr>
            </w:pPr>
            <w:r w:rsidRPr="00E75BE6">
              <w:rPr>
                <w:b/>
                <w:i/>
              </w:rPr>
              <w:t xml:space="preserve">Informacija, pranešimai. </w:t>
            </w:r>
          </w:p>
        </w:tc>
      </w:tr>
      <w:tr w:rsidR="00E75BE6" w:rsidRPr="00983DC5" w14:paraId="5F06ECA6" w14:textId="77777777" w:rsidTr="004D5944">
        <w:trPr>
          <w:jc w:val="center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AB669A5" w14:textId="044FA7F5" w:rsidR="00E75BE6" w:rsidRPr="00983DC5" w:rsidRDefault="00E75BE6" w:rsidP="00C1675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10.1.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2FFD255" w14:textId="0065CB79" w:rsidR="00E75BE6" w:rsidRPr="00F147C6" w:rsidRDefault="00E75BE6" w:rsidP="00C16756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13.45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B34D63A" w14:textId="77777777" w:rsidR="00E75BE6" w:rsidRDefault="00E75BE6" w:rsidP="00C16756">
            <w:pPr>
              <w:rPr>
                <w:color w:val="auto"/>
              </w:rPr>
            </w:pPr>
          </w:p>
        </w:tc>
        <w:tc>
          <w:tcPr>
            <w:tcW w:w="7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50B569F" w14:textId="7596E2A7" w:rsidR="00E75BE6" w:rsidRPr="00E75BE6" w:rsidRDefault="00E75BE6" w:rsidP="00E75BE6">
            <w:pPr>
              <w:spacing w:before="100" w:beforeAutospacing="1" w:after="100" w:afterAutospacing="1"/>
              <w:jc w:val="both"/>
              <w:rPr>
                <w:b/>
                <w:color w:val="auto"/>
              </w:rPr>
            </w:pPr>
            <w:r w:rsidRPr="00E75BE6">
              <w:rPr>
                <w:rStyle w:val="Grietas"/>
                <w:b w:val="0"/>
                <w:lang w:eastAsia="en-US"/>
              </w:rPr>
              <w:t>Tarptautinio projekto „Baltijos jūros turizmo centras“ rezultatai: Skuodo rajono turistinis potencialas Klaipėdos regione</w:t>
            </w:r>
            <w:r>
              <w:rPr>
                <w:rStyle w:val="Grietas"/>
                <w:b w:val="0"/>
                <w:lang w:eastAsia="en-US"/>
              </w:rPr>
              <w:t xml:space="preserve">“ pristatymas. </w:t>
            </w:r>
            <w:r w:rsidRPr="00E75BE6">
              <w:rPr>
                <w:rStyle w:val="Grietas"/>
                <w:b w:val="0"/>
                <w:lang w:eastAsia="en-US"/>
              </w:rPr>
              <w:t xml:space="preserve">Pranešėja </w:t>
            </w:r>
            <w:r w:rsidRPr="00E75BE6">
              <w:rPr>
                <w:rStyle w:val="Grietas"/>
                <w:b w:val="0"/>
              </w:rPr>
              <w:t xml:space="preserve">Klaudija </w:t>
            </w:r>
            <w:proofErr w:type="spellStart"/>
            <w:r w:rsidRPr="00E75BE6">
              <w:rPr>
                <w:rStyle w:val="Grietas"/>
                <w:b w:val="0"/>
              </w:rPr>
              <w:t>Kionie</w:t>
            </w:r>
            <w:r>
              <w:rPr>
                <w:rStyle w:val="Grietas"/>
                <w:b w:val="0"/>
              </w:rPr>
              <w:t>s</w:t>
            </w:r>
            <w:proofErr w:type="spellEnd"/>
            <w:r>
              <w:rPr>
                <w:rStyle w:val="Grietas"/>
                <w:b w:val="0"/>
              </w:rPr>
              <w:t xml:space="preserve">. </w:t>
            </w:r>
          </w:p>
        </w:tc>
      </w:tr>
    </w:tbl>
    <w:p w14:paraId="25EE1756" w14:textId="77777777" w:rsidR="00A9691B" w:rsidRPr="00983DC5" w:rsidRDefault="002C5101" w:rsidP="002C5101">
      <w:pPr>
        <w:jc w:val="center"/>
        <w:rPr>
          <w:color w:val="auto"/>
        </w:rPr>
      </w:pPr>
      <w:r w:rsidRPr="00983DC5">
        <w:rPr>
          <w:color w:val="auto"/>
        </w:rPr>
        <w:t>__________________</w:t>
      </w:r>
    </w:p>
    <w:p w14:paraId="3A01F4B7" w14:textId="77777777" w:rsidR="00A9691B" w:rsidRPr="00983DC5" w:rsidRDefault="00A9691B" w:rsidP="00A9691B">
      <w:pPr>
        <w:rPr>
          <w:color w:val="auto"/>
        </w:rPr>
      </w:pPr>
    </w:p>
    <w:p w14:paraId="7815EC57" w14:textId="77777777" w:rsidR="00A9691B" w:rsidRPr="00983DC5" w:rsidRDefault="00A9691B" w:rsidP="00A9691B">
      <w:pPr>
        <w:rPr>
          <w:color w:val="auto"/>
        </w:rPr>
      </w:pPr>
    </w:p>
    <w:p w14:paraId="7C18B9F7" w14:textId="12B74EDC" w:rsidR="00A9691B" w:rsidRPr="00983DC5" w:rsidRDefault="00A9691B" w:rsidP="00A9691B">
      <w:pPr>
        <w:rPr>
          <w:color w:val="auto"/>
        </w:rPr>
      </w:pPr>
    </w:p>
    <w:p w14:paraId="1D590359" w14:textId="77777777" w:rsidR="00F0248A" w:rsidRPr="00983DC5" w:rsidRDefault="00F0248A" w:rsidP="00A9691B">
      <w:pPr>
        <w:rPr>
          <w:color w:val="auto"/>
        </w:rPr>
      </w:pPr>
    </w:p>
    <w:p w14:paraId="5BA33C61" w14:textId="77777777" w:rsidR="00A9691B" w:rsidRPr="00983DC5" w:rsidRDefault="00A9691B" w:rsidP="00A9691B">
      <w:pPr>
        <w:rPr>
          <w:color w:val="auto"/>
        </w:rPr>
      </w:pPr>
    </w:p>
    <w:p w14:paraId="205034A0" w14:textId="77777777" w:rsidR="00A9691B" w:rsidRPr="00983DC5" w:rsidRDefault="00A9691B" w:rsidP="00A9691B">
      <w:pPr>
        <w:rPr>
          <w:color w:val="auto"/>
        </w:rPr>
      </w:pPr>
    </w:p>
    <w:p w14:paraId="3FFF9A5E" w14:textId="77777777" w:rsidR="00A9691B" w:rsidRPr="00983DC5" w:rsidRDefault="00A9691B" w:rsidP="00A9691B">
      <w:pPr>
        <w:rPr>
          <w:color w:val="auto"/>
        </w:rPr>
      </w:pPr>
    </w:p>
    <w:p w14:paraId="4BD1E37C" w14:textId="67455887" w:rsidR="00FD4B18" w:rsidRDefault="00D3649A">
      <w:pPr>
        <w:rPr>
          <w:color w:val="auto"/>
        </w:rPr>
      </w:pPr>
      <w:r w:rsidRPr="00983DC5">
        <w:rPr>
          <w:color w:val="auto"/>
        </w:rPr>
        <w:t xml:space="preserve"> </w:t>
      </w:r>
    </w:p>
    <w:p w14:paraId="6A621054" w14:textId="49AA7A7D" w:rsidR="002D6A83" w:rsidRDefault="002D6A83">
      <w:pPr>
        <w:rPr>
          <w:color w:val="auto"/>
        </w:rPr>
      </w:pPr>
    </w:p>
    <w:p w14:paraId="2C29ED52" w14:textId="77777777" w:rsidR="00806657" w:rsidRPr="00983DC5" w:rsidRDefault="00806657">
      <w:pPr>
        <w:rPr>
          <w:color w:val="auto"/>
        </w:rPr>
      </w:pPr>
    </w:p>
    <w:sectPr w:rsidR="00806657" w:rsidRPr="00983DC5">
      <w:headerReference w:type="default" r:id="rId9"/>
      <w:headerReference w:type="first" r:id="rId10"/>
      <w:pgSz w:w="11906" w:h="16838"/>
      <w:pgMar w:top="1134" w:right="567" w:bottom="1134" w:left="1701" w:header="567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BC2C2" w14:textId="77777777" w:rsidR="00BE1B08" w:rsidRDefault="00BE1B08">
      <w:r>
        <w:separator/>
      </w:r>
    </w:p>
  </w:endnote>
  <w:endnote w:type="continuationSeparator" w:id="0">
    <w:p w14:paraId="4BCB5861" w14:textId="77777777" w:rsidR="00BE1B08" w:rsidRDefault="00BE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AAE81" w14:textId="77777777" w:rsidR="00BE1B08" w:rsidRDefault="00BE1B08">
      <w:r>
        <w:separator/>
      </w:r>
    </w:p>
  </w:footnote>
  <w:footnote w:type="continuationSeparator" w:id="0">
    <w:p w14:paraId="14055006" w14:textId="77777777" w:rsidR="00BE1B08" w:rsidRDefault="00BE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9334"/>
      <w:docPartObj>
        <w:docPartGallery w:val="Page Numbers (Top of Page)"/>
        <w:docPartUnique/>
      </w:docPartObj>
    </w:sdtPr>
    <w:sdtEndPr/>
    <w:sdtContent>
      <w:p w14:paraId="1B63EBD8" w14:textId="77777777" w:rsidR="00DD1F72" w:rsidRDefault="00DD1F7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0DF">
          <w:rPr>
            <w:noProof/>
          </w:rPr>
          <w:t>2</w:t>
        </w:r>
        <w:r>
          <w:fldChar w:fldCharType="end"/>
        </w:r>
      </w:p>
    </w:sdtContent>
  </w:sdt>
  <w:p w14:paraId="635B7045" w14:textId="77777777" w:rsidR="0020045E" w:rsidRDefault="0020045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72BDD" w14:textId="56C313A9" w:rsidR="0020045E" w:rsidRPr="00831B54" w:rsidRDefault="008641AE" w:rsidP="007D4F1B">
    <w:pPr>
      <w:pStyle w:val="Antrats"/>
      <w:jc w:val="right"/>
      <w:rPr>
        <w:b/>
      </w:rPr>
    </w:pPr>
    <w:r>
      <w:rPr>
        <w:b/>
      </w:rPr>
      <w:t>D</w:t>
    </w:r>
    <w:r w:rsidR="00D227CE">
      <w:rPr>
        <w:b/>
      </w:rPr>
      <w:t xml:space="preserve">arbotvarkė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11684"/>
    <w:multiLevelType w:val="multilevel"/>
    <w:tmpl w:val="F4C02C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5E"/>
    <w:rsid w:val="00004A1B"/>
    <w:rsid w:val="00013DF5"/>
    <w:rsid w:val="00016EBA"/>
    <w:rsid w:val="00025BE1"/>
    <w:rsid w:val="000275E4"/>
    <w:rsid w:val="00027643"/>
    <w:rsid w:val="00032860"/>
    <w:rsid w:val="0004378A"/>
    <w:rsid w:val="00044A35"/>
    <w:rsid w:val="0005302F"/>
    <w:rsid w:val="00066A6E"/>
    <w:rsid w:val="00073F4A"/>
    <w:rsid w:val="00087652"/>
    <w:rsid w:val="00093ED2"/>
    <w:rsid w:val="00094F57"/>
    <w:rsid w:val="000A6BBD"/>
    <w:rsid w:val="000B002B"/>
    <w:rsid w:val="000B1D8A"/>
    <w:rsid w:val="000C3DC6"/>
    <w:rsid w:val="000C4FDD"/>
    <w:rsid w:val="000D1D48"/>
    <w:rsid w:val="000D427C"/>
    <w:rsid w:val="000F1709"/>
    <w:rsid w:val="000F3A4E"/>
    <w:rsid w:val="000F72AF"/>
    <w:rsid w:val="00117A7B"/>
    <w:rsid w:val="00150124"/>
    <w:rsid w:val="00160168"/>
    <w:rsid w:val="00160288"/>
    <w:rsid w:val="00167DCD"/>
    <w:rsid w:val="00181704"/>
    <w:rsid w:val="00190C8D"/>
    <w:rsid w:val="00194654"/>
    <w:rsid w:val="001A04B5"/>
    <w:rsid w:val="001A600C"/>
    <w:rsid w:val="001A7F7C"/>
    <w:rsid w:val="001B1859"/>
    <w:rsid w:val="001B3A33"/>
    <w:rsid w:val="001D4A81"/>
    <w:rsid w:val="001F13A9"/>
    <w:rsid w:val="0020045E"/>
    <w:rsid w:val="00214050"/>
    <w:rsid w:val="00215B67"/>
    <w:rsid w:val="00231C84"/>
    <w:rsid w:val="00232618"/>
    <w:rsid w:val="00232BA8"/>
    <w:rsid w:val="0025337D"/>
    <w:rsid w:val="002562FE"/>
    <w:rsid w:val="002A2178"/>
    <w:rsid w:val="002B11DB"/>
    <w:rsid w:val="002B18ED"/>
    <w:rsid w:val="002B3E66"/>
    <w:rsid w:val="002B6916"/>
    <w:rsid w:val="002C241A"/>
    <w:rsid w:val="002C5101"/>
    <w:rsid w:val="002C79A1"/>
    <w:rsid w:val="002D0379"/>
    <w:rsid w:val="002D6A83"/>
    <w:rsid w:val="002E4FB9"/>
    <w:rsid w:val="002F7021"/>
    <w:rsid w:val="003107CB"/>
    <w:rsid w:val="003136AE"/>
    <w:rsid w:val="003174C8"/>
    <w:rsid w:val="00320172"/>
    <w:rsid w:val="00322079"/>
    <w:rsid w:val="00323203"/>
    <w:rsid w:val="00331973"/>
    <w:rsid w:val="00335EDA"/>
    <w:rsid w:val="00345203"/>
    <w:rsid w:val="00357E47"/>
    <w:rsid w:val="00375406"/>
    <w:rsid w:val="00376122"/>
    <w:rsid w:val="003801FE"/>
    <w:rsid w:val="00392BB3"/>
    <w:rsid w:val="0039596F"/>
    <w:rsid w:val="003A1B82"/>
    <w:rsid w:val="003A5CAB"/>
    <w:rsid w:val="003C3578"/>
    <w:rsid w:val="003E3A58"/>
    <w:rsid w:val="003F3819"/>
    <w:rsid w:val="00404188"/>
    <w:rsid w:val="00404753"/>
    <w:rsid w:val="00407685"/>
    <w:rsid w:val="00411476"/>
    <w:rsid w:val="00411B9D"/>
    <w:rsid w:val="00440FB7"/>
    <w:rsid w:val="00477DF9"/>
    <w:rsid w:val="0048187C"/>
    <w:rsid w:val="0049391F"/>
    <w:rsid w:val="004B5670"/>
    <w:rsid w:val="004C7A75"/>
    <w:rsid w:val="004D3E6B"/>
    <w:rsid w:val="004D5944"/>
    <w:rsid w:val="004D7441"/>
    <w:rsid w:val="004D7B84"/>
    <w:rsid w:val="004E17B4"/>
    <w:rsid w:val="004F44C8"/>
    <w:rsid w:val="004F4E19"/>
    <w:rsid w:val="005015EE"/>
    <w:rsid w:val="00502B1E"/>
    <w:rsid w:val="0050729E"/>
    <w:rsid w:val="005100C5"/>
    <w:rsid w:val="005113E8"/>
    <w:rsid w:val="00534820"/>
    <w:rsid w:val="00537C8C"/>
    <w:rsid w:val="005403F9"/>
    <w:rsid w:val="00546E6C"/>
    <w:rsid w:val="005540DF"/>
    <w:rsid w:val="00557A45"/>
    <w:rsid w:val="005612E7"/>
    <w:rsid w:val="005A1002"/>
    <w:rsid w:val="005C38FE"/>
    <w:rsid w:val="005C7CF9"/>
    <w:rsid w:val="005D65F2"/>
    <w:rsid w:val="005E2221"/>
    <w:rsid w:val="005E6051"/>
    <w:rsid w:val="005F2C99"/>
    <w:rsid w:val="006117FC"/>
    <w:rsid w:val="00627C22"/>
    <w:rsid w:val="00633FB7"/>
    <w:rsid w:val="0065153B"/>
    <w:rsid w:val="00653D40"/>
    <w:rsid w:val="00653DF8"/>
    <w:rsid w:val="00655B0D"/>
    <w:rsid w:val="00663050"/>
    <w:rsid w:val="00664CA4"/>
    <w:rsid w:val="006672DE"/>
    <w:rsid w:val="00672E68"/>
    <w:rsid w:val="0068481F"/>
    <w:rsid w:val="00687603"/>
    <w:rsid w:val="006A6083"/>
    <w:rsid w:val="006B6CE8"/>
    <w:rsid w:val="006D2CD6"/>
    <w:rsid w:val="006D4D51"/>
    <w:rsid w:val="006D679A"/>
    <w:rsid w:val="006D6DB3"/>
    <w:rsid w:val="006F02D0"/>
    <w:rsid w:val="006F2A24"/>
    <w:rsid w:val="006F3DCC"/>
    <w:rsid w:val="007036BD"/>
    <w:rsid w:val="00704050"/>
    <w:rsid w:val="007248F9"/>
    <w:rsid w:val="00745D57"/>
    <w:rsid w:val="00746B51"/>
    <w:rsid w:val="007656FD"/>
    <w:rsid w:val="00771BEE"/>
    <w:rsid w:val="0077676B"/>
    <w:rsid w:val="007868D0"/>
    <w:rsid w:val="007A1290"/>
    <w:rsid w:val="007B0CA0"/>
    <w:rsid w:val="007B27EB"/>
    <w:rsid w:val="007C5F03"/>
    <w:rsid w:val="007D0F8F"/>
    <w:rsid w:val="007D28A6"/>
    <w:rsid w:val="007D4F1B"/>
    <w:rsid w:val="007D7B5A"/>
    <w:rsid w:val="007E4FB9"/>
    <w:rsid w:val="007F3552"/>
    <w:rsid w:val="00800952"/>
    <w:rsid w:val="00806657"/>
    <w:rsid w:val="00806B7F"/>
    <w:rsid w:val="008225DC"/>
    <w:rsid w:val="00825B64"/>
    <w:rsid w:val="00826242"/>
    <w:rsid w:val="00831B54"/>
    <w:rsid w:val="00833DF3"/>
    <w:rsid w:val="0085579A"/>
    <w:rsid w:val="008560B0"/>
    <w:rsid w:val="0086353A"/>
    <w:rsid w:val="008641AE"/>
    <w:rsid w:val="008662D5"/>
    <w:rsid w:val="008734EF"/>
    <w:rsid w:val="00880B96"/>
    <w:rsid w:val="00890D1C"/>
    <w:rsid w:val="00891736"/>
    <w:rsid w:val="008B665A"/>
    <w:rsid w:val="008B6875"/>
    <w:rsid w:val="008C51F1"/>
    <w:rsid w:val="008D3B23"/>
    <w:rsid w:val="008D6EAD"/>
    <w:rsid w:val="008D711D"/>
    <w:rsid w:val="008D7C4A"/>
    <w:rsid w:val="008E0991"/>
    <w:rsid w:val="008E55A4"/>
    <w:rsid w:val="008F344E"/>
    <w:rsid w:val="009014B2"/>
    <w:rsid w:val="0091563A"/>
    <w:rsid w:val="009258ED"/>
    <w:rsid w:val="0093183A"/>
    <w:rsid w:val="0094617D"/>
    <w:rsid w:val="0096050E"/>
    <w:rsid w:val="00983DC5"/>
    <w:rsid w:val="009859C1"/>
    <w:rsid w:val="009912C7"/>
    <w:rsid w:val="009B67FC"/>
    <w:rsid w:val="009D2514"/>
    <w:rsid w:val="009E6726"/>
    <w:rsid w:val="009F47B6"/>
    <w:rsid w:val="00A00E13"/>
    <w:rsid w:val="00A14E80"/>
    <w:rsid w:val="00A300E1"/>
    <w:rsid w:val="00A34C18"/>
    <w:rsid w:val="00A35C79"/>
    <w:rsid w:val="00A4104E"/>
    <w:rsid w:val="00A52A00"/>
    <w:rsid w:val="00A55BFE"/>
    <w:rsid w:val="00A6341D"/>
    <w:rsid w:val="00A67049"/>
    <w:rsid w:val="00A74CEF"/>
    <w:rsid w:val="00A94D6C"/>
    <w:rsid w:val="00A94D79"/>
    <w:rsid w:val="00A9691B"/>
    <w:rsid w:val="00AC07D5"/>
    <w:rsid w:val="00AC0EB2"/>
    <w:rsid w:val="00AD2E7E"/>
    <w:rsid w:val="00AD4F44"/>
    <w:rsid w:val="00AD6650"/>
    <w:rsid w:val="00AE043B"/>
    <w:rsid w:val="00AE0512"/>
    <w:rsid w:val="00AE55C0"/>
    <w:rsid w:val="00AE656A"/>
    <w:rsid w:val="00AF00F2"/>
    <w:rsid w:val="00B048A1"/>
    <w:rsid w:val="00B344A9"/>
    <w:rsid w:val="00B355F3"/>
    <w:rsid w:val="00B41862"/>
    <w:rsid w:val="00B44F17"/>
    <w:rsid w:val="00B55F71"/>
    <w:rsid w:val="00B70744"/>
    <w:rsid w:val="00B81B2A"/>
    <w:rsid w:val="00B85E0B"/>
    <w:rsid w:val="00B904C4"/>
    <w:rsid w:val="00B925AA"/>
    <w:rsid w:val="00BB0D19"/>
    <w:rsid w:val="00BB29AE"/>
    <w:rsid w:val="00BC27A7"/>
    <w:rsid w:val="00BC79EE"/>
    <w:rsid w:val="00BE1B08"/>
    <w:rsid w:val="00BF30DA"/>
    <w:rsid w:val="00C16756"/>
    <w:rsid w:val="00C27015"/>
    <w:rsid w:val="00C3671C"/>
    <w:rsid w:val="00C535B3"/>
    <w:rsid w:val="00C62418"/>
    <w:rsid w:val="00C624B6"/>
    <w:rsid w:val="00C747C4"/>
    <w:rsid w:val="00C81F59"/>
    <w:rsid w:val="00C8333F"/>
    <w:rsid w:val="00C8789C"/>
    <w:rsid w:val="00C91B3B"/>
    <w:rsid w:val="00C96EFB"/>
    <w:rsid w:val="00CA7F1E"/>
    <w:rsid w:val="00CB2C69"/>
    <w:rsid w:val="00CB663F"/>
    <w:rsid w:val="00CB7F69"/>
    <w:rsid w:val="00CC5A6F"/>
    <w:rsid w:val="00CC5BFB"/>
    <w:rsid w:val="00CD6AD6"/>
    <w:rsid w:val="00D00EF1"/>
    <w:rsid w:val="00D112F4"/>
    <w:rsid w:val="00D17EFE"/>
    <w:rsid w:val="00D227CE"/>
    <w:rsid w:val="00D274A9"/>
    <w:rsid w:val="00D30A60"/>
    <w:rsid w:val="00D3573D"/>
    <w:rsid w:val="00D3649A"/>
    <w:rsid w:val="00D375C9"/>
    <w:rsid w:val="00D5202F"/>
    <w:rsid w:val="00D53CCC"/>
    <w:rsid w:val="00D548AF"/>
    <w:rsid w:val="00D55F3B"/>
    <w:rsid w:val="00D71356"/>
    <w:rsid w:val="00D72A21"/>
    <w:rsid w:val="00D75463"/>
    <w:rsid w:val="00D75E74"/>
    <w:rsid w:val="00D83BE8"/>
    <w:rsid w:val="00D917E5"/>
    <w:rsid w:val="00D97BD1"/>
    <w:rsid w:val="00DB234E"/>
    <w:rsid w:val="00DB3075"/>
    <w:rsid w:val="00DC01E4"/>
    <w:rsid w:val="00DC4117"/>
    <w:rsid w:val="00DD0B3E"/>
    <w:rsid w:val="00DD1F72"/>
    <w:rsid w:val="00DD4E22"/>
    <w:rsid w:val="00DD5A48"/>
    <w:rsid w:val="00E029FF"/>
    <w:rsid w:val="00E10328"/>
    <w:rsid w:val="00E2165B"/>
    <w:rsid w:val="00E5108B"/>
    <w:rsid w:val="00E561D2"/>
    <w:rsid w:val="00E612FE"/>
    <w:rsid w:val="00E67E04"/>
    <w:rsid w:val="00E701F5"/>
    <w:rsid w:val="00E714A9"/>
    <w:rsid w:val="00E75BE6"/>
    <w:rsid w:val="00E77CF8"/>
    <w:rsid w:val="00E87E40"/>
    <w:rsid w:val="00E903CF"/>
    <w:rsid w:val="00E9674F"/>
    <w:rsid w:val="00E979E4"/>
    <w:rsid w:val="00EA456A"/>
    <w:rsid w:val="00EA7C04"/>
    <w:rsid w:val="00EB436C"/>
    <w:rsid w:val="00EC03E1"/>
    <w:rsid w:val="00EC05F6"/>
    <w:rsid w:val="00ED2200"/>
    <w:rsid w:val="00ED6DB9"/>
    <w:rsid w:val="00EE56AD"/>
    <w:rsid w:val="00EF4CB7"/>
    <w:rsid w:val="00F0212A"/>
    <w:rsid w:val="00F0248A"/>
    <w:rsid w:val="00F121DF"/>
    <w:rsid w:val="00F323A4"/>
    <w:rsid w:val="00F50C29"/>
    <w:rsid w:val="00F52EF0"/>
    <w:rsid w:val="00F5728B"/>
    <w:rsid w:val="00F85AB0"/>
    <w:rsid w:val="00F868C9"/>
    <w:rsid w:val="00FA2E64"/>
    <w:rsid w:val="00FB2ABF"/>
    <w:rsid w:val="00FB5FDD"/>
    <w:rsid w:val="00FB68A8"/>
    <w:rsid w:val="00FD4B18"/>
    <w:rsid w:val="00FD7E9A"/>
    <w:rsid w:val="00FE2268"/>
    <w:rsid w:val="00FE33D9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C0F1"/>
  <w15:docId w15:val="{539BD886-D84C-469B-8365-E6B5899D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ntrat2">
    <w:name w:val="heading 2"/>
    <w:basedOn w:val="prastasis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qFormat/>
  </w:style>
  <w:style w:type="character" w:customStyle="1" w:styleId="Stiprusparykinimas">
    <w:name w:val="Stiprus paryškinimas"/>
    <w:qFormat/>
    <w:rPr>
      <w:b/>
      <w:bCs/>
    </w:rPr>
  </w:style>
  <w:style w:type="character" w:customStyle="1" w:styleId="Internetosaitas">
    <w:name w:val="Interneto saitas"/>
    <w:rPr>
      <w:color w:val="0000FF"/>
      <w:u w:val="single"/>
    </w:rPr>
  </w:style>
  <w:style w:type="character" w:customStyle="1" w:styleId="DiagramaDiagrama">
    <w:name w:val="Diagrama Diagrama"/>
    <w:qFormat/>
    <w:rPr>
      <w:b/>
      <w:bCs/>
      <w:sz w:val="24"/>
      <w:szCs w:val="24"/>
      <w:lang w:val="lt-LT" w:bidi="ar-SA"/>
    </w:rPr>
  </w:style>
  <w:style w:type="character" w:customStyle="1" w:styleId="st">
    <w:name w:val="st"/>
    <w:qFormat/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</w:rPr>
  </w:style>
  <w:style w:type="paragraph" w:styleId="Pagrindinistekstas">
    <w:name w:val="Body Text"/>
    <w:basedOn w:val="prastasis"/>
    <w:pPr>
      <w:jc w:val="both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qFormat/>
    <w:rPr>
      <w:rFonts w:ascii="Tahoma" w:hAnsi="Tahoma" w:cs="Tahoma"/>
      <w:sz w:val="16"/>
      <w:szCs w:val="16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customStyle="1" w:styleId="Lentelsturinys">
    <w:name w:val="Lentelės turinys"/>
    <w:basedOn w:val="prastasis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D1F7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styleId="Hipersaitas">
    <w:name w:val="Hyperlink"/>
    <w:basedOn w:val="Numatytasispastraiposriftas"/>
    <w:uiPriority w:val="99"/>
    <w:semiHidden/>
    <w:unhideWhenUsed/>
    <w:rsid w:val="00440FB7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C81F59"/>
    <w:rPr>
      <w:i/>
      <w:iCs/>
    </w:rPr>
  </w:style>
  <w:style w:type="character" w:styleId="Grietas">
    <w:name w:val="Strong"/>
    <w:basedOn w:val="Numatytasispastraiposriftas"/>
    <w:uiPriority w:val="22"/>
    <w:qFormat/>
    <w:rsid w:val="00E75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A0965B6-ECE1-4FC2-AF51-AADA30D0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1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T10-109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T10-109</dc:title>
  <dc:subject/>
  <dc:creator>Zita</dc:creator>
  <dc:description/>
  <cp:lastModifiedBy>Darbuotojas</cp:lastModifiedBy>
  <cp:revision>168</cp:revision>
  <cp:lastPrinted>2018-09-25T11:30:00Z</cp:lastPrinted>
  <dcterms:created xsi:type="dcterms:W3CDTF">2017-12-11T15:00:00Z</dcterms:created>
  <dcterms:modified xsi:type="dcterms:W3CDTF">2018-10-24T11:36:00Z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