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902FF0">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902FF0">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 xml:space="preserve">Petras </w:t>
            </w:r>
            <w:proofErr w:type="spellStart"/>
            <w:r>
              <w:rPr>
                <w:sz w:val="20"/>
                <w:szCs w:val="20"/>
              </w:rPr>
              <w:t>Pušinskas</w:t>
            </w:r>
            <w:proofErr w:type="spellEnd"/>
          </w:p>
        </w:tc>
      </w:tr>
      <w:tr w:rsidR="00D52EBA" w14:paraId="5C616250" w14:textId="77777777" w:rsidTr="00902FF0">
        <w:trPr>
          <w:cantSplit/>
        </w:trPr>
        <w:tc>
          <w:tcPr>
            <w:tcW w:w="9720" w:type="dxa"/>
            <w:gridSpan w:val="2"/>
            <w:shd w:val="clear" w:color="auto" w:fill="auto"/>
          </w:tcPr>
          <w:p w14:paraId="2315F96F" w14:textId="41479786" w:rsidR="00D52EBA" w:rsidRDefault="00D52EBA" w:rsidP="00A03A28">
            <w:pPr>
              <w:jc w:val="center"/>
              <w:rPr>
                <w:b/>
                <w:bCs/>
                <w:color w:val="000000"/>
              </w:rPr>
            </w:pPr>
            <w:r>
              <w:rPr>
                <w:b/>
                <w:bCs/>
                <w:color w:val="000000"/>
              </w:rPr>
              <w:t>SPRENDIMAS</w:t>
            </w:r>
          </w:p>
          <w:p w14:paraId="34C6AFD8" w14:textId="728D3A6B" w:rsidR="00A03A28" w:rsidRPr="00A03A28" w:rsidRDefault="00A03A28" w:rsidP="00A03A28">
            <w:pPr>
              <w:ind w:firstLine="720"/>
              <w:jc w:val="center"/>
              <w:rPr>
                <w:color w:val="auto"/>
              </w:rPr>
            </w:pPr>
            <w:r w:rsidRPr="00A03A28">
              <w:rPr>
                <w:b/>
                <w:color w:val="auto"/>
              </w:rPr>
              <w:t xml:space="preserve">DĖL SKUODO RAJONO SAVIVALDYBĖS </w:t>
            </w:r>
            <w:r w:rsidR="00E40D52" w:rsidRPr="00A03A28">
              <w:rPr>
                <w:b/>
                <w:color w:val="auto"/>
              </w:rPr>
              <w:t>201</w:t>
            </w:r>
            <w:r w:rsidR="00E40D52">
              <w:rPr>
                <w:b/>
                <w:color w:val="auto"/>
              </w:rPr>
              <w:t>8</w:t>
            </w:r>
            <w:r w:rsidRPr="00A03A28">
              <w:rPr>
                <w:b/>
                <w:color w:val="auto"/>
              </w:rPr>
              <w:t>–</w:t>
            </w:r>
            <w:r w:rsidR="00E40D52" w:rsidRPr="00A03A28">
              <w:rPr>
                <w:b/>
                <w:color w:val="auto"/>
              </w:rPr>
              <w:t>20</w:t>
            </w:r>
            <w:r w:rsidR="00E40D52">
              <w:rPr>
                <w:b/>
                <w:color w:val="auto"/>
              </w:rPr>
              <w:t>20</w:t>
            </w:r>
            <w:r w:rsidR="00E40D52" w:rsidRPr="00A03A28">
              <w:rPr>
                <w:b/>
                <w:color w:val="auto"/>
              </w:rPr>
              <w:t xml:space="preserve"> </w:t>
            </w:r>
            <w:r w:rsidRPr="00A03A28">
              <w:rPr>
                <w:b/>
                <w:color w:val="auto"/>
              </w:rPr>
              <w:t xml:space="preserve">METŲ KORUPCIJOS PREVENCIJOS PROGRAMOS </w:t>
            </w:r>
            <w:r w:rsidR="00E40D52">
              <w:rPr>
                <w:b/>
                <w:color w:val="auto"/>
              </w:rPr>
              <w:t>PATVIRTINIMO</w:t>
            </w:r>
          </w:p>
          <w:p w14:paraId="1D0ED07F" w14:textId="204455EF" w:rsidR="00D52EBA" w:rsidRDefault="00D52EBA" w:rsidP="00A03A28">
            <w:pPr>
              <w:rPr>
                <w:b/>
                <w:bCs/>
                <w:color w:val="000000"/>
              </w:rPr>
            </w:pPr>
          </w:p>
        </w:tc>
      </w:tr>
      <w:tr w:rsidR="00D52EBA" w14:paraId="50E36961" w14:textId="77777777" w:rsidTr="00902FF0">
        <w:trPr>
          <w:cantSplit/>
        </w:trPr>
        <w:tc>
          <w:tcPr>
            <w:tcW w:w="9720" w:type="dxa"/>
            <w:gridSpan w:val="2"/>
            <w:shd w:val="clear" w:color="auto" w:fill="auto"/>
          </w:tcPr>
          <w:p w14:paraId="49B57201" w14:textId="6FC5EE91" w:rsidR="00D52EBA" w:rsidRDefault="00D52EBA" w:rsidP="000B1B82">
            <w:pPr>
              <w:jc w:val="center"/>
              <w:rPr>
                <w:color w:val="000000"/>
              </w:rPr>
            </w:pPr>
            <w:r>
              <w:t>2018 m. rugsėjo 19 d.</w:t>
            </w:r>
            <w:r w:rsidR="004D3A0D">
              <w:t xml:space="preserve"> </w:t>
            </w:r>
            <w:r>
              <w:rPr>
                <w:color w:val="000000"/>
              </w:rPr>
              <w:t xml:space="preserve">Nr. </w:t>
            </w:r>
            <w:r>
              <w:t>T10-199</w:t>
            </w:r>
            <w:r>
              <w:rPr>
                <w:color w:val="000000"/>
              </w:rPr>
              <w:t>/T9-</w:t>
            </w:r>
          </w:p>
        </w:tc>
      </w:tr>
      <w:tr w:rsidR="00D52EBA" w14:paraId="4190C6E8" w14:textId="77777777" w:rsidTr="00902FF0">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14FAE18" w14:textId="6E896173" w:rsidR="00D52EBA" w:rsidRDefault="00D52EBA" w:rsidP="00D52EBA">
      <w:pPr>
        <w:jc w:val="both"/>
      </w:pPr>
    </w:p>
    <w:p w14:paraId="00E4B332" w14:textId="11F6B7FB" w:rsidR="005045C3" w:rsidRDefault="005045C3" w:rsidP="00572371">
      <w:pPr>
        <w:ind w:firstLine="1247"/>
        <w:jc w:val="both"/>
      </w:pPr>
      <w:r>
        <w:t>Vadovaudamasi</w:t>
      </w:r>
      <w:r w:rsidR="00572371">
        <w:t xml:space="preserve"> </w:t>
      </w:r>
      <w:r w:rsidR="00E40D52">
        <w:t xml:space="preserve">Lietuvos Respublikos </w:t>
      </w:r>
      <w:r w:rsidR="00513CAA">
        <w:t>v</w:t>
      </w:r>
      <w:r w:rsidR="00E40D52">
        <w:t>ietos savivaldos įstatymo 16 straipsnio 4 dalimi ir 18 straipsnio 1 dalimi</w:t>
      </w:r>
      <w:r w:rsidR="00513CAA">
        <w:t>,</w:t>
      </w:r>
      <w:r w:rsidR="00E40D52">
        <w:t xml:space="preserve"> </w:t>
      </w:r>
      <w:r w:rsidR="00874260" w:rsidRPr="00874260">
        <w:t xml:space="preserve">Lietuvos Respublikos korupcijos prevencijos  įstatymo 5 straipsnio 2 punktu, 7 straipsnio 4, 5, 6 dalimis, 16 straipsnio 2 dalies 3 punktu, </w:t>
      </w:r>
      <w:bookmarkStart w:id="0" w:name="_Hlk505677399"/>
      <w:r w:rsidR="00874260" w:rsidRPr="0088107F">
        <w:t>Lietuvos Respublikos specialiųjų tyrimų tarnybos direktoriaus 2014 m. birželio 5 d. įsakymu Nr. 2-185 „Dėl Savivaldybės korupcijos prevencijos programos rengimo rekomendacijų patirtinimo“ patvirtintų Savivaldybės korupcijos prevencijos programos rengimo rekomendacijų 1 punktu</w:t>
      </w:r>
      <w:bookmarkEnd w:id="0"/>
      <w:r w:rsidR="00874260">
        <w:t xml:space="preserve"> bei atsižvelgusi į Lietuvos Respublikos specialiųjų tyrimų tarnybos 2018 m. birželio 26 d. raštą Nr. 4-08-396 „Dėl korupcijos prevencijos programos“</w:t>
      </w:r>
      <w:r w:rsidR="00874260" w:rsidRPr="0088107F">
        <w:t xml:space="preserve">, </w:t>
      </w:r>
      <w:r w:rsidRPr="00874260">
        <w:t>Skuodo rajono</w:t>
      </w:r>
      <w:r>
        <w:t xml:space="preserve"> savivaldybės taryba n u s p r e n d ž i a:</w:t>
      </w:r>
    </w:p>
    <w:p w14:paraId="60BB259B" w14:textId="0479761E" w:rsidR="005045C3" w:rsidRDefault="008E542B" w:rsidP="005045C3">
      <w:pPr>
        <w:ind w:firstLine="1247"/>
        <w:jc w:val="both"/>
      </w:pPr>
      <w:r>
        <w:t xml:space="preserve">1. </w:t>
      </w:r>
      <w:r w:rsidR="00E40D52">
        <w:t xml:space="preserve">Patvirtinti </w:t>
      </w:r>
      <w:r w:rsidR="005045C3">
        <w:t xml:space="preserve">Skuodo rajono </w:t>
      </w:r>
      <w:r w:rsidR="00A03A28">
        <w:t xml:space="preserve">savivaldybės </w:t>
      </w:r>
      <w:r w:rsidR="00E40D52">
        <w:t>2018</w:t>
      </w:r>
      <w:r w:rsidR="004D3A0D">
        <w:t>–</w:t>
      </w:r>
      <w:r w:rsidR="00E40D52">
        <w:t xml:space="preserve">2020 </w:t>
      </w:r>
      <w:r w:rsidR="00A03A28">
        <w:t>metų korupcijos prevencijos programą</w:t>
      </w:r>
      <w:r w:rsidR="005045C3">
        <w:t xml:space="preserve"> (pridedama).</w:t>
      </w:r>
    </w:p>
    <w:p w14:paraId="42B51146" w14:textId="3E44ABAD" w:rsidR="008E542B" w:rsidRDefault="008E542B" w:rsidP="008E542B">
      <w:pPr>
        <w:ind w:firstLine="1247"/>
        <w:jc w:val="both"/>
      </w:pPr>
      <w:r>
        <w:t xml:space="preserve">2. Pripažinti netekusiu galios Skuodo rajono savivaldybės tarybos 2017 m. birželio 29 d. sprendimą Nr. T9-153 „Dėl </w:t>
      </w:r>
      <w:r w:rsidRPr="008E542B">
        <w:t>Skuodo rajono savivaldybės 2017–2019 metų korupcijos prevencijos programos patvirtinimo</w:t>
      </w:r>
      <w:r>
        <w:t>“.</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2FDE52FF" w:rsidR="00D52EBA" w:rsidRDefault="00D52EBA" w:rsidP="00D52EBA">
      <w:pPr>
        <w:jc w:val="both"/>
      </w:pPr>
    </w:p>
    <w:p w14:paraId="7F22C9EA" w14:textId="74A90892" w:rsidR="0088107F" w:rsidRDefault="0088107F" w:rsidP="00D52EBA">
      <w:pPr>
        <w:jc w:val="both"/>
      </w:pPr>
    </w:p>
    <w:p w14:paraId="13BABEE8" w14:textId="7E3A731D" w:rsidR="0088107F" w:rsidRDefault="0088107F" w:rsidP="00D52EBA">
      <w:pPr>
        <w:jc w:val="both"/>
      </w:pPr>
    </w:p>
    <w:p w14:paraId="235F1F84" w14:textId="1348C7B9" w:rsidR="0088107F" w:rsidRDefault="0088107F" w:rsidP="00D52EBA">
      <w:pPr>
        <w:jc w:val="both"/>
      </w:pPr>
    </w:p>
    <w:p w14:paraId="6A22C398" w14:textId="52B691AF" w:rsidR="0088107F" w:rsidRDefault="0088107F" w:rsidP="00D52EBA">
      <w:pPr>
        <w:jc w:val="both"/>
      </w:pPr>
    </w:p>
    <w:p w14:paraId="40FFBCE4" w14:textId="2DFE5A42" w:rsidR="0088107F" w:rsidRDefault="0088107F" w:rsidP="00D52EBA">
      <w:pPr>
        <w:jc w:val="both"/>
      </w:pPr>
    </w:p>
    <w:p w14:paraId="11D9713E" w14:textId="5DDA1424" w:rsidR="0088107F" w:rsidRDefault="0088107F" w:rsidP="00D52EBA">
      <w:pPr>
        <w:jc w:val="both"/>
      </w:pPr>
    </w:p>
    <w:p w14:paraId="124380E6" w14:textId="42B4A689" w:rsidR="0088107F" w:rsidRDefault="0088107F" w:rsidP="00D52EBA">
      <w:pPr>
        <w:jc w:val="both"/>
      </w:pPr>
    </w:p>
    <w:p w14:paraId="2765AB57" w14:textId="365E277E" w:rsidR="0088107F" w:rsidRDefault="0088107F" w:rsidP="00D52EBA">
      <w:pPr>
        <w:jc w:val="both"/>
      </w:pPr>
    </w:p>
    <w:p w14:paraId="551DDB39" w14:textId="756FFA5D" w:rsidR="00902FF0" w:rsidRDefault="00902FF0" w:rsidP="00D52EBA">
      <w:pPr>
        <w:jc w:val="both"/>
      </w:pPr>
    </w:p>
    <w:p w14:paraId="63E4A7C3" w14:textId="5604C5EC" w:rsidR="00902FF0" w:rsidRDefault="00902FF0" w:rsidP="00D52EBA">
      <w:pPr>
        <w:jc w:val="both"/>
      </w:pPr>
    </w:p>
    <w:p w14:paraId="1029BFA9" w14:textId="2CAA7077" w:rsidR="00902FF0" w:rsidRDefault="00902FF0" w:rsidP="00D52EBA">
      <w:pPr>
        <w:jc w:val="both"/>
      </w:pPr>
    </w:p>
    <w:p w14:paraId="21A9564E" w14:textId="77777777" w:rsidR="00902FF0" w:rsidRDefault="00902FF0" w:rsidP="00D52EBA">
      <w:pPr>
        <w:jc w:val="both"/>
      </w:pPr>
    </w:p>
    <w:p w14:paraId="5AC47676" w14:textId="77777777" w:rsidR="00D52EBA" w:rsidRDefault="00D52EBA" w:rsidP="00D52EBA">
      <w:pPr>
        <w:jc w:val="both"/>
      </w:pPr>
      <w:r>
        <w:tab/>
      </w:r>
    </w:p>
    <w:p w14:paraId="7F9386D0" w14:textId="280CA364" w:rsidR="005045C3" w:rsidRPr="00D52EBA" w:rsidRDefault="00576DE7" w:rsidP="005045C3">
      <w:pPr>
        <w:rPr>
          <w:lang w:eastAsia="de-DE"/>
        </w:rPr>
      </w:pPr>
      <w:r>
        <w:rPr>
          <w:lang w:eastAsia="de-DE"/>
        </w:rPr>
        <w:t xml:space="preserve">Indrė </w:t>
      </w:r>
      <w:proofErr w:type="spellStart"/>
      <w:r>
        <w:rPr>
          <w:lang w:eastAsia="de-DE"/>
        </w:rPr>
        <w:t>Mickuvienė</w:t>
      </w:r>
      <w:proofErr w:type="spellEnd"/>
      <w:r>
        <w:rPr>
          <w:lang w:eastAsia="de-DE"/>
        </w:rPr>
        <w:t>, (8 440)  73 932</w:t>
      </w:r>
      <w:bookmarkStart w:id="1" w:name="_GoBack"/>
      <w:bookmarkEnd w:id="1"/>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456F7" w14:textId="77777777" w:rsidR="002A064E" w:rsidRDefault="002A064E">
      <w:r>
        <w:separator/>
      </w:r>
    </w:p>
  </w:endnote>
  <w:endnote w:type="continuationSeparator" w:id="0">
    <w:p w14:paraId="4086D7CF" w14:textId="77777777" w:rsidR="002A064E" w:rsidRDefault="002A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66D5" w14:textId="77777777" w:rsidR="002A064E" w:rsidRDefault="002A064E">
      <w:r>
        <w:separator/>
      </w:r>
    </w:p>
  </w:footnote>
  <w:footnote w:type="continuationSeparator" w:id="0">
    <w:p w14:paraId="1E6F691B" w14:textId="77777777" w:rsidR="002A064E" w:rsidRDefault="002A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C22B7"/>
    <w:rsid w:val="00240655"/>
    <w:rsid w:val="002A064E"/>
    <w:rsid w:val="002E7D5B"/>
    <w:rsid w:val="003D7C12"/>
    <w:rsid w:val="00435F45"/>
    <w:rsid w:val="004B74A6"/>
    <w:rsid w:val="004D3A0D"/>
    <w:rsid w:val="005045C3"/>
    <w:rsid w:val="00513CAA"/>
    <w:rsid w:val="0052671E"/>
    <w:rsid w:val="00572371"/>
    <w:rsid w:val="00576DE7"/>
    <w:rsid w:val="005A1C80"/>
    <w:rsid w:val="005A444C"/>
    <w:rsid w:val="00874260"/>
    <w:rsid w:val="0088107F"/>
    <w:rsid w:val="008E542B"/>
    <w:rsid w:val="00902FF0"/>
    <w:rsid w:val="00912882"/>
    <w:rsid w:val="009D39F9"/>
    <w:rsid w:val="009E263D"/>
    <w:rsid w:val="00A03A28"/>
    <w:rsid w:val="00A52F9C"/>
    <w:rsid w:val="00B929DE"/>
    <w:rsid w:val="00D52EBA"/>
    <w:rsid w:val="00DB62EF"/>
    <w:rsid w:val="00E40D52"/>
    <w:rsid w:val="00EA2F8B"/>
    <w:rsid w:val="00FD055C"/>
    <w:rsid w:val="00FD743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4D3A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3A0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2018-09-19T11:27:00Z</dcterms:created>
  <dcterms:modified xsi:type="dcterms:W3CDTF">2018-09-19T11:28:00Z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