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9ECC" w14:textId="77777777" w:rsidR="00056545" w:rsidRDefault="007023D5" w:rsidP="005A2187">
      <w:pPr>
        <w:ind w:left="4678"/>
      </w:pPr>
      <w:r>
        <w:t>PATVIRTINTA</w:t>
      </w:r>
    </w:p>
    <w:p w14:paraId="503CFAC9" w14:textId="77777777" w:rsidR="00056545" w:rsidRDefault="007023D5" w:rsidP="005A2187">
      <w:pPr>
        <w:ind w:left="4678"/>
      </w:pPr>
      <w:r>
        <w:t xml:space="preserve">Skuodo rajono savivaldybės tarybos </w:t>
      </w:r>
    </w:p>
    <w:p w14:paraId="4E6DD98B" w14:textId="77777777" w:rsidR="00056545" w:rsidRDefault="007023D5" w:rsidP="005A2187">
      <w:pPr>
        <w:ind w:left="4678"/>
      </w:pPr>
      <w:r>
        <w:t xml:space="preserve">2018 m. rugsėjo 17 d. sprendimu </w:t>
      </w:r>
      <w:bookmarkStart w:id="0" w:name="SHOWS"/>
      <w:r>
        <w:t>Nr. T10-189/T9-</w:t>
      </w:r>
      <w:bookmarkEnd w:id="0"/>
    </w:p>
    <w:p w14:paraId="673F923E" w14:textId="77777777" w:rsidR="00056545" w:rsidRPr="005A2187" w:rsidRDefault="00056545">
      <w:pPr>
        <w:rPr>
          <w:sz w:val="14"/>
        </w:rPr>
      </w:pPr>
    </w:p>
    <w:p w14:paraId="0CDA522E" w14:textId="77777777" w:rsidR="00056545" w:rsidRDefault="00056545">
      <w:pPr>
        <w:rPr>
          <w:sz w:val="4"/>
          <w:szCs w:val="4"/>
        </w:rPr>
      </w:pPr>
    </w:p>
    <w:p w14:paraId="2E8F79A4" w14:textId="77777777" w:rsidR="00056545" w:rsidRDefault="00056545">
      <w:pPr>
        <w:rPr>
          <w:sz w:val="4"/>
          <w:szCs w:val="4"/>
        </w:rPr>
      </w:pPr>
    </w:p>
    <w:p w14:paraId="513A54A1" w14:textId="77777777" w:rsidR="00007224" w:rsidRDefault="00007224" w:rsidP="00007224">
      <w:pPr>
        <w:pStyle w:val="Betarp1"/>
        <w:tabs>
          <w:tab w:val="left" w:pos="1247"/>
        </w:tabs>
        <w:jc w:val="center"/>
        <w:rPr>
          <w:b/>
        </w:rPr>
      </w:pPr>
      <w:r>
        <w:rPr>
          <w:b/>
        </w:rPr>
        <w:t>PINIGINĖS SOCIALINĖS PARAMOS TEIKIMO SKUODO RAJONO SAVIVALDYBĖS GYVENTOJAMS TVARKOS APRAŠAS</w:t>
      </w:r>
    </w:p>
    <w:p w14:paraId="45CD8C57" w14:textId="77777777" w:rsidR="00007224" w:rsidRDefault="00007224" w:rsidP="00007224">
      <w:pPr>
        <w:pStyle w:val="Betarp1"/>
        <w:tabs>
          <w:tab w:val="left" w:pos="1247"/>
        </w:tabs>
        <w:jc w:val="center"/>
      </w:pPr>
    </w:p>
    <w:p w14:paraId="798DB600" w14:textId="77777777" w:rsidR="00007224" w:rsidRDefault="00007224" w:rsidP="00007224">
      <w:pPr>
        <w:pStyle w:val="Betarp1"/>
        <w:tabs>
          <w:tab w:val="left" w:pos="1247"/>
        </w:tabs>
        <w:jc w:val="center"/>
        <w:rPr>
          <w:b/>
        </w:rPr>
      </w:pPr>
      <w:r>
        <w:rPr>
          <w:b/>
        </w:rPr>
        <w:t>I SKYRIUS</w:t>
      </w:r>
    </w:p>
    <w:p w14:paraId="4C8C1A61" w14:textId="77777777" w:rsidR="00007224" w:rsidRDefault="00007224" w:rsidP="00007224">
      <w:pPr>
        <w:pStyle w:val="Betarp1"/>
        <w:tabs>
          <w:tab w:val="left" w:pos="1247"/>
        </w:tabs>
        <w:jc w:val="center"/>
        <w:rPr>
          <w:b/>
        </w:rPr>
      </w:pPr>
      <w:r>
        <w:rPr>
          <w:b/>
        </w:rPr>
        <w:t>BENDROSIOS NUOSTATOS</w:t>
      </w:r>
    </w:p>
    <w:p w14:paraId="35DCE929" w14:textId="77777777" w:rsidR="00007224" w:rsidRDefault="00007224" w:rsidP="00007224">
      <w:pPr>
        <w:pStyle w:val="Betarp1"/>
        <w:tabs>
          <w:tab w:val="left" w:pos="1247"/>
        </w:tabs>
        <w:jc w:val="both"/>
        <w:rPr>
          <w:b/>
        </w:rPr>
      </w:pPr>
    </w:p>
    <w:p w14:paraId="76E98F46" w14:textId="77777777" w:rsidR="00007224" w:rsidRDefault="00007224" w:rsidP="00007224">
      <w:pPr>
        <w:ind w:firstLine="1247"/>
        <w:jc w:val="both"/>
      </w:pPr>
      <w:r>
        <w:rPr>
          <w:color w:val="000000"/>
        </w:rPr>
        <w:t>1. Piniginės socialinės paramos teikimo Skuodo rajono savivaldybė</w:t>
      </w:r>
      <w:r w:rsidR="00BD2A3D">
        <w:rPr>
          <w:color w:val="000000"/>
        </w:rPr>
        <w:t>s</w:t>
      </w:r>
      <w:r>
        <w:rPr>
          <w:color w:val="000000"/>
        </w:rPr>
        <w:t xml:space="preserve"> gyventojams tvarkos aprašas (toliau – tvarkos aprašas) </w:t>
      </w:r>
      <w:r>
        <w:rPr>
          <w:rFonts w:cs="Tahoma"/>
        </w:rPr>
        <w:t xml:space="preserve">reglamentuoja Skuodo rajono gyventojų, atitinkančių Piniginės socialinės paramos nepasiturintiems gyventojams įstatymo (toliau – įstatymo) nuostatas, kurios nustato </w:t>
      </w:r>
      <w:r>
        <w:t>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šiame įstatyme nenumatytais atvejais (skiriama vienkartinė socialinė parama; apmokama skola už būstą; kompensuojamos išlaidos už didesnį karšto ir geriamojo vandens kiekį, negu šiame įstatyme nustatytas normatyvas; kompensuojamos šiame įstatyme nenurodytos būsto išlaikymo išlaidos ir kita) ir kuriems esant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tvarkos bei jų teises ir pareigas.</w:t>
      </w:r>
    </w:p>
    <w:p w14:paraId="792A7846" w14:textId="77777777" w:rsidR="00007224" w:rsidRDefault="00007224" w:rsidP="00007224">
      <w:pPr>
        <w:pStyle w:val="Betarp1"/>
        <w:tabs>
          <w:tab w:val="left" w:pos="1247"/>
        </w:tabs>
        <w:ind w:firstLine="720"/>
        <w:jc w:val="both"/>
      </w:pPr>
      <w:r>
        <w:t xml:space="preserve">         2. Piniginę socialinę paramą</w:t>
      </w:r>
      <w:r>
        <w:rPr>
          <w:bCs/>
        </w:rPr>
        <w:t xml:space="preserve"> Skuodo rajono savivaldybė teikia </w:t>
      </w:r>
      <w:r>
        <w:t>vykdydama savarankiškąją savivaldybės funkciją, kuri yra finansuojama iš Skuodo rajono savivaldybės biudžeto lėšų.</w:t>
      </w:r>
    </w:p>
    <w:p w14:paraId="6D54FB68" w14:textId="77777777" w:rsidR="00007224" w:rsidRDefault="00007224" w:rsidP="00007224">
      <w:pPr>
        <w:pStyle w:val="Betarp1"/>
        <w:tabs>
          <w:tab w:val="left" w:pos="1247"/>
        </w:tabs>
        <w:ind w:firstLine="720"/>
        <w:jc w:val="both"/>
      </w:pPr>
      <w:r>
        <w:t xml:space="preserve">         3. Vykdant savarankiškąją </w:t>
      </w:r>
      <w:r w:rsidR="00BD2A3D">
        <w:t>s</w:t>
      </w:r>
      <w:r>
        <w:t>avivaldybės funkciją piniginė socialinė parama teikiama vadovaujantis šiais principais:</w:t>
      </w:r>
    </w:p>
    <w:p w14:paraId="703DA6DC" w14:textId="77777777" w:rsidR="00007224" w:rsidRDefault="00007224" w:rsidP="00007224">
      <w:pPr>
        <w:pStyle w:val="Betarp1"/>
        <w:tabs>
          <w:tab w:val="left" w:pos="1247"/>
        </w:tabs>
        <w:ind w:firstLine="720"/>
        <w:jc w:val="both"/>
      </w:pPr>
      <w:r>
        <w:t xml:space="preserve">         3.1. </w:t>
      </w:r>
      <w:r w:rsidR="00BD2A3D">
        <w:t>b</w:t>
      </w:r>
      <w:r>
        <w:t xml:space="preserve">endradarbiavimo ir dalyvavimo. Piniginės socialinės paramos teikimas remiasi asmenų, kurie kreipiasi dėl piniginės socialinės paramos, bendruomenės, bendrojo naudojimo objektų valdytojų, nevyriausybinių organizacijų, savivaldybės, valstybės institucijų ir įstaigų bendradarbiavimu ir tarpusavio pagalba; </w:t>
      </w:r>
    </w:p>
    <w:p w14:paraId="08373D49" w14:textId="77777777" w:rsidR="00007224" w:rsidRDefault="00007224" w:rsidP="00007224">
      <w:pPr>
        <w:pStyle w:val="Betarp1"/>
        <w:tabs>
          <w:tab w:val="left" w:pos="1247"/>
        </w:tabs>
        <w:ind w:firstLine="720"/>
        <w:jc w:val="both"/>
      </w:pPr>
      <w:r>
        <w:t xml:space="preserve">         3.2. </w:t>
      </w:r>
      <w:r w:rsidR="00BD2A3D">
        <w:t>p</w:t>
      </w:r>
      <w:r>
        <w:t>rieinamumo. Piniginė socialinė parama teikiama taip, kad būtų užtikrintas Piniginės socialinės paramos prieinamumas (kuo arčiau jų gyvenamosios vietos) nepasiturintiems gyventojams;</w:t>
      </w:r>
    </w:p>
    <w:p w14:paraId="4A36DAA2" w14:textId="77777777" w:rsidR="00007224" w:rsidRDefault="00007224" w:rsidP="00007224">
      <w:pPr>
        <w:pStyle w:val="Betarp1"/>
        <w:tabs>
          <w:tab w:val="left" w:pos="1247"/>
        </w:tabs>
        <w:ind w:firstLine="1296"/>
        <w:jc w:val="both"/>
      </w:pPr>
      <w:r>
        <w:t xml:space="preserve">3.3. </w:t>
      </w:r>
      <w:r w:rsidR="00BD2A3D">
        <w:t>s</w:t>
      </w:r>
      <w:r>
        <w:t xml:space="preserve">ocialinio teisingumo ir veiksmingumo. Piniginė socialinė parama teikiama siekiant sudaryti sąlygas gauti paramą tada, kada jos labiausiai reikia, didinti motyvaciją integruotis į darbo rinką ir išvengti skurdo spąstų bei racionaliai naudoti turimus išteklius; </w:t>
      </w:r>
    </w:p>
    <w:p w14:paraId="356E4CC6" w14:textId="77777777" w:rsidR="00007224" w:rsidRDefault="00007224" w:rsidP="00007224">
      <w:pPr>
        <w:pStyle w:val="Betarp1"/>
        <w:tabs>
          <w:tab w:val="left" w:pos="1247"/>
        </w:tabs>
        <w:ind w:firstLine="1296"/>
        <w:jc w:val="both"/>
      </w:pPr>
      <w:r>
        <w:t xml:space="preserve">3.4. </w:t>
      </w:r>
      <w:r w:rsidR="00AB5614">
        <w:t>v</w:t>
      </w:r>
      <w:r>
        <w:t>isapusiškumo. Piniginė socialinė parama teikiama derinant ją su socialinėmis paslaugomis, vaiko teisių apsauga, užimtumu, sveikatos priežiūra, švietimu ir ugdymu;</w:t>
      </w:r>
    </w:p>
    <w:p w14:paraId="63840C30" w14:textId="77777777" w:rsidR="00007224" w:rsidRDefault="00007224" w:rsidP="00007224">
      <w:pPr>
        <w:pStyle w:val="Betarp1"/>
        <w:tabs>
          <w:tab w:val="left" w:pos="1247"/>
        </w:tabs>
        <w:ind w:firstLine="1296"/>
        <w:jc w:val="both"/>
      </w:pPr>
      <w:r>
        <w:t xml:space="preserve">3.5. </w:t>
      </w:r>
      <w:r w:rsidR="00AB5614">
        <w:t>l</w:t>
      </w:r>
      <w:r>
        <w:t>ygių galimybių. Piniginė socialinė parama teikiama užtikrinant nepasiturinčių gyventojų lygybę, nepaisant jų lyties, rasės, tautybės, kalbos, kilmės, socialinės padėties, tikėjimo, įsitikinimų ar pažiūrų, amžiaus, lytinės orientacijos, negalios, etninės priklausomybės, religijos.</w:t>
      </w:r>
    </w:p>
    <w:p w14:paraId="5BD4797C" w14:textId="77777777" w:rsidR="00007224" w:rsidRDefault="00007224" w:rsidP="00007224">
      <w:pPr>
        <w:pStyle w:val="Betarp1"/>
        <w:tabs>
          <w:tab w:val="left" w:pos="1247"/>
        </w:tabs>
        <w:ind w:firstLine="1296"/>
        <w:jc w:val="both"/>
      </w:pPr>
      <w:r>
        <w:rPr>
          <w:color w:val="000000"/>
        </w:rPr>
        <w:lastRenderedPageBreak/>
        <w:t>4. Piniginė socialinė parama teikiama vadovaujantis Lietuvos Respublikos piniginės socialinės paramos nepasiturintiems gyventojams įstatymo nuostatomis ir šiuo tvarkos aprašu. Šiame tvarkos apraše vartojamos sąvokos atitinka įstatyme ir kituose teisės aktuose vartojamas sąvokas.</w:t>
      </w:r>
    </w:p>
    <w:p w14:paraId="0145610B" w14:textId="77777777" w:rsidR="00007224" w:rsidRDefault="00007224" w:rsidP="00007224">
      <w:pPr>
        <w:pStyle w:val="Betarp1"/>
        <w:tabs>
          <w:tab w:val="left" w:pos="1247"/>
        </w:tabs>
        <w:ind w:firstLine="1296"/>
        <w:jc w:val="both"/>
      </w:pPr>
      <w:r>
        <w:t>5. Tvarkos aprašas taikomas asmenims, deklaravusiems gyvenamąją vietą ar nuomojantiems būstą Skuodo rajono savivaldybės teritorijoje, arba įtrauktiems į Skuodo rajono savivaldybės gyvenamosios vietos neturinčių asmenų apskaitą.</w:t>
      </w:r>
    </w:p>
    <w:p w14:paraId="5DA8920D" w14:textId="77777777" w:rsidR="00007224" w:rsidRDefault="00007224" w:rsidP="00007224">
      <w:pPr>
        <w:pStyle w:val="Betarp1"/>
        <w:tabs>
          <w:tab w:val="left" w:pos="1247"/>
        </w:tabs>
        <w:ind w:firstLine="1296"/>
        <w:jc w:val="both"/>
      </w:pPr>
    </w:p>
    <w:p w14:paraId="26F7D943" w14:textId="77777777" w:rsidR="00007224" w:rsidRDefault="00007224" w:rsidP="00007224">
      <w:pPr>
        <w:jc w:val="center"/>
        <w:rPr>
          <w:b/>
        </w:rPr>
      </w:pPr>
      <w:r>
        <w:rPr>
          <w:b/>
        </w:rPr>
        <w:t>II SKYRIUS</w:t>
      </w:r>
    </w:p>
    <w:p w14:paraId="0D56AACC" w14:textId="77777777" w:rsidR="00007224" w:rsidRDefault="00007224" w:rsidP="00007224">
      <w:pPr>
        <w:jc w:val="center"/>
        <w:rPr>
          <w:b/>
        </w:rPr>
      </w:pPr>
      <w:r>
        <w:rPr>
          <w:b/>
        </w:rPr>
        <w:t>PINIGINĖS SOCIALINĖS PARAMOS RŪŠYS IR FINANSAVIMO ŠALTINIAI</w:t>
      </w:r>
    </w:p>
    <w:p w14:paraId="50E30436" w14:textId="77777777" w:rsidR="00007224" w:rsidRDefault="00007224" w:rsidP="00007224">
      <w:pPr>
        <w:jc w:val="both"/>
      </w:pPr>
    </w:p>
    <w:p w14:paraId="30257CFC" w14:textId="77777777" w:rsidR="00007224" w:rsidRDefault="00007224" w:rsidP="00007224">
      <w:pPr>
        <w:tabs>
          <w:tab w:val="left" w:pos="1134"/>
        </w:tabs>
        <w:ind w:firstLine="1247"/>
        <w:jc w:val="both"/>
      </w:pPr>
      <w:r>
        <w:t>6. Piniginės socialinės paramos nepasiturintiems gyventojams (toliau – piniginės socialinės paramos) rūšys yra šios:</w:t>
      </w:r>
    </w:p>
    <w:p w14:paraId="2938A292" w14:textId="77777777" w:rsidR="00007224" w:rsidRDefault="00007224" w:rsidP="00007224">
      <w:pPr>
        <w:tabs>
          <w:tab w:val="left" w:pos="1134"/>
        </w:tabs>
        <w:ind w:firstLine="1247"/>
        <w:jc w:val="both"/>
      </w:pPr>
      <w:r>
        <w:t>6.1. Socialinė pašalpa</w:t>
      </w:r>
      <w:r w:rsidR="00AB5614">
        <w:t>.</w:t>
      </w:r>
    </w:p>
    <w:p w14:paraId="7CC17867" w14:textId="77777777" w:rsidR="00007224" w:rsidRDefault="00007224" w:rsidP="00007224">
      <w:pPr>
        <w:tabs>
          <w:tab w:val="left" w:pos="1134"/>
        </w:tabs>
        <w:ind w:firstLine="1247"/>
        <w:jc w:val="both"/>
      </w:pPr>
      <w:r>
        <w:t>6.2. Būsto šildymo išlaidų, geriamojo vandens išlaidų ir karšto vandens išlaidų kompensacijos (toliau – kompensacijos).</w:t>
      </w:r>
    </w:p>
    <w:p w14:paraId="2534FE8E" w14:textId="77777777" w:rsidR="00007224" w:rsidRDefault="00007224" w:rsidP="00007224">
      <w:pPr>
        <w:pStyle w:val="Betarp1"/>
        <w:tabs>
          <w:tab w:val="left" w:pos="1247"/>
        </w:tabs>
        <w:ind w:firstLine="1296"/>
        <w:jc w:val="both"/>
      </w:pPr>
    </w:p>
    <w:p w14:paraId="7D16603A" w14:textId="77777777" w:rsidR="00007224" w:rsidRDefault="00007224" w:rsidP="00007224">
      <w:pPr>
        <w:pStyle w:val="Betarp1"/>
        <w:tabs>
          <w:tab w:val="left" w:pos="1247"/>
        </w:tabs>
        <w:ind w:firstLine="720"/>
        <w:jc w:val="center"/>
        <w:rPr>
          <w:b/>
        </w:rPr>
      </w:pPr>
      <w:r>
        <w:rPr>
          <w:b/>
        </w:rPr>
        <w:t>III SKYRIUS</w:t>
      </w:r>
    </w:p>
    <w:p w14:paraId="5E769EAF" w14:textId="77777777" w:rsidR="00007224" w:rsidRDefault="00007224" w:rsidP="00007224">
      <w:pPr>
        <w:pStyle w:val="Betarp1"/>
        <w:tabs>
          <w:tab w:val="left" w:pos="1247"/>
        </w:tabs>
        <w:ind w:firstLine="720"/>
        <w:jc w:val="center"/>
        <w:rPr>
          <w:b/>
        </w:rPr>
      </w:pPr>
      <w:r>
        <w:rPr>
          <w:b/>
        </w:rPr>
        <w:t>KREIPIMASIS DĖL SOCIALINĖS PAŠALPOS</w:t>
      </w:r>
    </w:p>
    <w:p w14:paraId="07B2851B" w14:textId="77777777" w:rsidR="00007224" w:rsidRDefault="00007224" w:rsidP="00007224">
      <w:pPr>
        <w:pStyle w:val="Betarp1"/>
        <w:tabs>
          <w:tab w:val="left" w:pos="1247"/>
        </w:tabs>
        <w:ind w:firstLine="720"/>
        <w:jc w:val="both"/>
        <w:rPr>
          <w:b/>
        </w:rPr>
      </w:pPr>
    </w:p>
    <w:p w14:paraId="66A91501" w14:textId="77777777" w:rsidR="00007224" w:rsidRDefault="00007224" w:rsidP="00007224">
      <w:pPr>
        <w:pStyle w:val="Betarp1"/>
        <w:tabs>
          <w:tab w:val="left" w:pos="1247"/>
        </w:tabs>
        <w:ind w:firstLine="1247"/>
        <w:jc w:val="both"/>
      </w:pPr>
      <w:r>
        <w:t>7. Dėl piniginės socialinės paramos skyrimo bendrai gyvenantys asmenys arba vienas gyvenantis asmuo kreipiasi kiekvieno mėnesio 10–25 dienomis pagal deklaruotą gyvenamąją vietą į šiuos Skuodo rajono savivaldybės administracijos padalinius:</w:t>
      </w:r>
    </w:p>
    <w:p w14:paraId="7F97AA0A" w14:textId="77777777" w:rsidR="00007224" w:rsidRDefault="00007224" w:rsidP="00007224">
      <w:pPr>
        <w:pStyle w:val="Betarp1"/>
        <w:tabs>
          <w:tab w:val="left" w:pos="1247"/>
        </w:tabs>
        <w:ind w:firstLine="1247"/>
        <w:jc w:val="both"/>
      </w:pPr>
      <w:r>
        <w:t xml:space="preserve">7.1. Skuodo miesto gyventojai kreipiasi į Skuodo rajono savivaldybės administracijos Socialinės paramos skyrių (toliau – Socialinės paramos skyrių); </w:t>
      </w:r>
    </w:p>
    <w:p w14:paraId="78634A4D" w14:textId="77777777" w:rsidR="00007224" w:rsidRDefault="00007224" w:rsidP="00007224">
      <w:pPr>
        <w:pStyle w:val="Betarp1"/>
        <w:tabs>
          <w:tab w:val="left" w:pos="1247"/>
        </w:tabs>
        <w:ind w:firstLine="1247"/>
        <w:jc w:val="both"/>
      </w:pPr>
      <w:r>
        <w:t>7.2. Kaimo vietovių gyventojai kreipiasi į Skuodo rajono savivaldybės administracijos seniūnijas (toliau – seniūnijas);</w:t>
      </w:r>
    </w:p>
    <w:p w14:paraId="142651CE" w14:textId="77777777" w:rsidR="00007224" w:rsidRDefault="00007224" w:rsidP="00007224">
      <w:pPr>
        <w:pStyle w:val="Betarp1"/>
        <w:tabs>
          <w:tab w:val="left" w:pos="1247"/>
        </w:tabs>
        <w:ind w:firstLine="1247"/>
        <w:jc w:val="both"/>
      </w:pPr>
      <w:r>
        <w:t>7.3. Asmenys be nuolatinės gyvenamosios vietos, kurie savo gyvenamąją vietą deklaruoja Skuodo rajono savivaldybėje, kreipiasi pagal savo faktinę gyvenamąją vietą Skuodo rajono savivaldybėje.</w:t>
      </w:r>
    </w:p>
    <w:p w14:paraId="1D1CF99F" w14:textId="77777777" w:rsidR="00007224" w:rsidRDefault="00007224" w:rsidP="00007224">
      <w:pPr>
        <w:pStyle w:val="Betarp1"/>
        <w:tabs>
          <w:tab w:val="left" w:pos="1247"/>
        </w:tabs>
        <w:ind w:firstLine="1247"/>
        <w:jc w:val="both"/>
      </w:pPr>
      <w:r>
        <w:t xml:space="preserve">8. Kreipdamasis dėl piniginės socialinės paramos, asmuo pateikia asmens tapatybę patvirtinantį dokumentą, patvirtintos formos prašymą-paraišką ir jos priedus (formą SP4), kuriuose nurodo piniginės socialinės paramos skyrimui ir apskaičiavimui būtinus duomenis apie: </w:t>
      </w:r>
    </w:p>
    <w:p w14:paraId="7BA0FB8F" w14:textId="77777777" w:rsidR="00007224" w:rsidRDefault="00007224" w:rsidP="00007224">
      <w:pPr>
        <w:pStyle w:val="Betarp1"/>
        <w:tabs>
          <w:tab w:val="left" w:pos="1247"/>
        </w:tabs>
        <w:ind w:firstLine="1247"/>
        <w:jc w:val="both"/>
      </w:pPr>
      <w:r>
        <w:t xml:space="preserve">8.1. </w:t>
      </w:r>
      <w:r w:rsidR="00AB5614">
        <w:t>s</w:t>
      </w:r>
      <w:r>
        <w:t xml:space="preserve">ave ir bendrai gyvenančius asmenis; </w:t>
      </w:r>
    </w:p>
    <w:p w14:paraId="69DFA2FE" w14:textId="77777777" w:rsidR="00007224" w:rsidRDefault="00007224" w:rsidP="00007224">
      <w:pPr>
        <w:pStyle w:val="Betarp1"/>
        <w:tabs>
          <w:tab w:val="left" w:pos="1247"/>
        </w:tabs>
        <w:ind w:firstLine="1247"/>
        <w:jc w:val="both"/>
      </w:pPr>
      <w:r>
        <w:t xml:space="preserve">8.2. </w:t>
      </w:r>
      <w:r w:rsidR="00AB5614">
        <w:t>v</w:t>
      </w:r>
      <w:r>
        <w:t xml:space="preserve">ykdomos veiklos pobūdį; </w:t>
      </w:r>
    </w:p>
    <w:p w14:paraId="437CE8D4" w14:textId="77777777" w:rsidR="00007224" w:rsidRDefault="00007224" w:rsidP="00007224">
      <w:pPr>
        <w:pStyle w:val="Betarp1"/>
        <w:tabs>
          <w:tab w:val="left" w:pos="1247"/>
        </w:tabs>
        <w:ind w:firstLine="1247"/>
        <w:jc w:val="both"/>
      </w:pPr>
      <w:r>
        <w:t xml:space="preserve">8.3. </w:t>
      </w:r>
      <w:r w:rsidR="00AB5614">
        <w:t>t</w:t>
      </w:r>
      <w:r>
        <w:t xml:space="preserve">urimą turtą ir įstatymo 14 straipsnio 1 dalies 6–11 punktuose ir 2 dalyje nurodyto turto vertę;  </w:t>
      </w:r>
    </w:p>
    <w:p w14:paraId="29FCDED7" w14:textId="77777777" w:rsidR="00007224" w:rsidRDefault="00007224" w:rsidP="00007224">
      <w:pPr>
        <w:pStyle w:val="Betarp1"/>
        <w:tabs>
          <w:tab w:val="left" w:pos="1247"/>
        </w:tabs>
        <w:ind w:firstLine="1247"/>
        <w:jc w:val="both"/>
      </w:pPr>
      <w:r>
        <w:t xml:space="preserve">8.4. </w:t>
      </w:r>
      <w:r w:rsidR="00AB5614">
        <w:t>g</w:t>
      </w:r>
      <w:r>
        <w:t xml:space="preserve">aunamas pajamas; </w:t>
      </w:r>
    </w:p>
    <w:p w14:paraId="64FD9F11" w14:textId="77777777" w:rsidR="00007224" w:rsidRDefault="00007224" w:rsidP="00007224">
      <w:pPr>
        <w:pStyle w:val="Betarp1"/>
        <w:tabs>
          <w:tab w:val="left" w:pos="1247"/>
        </w:tabs>
        <w:ind w:firstLine="1247"/>
        <w:jc w:val="both"/>
      </w:pPr>
      <w:r>
        <w:t xml:space="preserve">8.5. </w:t>
      </w:r>
      <w:r w:rsidR="00AB5614">
        <w:t>k</w:t>
      </w:r>
      <w:r>
        <w:t>itą piniginei socialinei paramai gauti būtiną informaciją</w:t>
      </w:r>
      <w:r w:rsidR="00AB5614">
        <w:t>.</w:t>
      </w:r>
    </w:p>
    <w:p w14:paraId="70CC3B85" w14:textId="77777777" w:rsidR="00007224" w:rsidRDefault="00007224" w:rsidP="00007224">
      <w:pPr>
        <w:pStyle w:val="Betarp1"/>
        <w:tabs>
          <w:tab w:val="left" w:pos="1247"/>
        </w:tabs>
        <w:ind w:firstLine="1247"/>
        <w:jc w:val="both"/>
      </w:pPr>
      <w:r>
        <w:t xml:space="preserve">8.6. Kai nesikeičia tvarkos aprašo 8.1–8.5 papunkčiuose pateikti duomenys, pateikiama nustatytos formos prašymas-paraiška (forma SP4A) piniginei socialinei paramai gauti.  </w:t>
      </w:r>
    </w:p>
    <w:p w14:paraId="6614502E" w14:textId="77777777" w:rsidR="00007224" w:rsidRDefault="00007224" w:rsidP="00007224">
      <w:pPr>
        <w:pStyle w:val="Betarp1"/>
        <w:tabs>
          <w:tab w:val="left" w:pos="1247"/>
        </w:tabs>
        <w:ind w:firstLine="1247"/>
        <w:jc w:val="both"/>
      </w:pPr>
      <w:r>
        <w:t>9. Prie prašymo-paraiškos pridedami duomenys apie bendrai gyvenančių asmenų arba vieno gyvenančio asmens pažymos apie įstatymo 17 straipsnyje nurodytas pajamas, gautas per 3 praėjusius mėnesius iki mėnesio, nuo kurio skiriama piniginė socialinė parama, arba, jei pajamų šaltinis yra pasikeitęs, tą mėnesį, nuo kurio skiriama piniginė socialinė parama, yra gauta vienkartinė išmoka ar iš karto už du ir daugiau mėnesių išmokėtos kas mėnesį gaunamos pajamos, pajamas to mėnesio, nuo kurio prašoma skirti piniginę socialinę paramą, išskyrus atvejus, kai Savivaldybės administracija duomenis gauna iš valstybės ir žinybinių registrų bei valstybės informacinių sistemų. Visų prašyme-paraiškoje ir jos prieduose pateiktų duomenų teisingumą prašymą-paraišką pateikęs asmuo patvirtina savo parašu.</w:t>
      </w:r>
    </w:p>
    <w:p w14:paraId="3454E016" w14:textId="77777777" w:rsidR="00007224" w:rsidRDefault="00007224" w:rsidP="00007224">
      <w:pPr>
        <w:pStyle w:val="Betarp1"/>
        <w:tabs>
          <w:tab w:val="left" w:pos="1247"/>
        </w:tabs>
        <w:ind w:firstLine="1247"/>
        <w:jc w:val="both"/>
        <w:rPr>
          <w:color w:val="000000"/>
        </w:rPr>
      </w:pPr>
      <w:r>
        <w:rPr>
          <w:color w:val="000000"/>
        </w:rPr>
        <w:t xml:space="preserve">10. Prašymą-paraišką pateikęs asmuo pateikia duomenis apie paskutinio mėnesio prieš prašymo-paraiškos pateikimo mėnesį paskutinę dieną turimą turtą, nurodytą įstatymo 14 straipsnyje, ir tai patvirtinančius dokumentus, išskyrus atvejus, kai Savivaldybės administracija duomenis gauna </w:t>
      </w:r>
      <w:r>
        <w:rPr>
          <w:color w:val="000000"/>
        </w:rPr>
        <w:lastRenderedPageBreak/>
        <w:t xml:space="preserve">iš valstybės ir žinybinių registrų bei valstybės informacinių sistemų. Šie duomenys, nesant pasikeitimų, pateikiami kas 12 mėnesių. </w:t>
      </w:r>
    </w:p>
    <w:p w14:paraId="37256AA2" w14:textId="77777777" w:rsidR="00007224" w:rsidRDefault="00007224" w:rsidP="00007224">
      <w:pPr>
        <w:pStyle w:val="Betarp1"/>
        <w:tabs>
          <w:tab w:val="left" w:pos="1247"/>
        </w:tabs>
        <w:ind w:firstLine="1247"/>
        <w:jc w:val="both"/>
        <w:rPr>
          <w:color w:val="000000"/>
        </w:rPr>
      </w:pPr>
      <w:r>
        <w:rPr>
          <w:color w:val="000000"/>
        </w:rPr>
        <w:t>11. Turto, nurodyto įstatymo 14 straipsnio 1 dalies 1–5 punktuose, vertę nustato Socialinės paramos skyrius, vadovaudamasis Vyriausybės ar jos įgaliotos institucijos parengta metodika ir Vyriausybės ar jos įgaliotos institucijos patvirtintomis žemės ūkio produkcijos sąlyginėmis vertėmis.</w:t>
      </w:r>
    </w:p>
    <w:p w14:paraId="31789CFF" w14:textId="77777777" w:rsidR="00007224" w:rsidRDefault="00007224" w:rsidP="00007224">
      <w:pPr>
        <w:pStyle w:val="Betarp1"/>
        <w:tabs>
          <w:tab w:val="left" w:pos="1247"/>
        </w:tabs>
        <w:ind w:firstLine="1247"/>
        <w:jc w:val="both"/>
      </w:pPr>
      <w:r>
        <w:t>12. Socialinės paramos skyrius ar seniūnija gautą prašymą-paraišką piniginei socialinei paramai gauti užregistruoja prašymo-paraiškos pateikimo dieną ir prašymą-paraišką pateikusiam asmeniui įteikia informacinį lapelį. Jeigu pateikti ne visi reikiami dokumentai, informacija apie trūkstamus dokumentus įrašoma į informacinį lapelį. Piniginei socialinei paramai gauti trūkstami dokumentai pateikiami ne vėliau kaip per vieną mėnesį nuo prašymo-paraiškos pateikimo dienos, išskyrus atvejus, kai pajamos piniginei socialinei paramai gauti apskaičiuojamos pagal nurodyto įstatymo 18 straipsnio 2 dalį, tai yra trūkstami dokumentai pateikiami ne vėliau kaip per 2 mėnesius nuo prašymo-paraiškos pateikimo dienos. Jeigu asmuo nustatytu laiku nepateikia trūkstamų dokumentų, Socialinės paramos skyrius ne vėliau kaip per 5 darbo dienas priima sprendimą neteikti piniginės socialinės paramos ir asmeniui grąžina jo pateiktus dokumentus, o jo byloje paliekamos šių dokumentų kopijos.</w:t>
      </w:r>
    </w:p>
    <w:p w14:paraId="7B2BBBCC" w14:textId="77777777" w:rsidR="00007224" w:rsidRPr="00D10BFD" w:rsidRDefault="00007224" w:rsidP="00007224">
      <w:pPr>
        <w:pStyle w:val="Betarp1"/>
        <w:tabs>
          <w:tab w:val="left" w:pos="1247"/>
        </w:tabs>
        <w:ind w:firstLine="1247"/>
        <w:jc w:val="both"/>
        <w:rPr>
          <w:color w:val="000000"/>
        </w:rPr>
      </w:pPr>
      <w:r w:rsidRPr="00D10BFD">
        <w:t xml:space="preserve">13. Prašymas-paraiška gali būti pateikti asmeniškai, elektroniniu būdu, kai elektroninės valdžios sistemoje teikiama elektroninė paslauga, o kuriems nustatyti </w:t>
      </w:r>
      <w:r w:rsidRPr="00D10BFD">
        <w:rPr>
          <w:color w:val="000000"/>
        </w:rPr>
        <w:t>specialieji slaugos ar priežiūros (pagalbos) poreikiai, Lietuvos Respublikos civilinio kodekso nustatyta tvarka per įgaliotą asmenį.</w:t>
      </w:r>
    </w:p>
    <w:p w14:paraId="57D08728" w14:textId="77777777" w:rsidR="00007224" w:rsidRDefault="00007224" w:rsidP="00007224">
      <w:pPr>
        <w:widowControl w:val="0"/>
        <w:ind w:firstLine="1247"/>
        <w:jc w:val="both"/>
        <w:rPr>
          <w:color w:val="FF00FF"/>
        </w:rPr>
      </w:pPr>
      <w:r>
        <w:t>14. Prašymas-paraiška, teikiama elektroninio ryšio priemonėmis, turi būti pasirašyta saugiu elektroniniu parašu, prie prašymo-paraiškos turi būti pridedamos visų reikiamų dokumentų kopijos, patvirtintos tesės aktų nustatyta tvarka.</w:t>
      </w:r>
    </w:p>
    <w:p w14:paraId="75DDE1B8" w14:textId="77777777" w:rsidR="00007224" w:rsidRDefault="00007224" w:rsidP="00007224">
      <w:pPr>
        <w:pStyle w:val="Betarp1"/>
        <w:tabs>
          <w:tab w:val="left" w:pos="1247"/>
        </w:tabs>
        <w:ind w:firstLine="1247"/>
        <w:jc w:val="both"/>
      </w:pPr>
      <w:r>
        <w:t xml:space="preserve">15. Dėl piniginės socialinės paramos teikimo būdo remdamiesi šio tvarkos aprašo 46.1 papunkčiu sprendžia Skuodo rajono savivaldybės administracijos </w:t>
      </w:r>
      <w:r>
        <w:rPr>
          <w:color w:val="000000"/>
        </w:rPr>
        <w:t xml:space="preserve">direktoriaus (toliau –administracijos direktoriaus) įsakymu sudarytos </w:t>
      </w:r>
      <w:r w:rsidRPr="00D10BFD">
        <w:rPr>
          <w:color w:val="000000"/>
        </w:rPr>
        <w:t>Socialinės paramos teikimo komisijos (toliau</w:t>
      </w:r>
      <w:r w:rsidRPr="00D10BFD">
        <w:t xml:space="preserve"> – komisijos).</w:t>
      </w:r>
      <w:r>
        <w:t xml:space="preserve"> Seniūnijų socialinio darbo organizatoriai ir skyriaus specialistai dėl piniginės socialinės paramos mokėjimo būdo, patikrinę buities ir gyvenimo sąlygas, pateikia komisijos nariams buities ir gyvenimo sąlygų patikrinimo aktą. </w:t>
      </w:r>
    </w:p>
    <w:p w14:paraId="5C294807" w14:textId="77777777" w:rsidR="00007224" w:rsidRDefault="00007224" w:rsidP="00007224">
      <w:pPr>
        <w:tabs>
          <w:tab w:val="left" w:pos="1134"/>
        </w:tabs>
        <w:ind w:firstLine="1247"/>
        <w:jc w:val="both"/>
      </w:pPr>
      <w:r>
        <w:t>16. Buities ir gyvenimo sąlygų patikrinimo aktas yra vienas iš dokumentų teisei į piniginę socialinę paramą nustatyti. Piniginės socialinės paramos gavėjų buities ir gyvenimo sąlygos tikrinamos pagal poreikį.</w:t>
      </w:r>
    </w:p>
    <w:p w14:paraId="36BD1BDF" w14:textId="77777777" w:rsidR="00007224" w:rsidRDefault="00007224" w:rsidP="00007224">
      <w:pPr>
        <w:pStyle w:val="Betarp1"/>
        <w:tabs>
          <w:tab w:val="left" w:pos="1247"/>
        </w:tabs>
        <w:ind w:firstLine="1296"/>
        <w:jc w:val="both"/>
      </w:pPr>
    </w:p>
    <w:p w14:paraId="0FE2FFFF" w14:textId="77777777" w:rsidR="00007224" w:rsidRDefault="00007224" w:rsidP="00007224">
      <w:pPr>
        <w:pStyle w:val="Betarp1"/>
        <w:tabs>
          <w:tab w:val="left" w:pos="1247"/>
        </w:tabs>
        <w:ind w:firstLine="720"/>
        <w:jc w:val="center"/>
        <w:rPr>
          <w:b/>
        </w:rPr>
      </w:pPr>
      <w:r>
        <w:rPr>
          <w:b/>
        </w:rPr>
        <w:t>IV SKYRIUS</w:t>
      </w:r>
    </w:p>
    <w:p w14:paraId="1283A624" w14:textId="77777777" w:rsidR="00007224" w:rsidRDefault="00007224" w:rsidP="00007224">
      <w:pPr>
        <w:pStyle w:val="Betarp1"/>
        <w:tabs>
          <w:tab w:val="left" w:pos="1247"/>
        </w:tabs>
        <w:ind w:firstLine="720"/>
        <w:jc w:val="center"/>
        <w:rPr>
          <w:b/>
        </w:rPr>
      </w:pPr>
      <w:r>
        <w:rPr>
          <w:b/>
        </w:rPr>
        <w:t>PINIGINĖS SOCIALINĖS PARAMOS SKYRIMAS</w:t>
      </w:r>
    </w:p>
    <w:p w14:paraId="5F897803" w14:textId="77777777" w:rsidR="00007224" w:rsidRDefault="00007224" w:rsidP="00007224">
      <w:pPr>
        <w:pStyle w:val="Betarp1"/>
        <w:tabs>
          <w:tab w:val="left" w:pos="1247"/>
        </w:tabs>
        <w:ind w:firstLine="1247"/>
        <w:jc w:val="both"/>
        <w:rPr>
          <w:b/>
        </w:rPr>
      </w:pPr>
    </w:p>
    <w:p w14:paraId="37CDE920" w14:textId="77777777" w:rsidR="00007224" w:rsidRDefault="00007224" w:rsidP="00007224">
      <w:pPr>
        <w:tabs>
          <w:tab w:val="left" w:pos="1134"/>
          <w:tab w:val="left" w:pos="1276"/>
        </w:tabs>
        <w:ind w:firstLine="1247"/>
        <w:jc w:val="both"/>
      </w:pPr>
      <w:r>
        <w:t xml:space="preserve">17. Socialinė pašalpa skiriama 3 mėnesiams nuo prašymo-paraiškos pateikimo mėnesio pirmos dienos, jeigu kreipimosi ir sprendimo priėmimo metu bendrai gyvenantys asmenys arba vienas gyvenantis asmuo turi teisę į šią pašalpą. </w:t>
      </w:r>
    </w:p>
    <w:p w14:paraId="717548E3" w14:textId="77777777" w:rsidR="00007224" w:rsidRDefault="00007224" w:rsidP="00007224">
      <w:pPr>
        <w:tabs>
          <w:tab w:val="left" w:pos="1134"/>
          <w:tab w:val="left" w:pos="1276"/>
        </w:tabs>
        <w:ind w:firstLine="1247"/>
        <w:jc w:val="both"/>
      </w:pPr>
      <w:r>
        <w:t>18. Pasibaigus paskirtos socialinės pašalpos teikimo laikotarpiui, dėl tolesnio jos skyrimo bendrai gyvenantys asmenys arba vienas gyvenantis asmuo turi teisę kreiptis per 2 mėnesius su prašymu-</w:t>
      </w:r>
      <w:smartTag w:uri="schemas-tilde-lt/tildestengine" w:element="templates">
        <w:smartTagPr>
          <w:attr w:name="text" w:val="paraiška"/>
          <w:attr w:name="baseform" w:val="paraiška"/>
          <w:attr w:name="id" w:val="-1"/>
        </w:smartTagPr>
        <w:r>
          <w:t>paraiška</w:t>
        </w:r>
      </w:smartTag>
      <w:r>
        <w:t xml:space="preserve"> ir pateikti naujus dokumentus ir duomenis apie bendrai gyvenančius asmenis arba vieną gyvenantį asmenį ir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ir sprendimo priėmimo metu, taip pat laikotarpiu, už kurį skiriama socialinė pašalpa, turi teisę gauti socialinę pašalpą. </w:t>
      </w:r>
    </w:p>
    <w:p w14:paraId="3B7A2B9E" w14:textId="77777777" w:rsidR="00007224" w:rsidRDefault="00007224" w:rsidP="00007224">
      <w:pPr>
        <w:tabs>
          <w:tab w:val="left" w:pos="1134"/>
          <w:tab w:val="left" w:pos="1276"/>
        </w:tabs>
        <w:ind w:firstLine="1247"/>
        <w:jc w:val="both"/>
      </w:pPr>
      <w:r>
        <w:t>19. Jeigu pasibaigus paskirtos socialinės pašalpos teikimo laikotarpiui kreipiamasi vėliau kaip po 2 mėnesių nuo anksčiau paskirtos socialinės pašalpos teikimo laikotarpio pabaigos, socialinė pašalpa skiriama nuo prašymo-paraiškos pateikimo mėnesio pirmos dienos.</w:t>
      </w:r>
    </w:p>
    <w:p w14:paraId="58E82FAD" w14:textId="77777777" w:rsidR="00007224" w:rsidRDefault="00007224" w:rsidP="00007224">
      <w:pPr>
        <w:tabs>
          <w:tab w:val="left" w:pos="1134"/>
          <w:tab w:val="left" w:pos="1276"/>
        </w:tabs>
        <w:ind w:firstLine="1247"/>
        <w:jc w:val="both"/>
      </w:pPr>
      <w:r>
        <w:t>20. Kompensacijos</w:t>
      </w:r>
      <w:r>
        <w:rPr>
          <w:bCs/>
        </w:rPr>
        <w:t xml:space="preserve"> skiriamos 3 mėnesiams nuo mėnesio, kurį </w:t>
      </w:r>
      <w:r>
        <w:t>bendrai gyvenantys asmenys</w:t>
      </w:r>
      <w:r>
        <w:rPr>
          <w:bCs/>
        </w:rPr>
        <w:t xml:space="preserve"> arba vienas gyvenantis asmuo įgijo teisę į kompensacijas, pirmos dienos, tačiau ne daugiau </w:t>
      </w:r>
      <w:r>
        <w:rPr>
          <w:bCs/>
        </w:rPr>
        <w:lastRenderedPageBreak/>
        <w:t xml:space="preserve">kaip už 2 praėjusius mėnesius iki prašymo-paraiškos pateikimo mėnesio, jeigu </w:t>
      </w:r>
      <w:r>
        <w:t>bendrai gyvenantys asmenys</w:t>
      </w:r>
      <w:r>
        <w:rPr>
          <w:bCs/>
        </w:rPr>
        <w:t xml:space="preserve"> arba vienas gyvenantis asmuo kreipimosi dėl kompensacijų metu ir laikotarpiu, už kurį skiriamos kompensacijos, turėjo teisę gauti kompensacijas.</w:t>
      </w:r>
    </w:p>
    <w:p w14:paraId="5E79F389" w14:textId="77777777" w:rsidR="00007224" w:rsidRDefault="00007224" w:rsidP="00007224">
      <w:pPr>
        <w:tabs>
          <w:tab w:val="left" w:pos="1134"/>
          <w:tab w:val="left" w:pos="1276"/>
        </w:tabs>
        <w:ind w:firstLine="1247"/>
        <w:jc w:val="both"/>
      </w:pPr>
      <w:r>
        <w:t>21. Jeigu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ir jų (jo) pajamas, kompensacijos skiriamos nuo prašymą-paraišką pateikusio asmens nurodyto vieno iš 3 mėnesių, einančių po kompensacijų gavimo laikotarpio pabaigos, jeigu bendrai gyvenantys asmenys arba vienas gyvenantis asmuo kreipimosi dėl kompensacijų metu ir laikotarpiu, už kurį skiriamos kompensacijos, turi teisę jas gauti.</w:t>
      </w:r>
    </w:p>
    <w:p w14:paraId="0780B9FF" w14:textId="77777777" w:rsidR="00007224" w:rsidRDefault="00007224" w:rsidP="00007224">
      <w:pPr>
        <w:tabs>
          <w:tab w:val="left" w:pos="1134"/>
          <w:tab w:val="left" w:pos="1276"/>
        </w:tabs>
        <w:ind w:firstLine="1247"/>
        <w:jc w:val="both"/>
      </w:pPr>
      <w:r>
        <w:t>22. J</w:t>
      </w:r>
      <w:r>
        <w:rPr>
          <w:bCs/>
        </w:rPr>
        <w:t>eigu pasibaigus paskirtos kompensacijos teikimo laikotarpiui kreipiamasi vėliau kaip po 3 mėnesių nuo anksčiau paskirtos kompensacijos teikimo laikotarpio pabaigos, kompensacija skiriama šio tvarkos aprašo 20 punkte nustatyta tvarka.</w:t>
      </w:r>
    </w:p>
    <w:p w14:paraId="706C1C56" w14:textId="77777777" w:rsidR="00007224" w:rsidRDefault="00007224" w:rsidP="00007224">
      <w:pPr>
        <w:tabs>
          <w:tab w:val="left" w:pos="1134"/>
          <w:tab w:val="left" w:pos="1276"/>
        </w:tabs>
        <w:ind w:firstLine="1247"/>
        <w:jc w:val="both"/>
      </w:pPr>
      <w:r>
        <w:t xml:space="preserve">23. Sukakusiems senatvės pensijos amžių, šalpos pensijų gavėjams ir </w:t>
      </w:r>
      <w:r w:rsidRPr="00D10BFD">
        <w:t>neįgaliems asmenims, kuriems nustatytas darbingumo lygis nuo 60 iki 100 proc., centralizuota būsto šildymo k</w:t>
      </w:r>
      <w:r>
        <w:t>ompensacija gali būti skiriama ilgesniam negu 3 mėnesių laikotarpiui, bet ne ilgesniam kaip 7 mėnesių laikotarpiui (spalio–balandžio mėn.), jeigu nesikeičia bendrai gyvenančių asmenų sudėtis arba vieno gyvenančio asmens šeiminė padėtis, jų (jo) pajamų šaltinis ir turtas.</w:t>
      </w:r>
    </w:p>
    <w:p w14:paraId="7E8811FD" w14:textId="77777777" w:rsidR="00007224" w:rsidRDefault="00007224" w:rsidP="00007224">
      <w:pPr>
        <w:tabs>
          <w:tab w:val="left" w:pos="1134"/>
          <w:tab w:val="left" w:pos="1276"/>
        </w:tabs>
        <w:ind w:firstLine="1247"/>
        <w:jc w:val="both"/>
        <w:rPr>
          <w:bCs/>
        </w:rPr>
      </w:pPr>
      <w:r>
        <w:rPr>
          <w:bCs/>
        </w:rPr>
        <w:t xml:space="preserve">24. </w:t>
      </w:r>
      <w:r>
        <w:t>Piniginė</w:t>
      </w:r>
      <w:r>
        <w:rPr>
          <w:bCs/>
        </w:rPr>
        <w:t xml:space="preserve"> socialinė parama gali būti skiriama trumpesniam negu 3 mėnesių laikotarpiui:</w:t>
      </w:r>
    </w:p>
    <w:p w14:paraId="452715C4" w14:textId="77777777" w:rsidR="00007224" w:rsidRDefault="00007224" w:rsidP="00007224">
      <w:pPr>
        <w:tabs>
          <w:tab w:val="left" w:pos="1134"/>
          <w:tab w:val="left" w:pos="1276"/>
        </w:tabs>
        <w:ind w:firstLine="1247"/>
        <w:jc w:val="both"/>
        <w:rPr>
          <w:bCs/>
        </w:rPr>
      </w:pPr>
      <w:r>
        <w:rPr>
          <w:bCs/>
        </w:rPr>
        <w:t xml:space="preserve">24.1. </w:t>
      </w:r>
      <w:r w:rsidR="00AB5614">
        <w:rPr>
          <w:bCs/>
        </w:rPr>
        <w:t>j</w:t>
      </w:r>
      <w:r>
        <w:rPr>
          <w:bCs/>
        </w:rPr>
        <w:t>eigu yra žinoma, kad per tą laikotarpį</w:t>
      </w:r>
      <w:r>
        <w:t xml:space="preserve"> bendrai gyvenantys asmenys</w:t>
      </w:r>
      <w:r>
        <w:rPr>
          <w:bCs/>
        </w:rPr>
        <w:t xml:space="preserve"> arba vienas gyvenantis asmuo neteks teisės į piniginę socialinę paramą;</w:t>
      </w:r>
    </w:p>
    <w:p w14:paraId="077AC79D" w14:textId="77777777" w:rsidR="00007224" w:rsidRDefault="00007224" w:rsidP="00007224">
      <w:pPr>
        <w:tabs>
          <w:tab w:val="left" w:pos="1134"/>
          <w:tab w:val="left" w:pos="1276"/>
        </w:tabs>
        <w:ind w:firstLine="1247"/>
        <w:jc w:val="both"/>
        <w:rPr>
          <w:bCs/>
        </w:rPr>
      </w:pPr>
      <w:r>
        <w:rPr>
          <w:bCs/>
        </w:rPr>
        <w:t xml:space="preserve">24.2. </w:t>
      </w:r>
      <w:r w:rsidR="00AB5614">
        <w:rPr>
          <w:bCs/>
        </w:rPr>
        <w:t>j</w:t>
      </w:r>
      <w:r>
        <w:rPr>
          <w:bCs/>
        </w:rPr>
        <w:t>eigu yra žinoma, kad per tą laikotarpį piniginės socialinės paramos dydis pasikeis (dėl bendrai gyvenančių asmenų sudėties arba vieno gyvenančio asmens šeiminės padėties, pajamų šaltinio (bet ne jo dydžio) pasikeitimo);</w:t>
      </w:r>
    </w:p>
    <w:p w14:paraId="0C48897C" w14:textId="77777777" w:rsidR="00007224" w:rsidRDefault="00007224" w:rsidP="00007224">
      <w:pPr>
        <w:tabs>
          <w:tab w:val="left" w:pos="1134"/>
          <w:tab w:val="left" w:pos="1276"/>
        </w:tabs>
        <w:ind w:firstLine="1247"/>
        <w:jc w:val="both"/>
        <w:rPr>
          <w:bCs/>
        </w:rPr>
      </w:pPr>
      <w:r>
        <w:rPr>
          <w:bCs/>
        </w:rPr>
        <w:t xml:space="preserve">24.3. </w:t>
      </w:r>
      <w:r w:rsidR="001E688D">
        <w:rPr>
          <w:bCs/>
        </w:rPr>
        <w:t>j</w:t>
      </w:r>
      <w:r>
        <w:rPr>
          <w:bCs/>
        </w:rPr>
        <w:t>eigu bendrai gyvenančiam asmeniui arba vienam gyvenančiam asmeniui planuojama pradėti teikti ilgalaikės socialinės globos paslaugas socialinės globos įstaigoje;</w:t>
      </w:r>
    </w:p>
    <w:p w14:paraId="55CF1D68" w14:textId="77777777" w:rsidR="00007224" w:rsidRDefault="00007224" w:rsidP="00007224">
      <w:pPr>
        <w:tabs>
          <w:tab w:val="left" w:pos="1134"/>
          <w:tab w:val="left" w:pos="1276"/>
        </w:tabs>
        <w:ind w:firstLine="1247"/>
        <w:jc w:val="both"/>
        <w:rPr>
          <w:bCs/>
        </w:rPr>
      </w:pPr>
      <w:r>
        <w:rPr>
          <w:bCs/>
        </w:rPr>
        <w:t xml:space="preserve">24.4. </w:t>
      </w:r>
      <w:r w:rsidR="001E688D">
        <w:rPr>
          <w:bCs/>
        </w:rPr>
        <w:t>j</w:t>
      </w:r>
      <w:r>
        <w:rPr>
          <w:bCs/>
        </w:rPr>
        <w:t>eigu rekomenduoja Socialinės paramos teikimo komisija.</w:t>
      </w:r>
    </w:p>
    <w:p w14:paraId="05A803F0" w14:textId="77777777" w:rsidR="00007224" w:rsidRDefault="00007224" w:rsidP="00007224">
      <w:pPr>
        <w:tabs>
          <w:tab w:val="left" w:pos="1134"/>
          <w:tab w:val="left" w:pos="1276"/>
        </w:tabs>
        <w:ind w:firstLine="1247"/>
        <w:jc w:val="both"/>
        <w:rPr>
          <w:bCs/>
        </w:rPr>
      </w:pPr>
      <w:r>
        <w:rPr>
          <w:bCs/>
        </w:rPr>
        <w:t xml:space="preserve">25. Jeigu piniginės socialinės paramos teikimo laikotarpiu pasikeitė turimas turtas, piniginės socialinės paramos dydis (dėl </w:t>
      </w:r>
      <w:r>
        <w:t xml:space="preserve">bendrai gyvenančių asmenų </w:t>
      </w:r>
      <w:r>
        <w:rPr>
          <w:bCs/>
        </w:rPr>
        <w:t>sudėties</w:t>
      </w:r>
      <w:r>
        <w:t xml:space="preserve"> arba vieno gyvenančio asmens šeiminės padėties</w:t>
      </w:r>
      <w:r>
        <w:rPr>
          <w:bCs/>
        </w:rPr>
        <w:t xml:space="preserve">, pajamų šaltinio (bet ne jo dydžio) pasikeitimo, </w:t>
      </w:r>
      <w:r>
        <w:t>bendrai gyvenančiam asmeniui arba vienam gyvenančiam asmeniui</w:t>
      </w:r>
      <w:r>
        <w:rPr>
          <w:bCs/>
        </w:rPr>
        <w:t xml:space="preserve"> pradėjus gauti ilgalaikės socialinės globos paslaugas socialinės globos įstaigoje ir kita), paskirta piniginė socialinė parama skiriama iš naujo nuo to mėnesio, kai aplinkybės pasikeičia. </w:t>
      </w:r>
    </w:p>
    <w:p w14:paraId="19ABC9E8" w14:textId="77777777" w:rsidR="00007224" w:rsidRDefault="00007224" w:rsidP="00007224">
      <w:pPr>
        <w:tabs>
          <w:tab w:val="left" w:pos="1134"/>
          <w:tab w:val="left" w:pos="1276"/>
        </w:tabs>
        <w:ind w:firstLine="1247"/>
        <w:jc w:val="both"/>
        <w:rPr>
          <w:bCs/>
        </w:rPr>
      </w:pPr>
      <w:r>
        <w:rPr>
          <w:bCs/>
        </w:rPr>
        <w:t xml:space="preserve">26. Jeigu dėl piniginės socialinės paramos kreipiamasi tą mėnesį, kurį pasikeičia bent </w:t>
      </w:r>
      <w:r>
        <w:t xml:space="preserve">vieno iš bendrai gyvenančių asmenų arba vieno gyvenančio asmens </w:t>
      </w:r>
      <w:r>
        <w:rPr>
          <w:bCs/>
        </w:rPr>
        <w:t xml:space="preserve">pajamų šaltinis, arba yra gauta vienkartinė išmoka, </w:t>
      </w:r>
      <w:r>
        <w:t xml:space="preserve">ar </w:t>
      </w:r>
      <w:r>
        <w:rPr>
          <w:bCs/>
        </w:rPr>
        <w:t xml:space="preserve">už 2 ar daugiau mėnesių iš karto </w:t>
      </w:r>
      <w:r>
        <w:t>išmokėtos kas mėnesį gaunamos pajamos</w:t>
      </w:r>
      <w:r>
        <w:rPr>
          <w:bCs/>
        </w:rPr>
        <w:t xml:space="preserve">, piniginė socialinė parama </w:t>
      </w:r>
      <w:r>
        <w:t>bendrai gyvenantiems asmenims</w:t>
      </w:r>
      <w:r>
        <w:rPr>
          <w:bCs/>
        </w:rPr>
        <w:t xml:space="preserve"> arba vienam gyvenančiam asmeniui skiriama tik tam mėnesiui. </w:t>
      </w:r>
    </w:p>
    <w:p w14:paraId="6E6D9A34" w14:textId="77777777" w:rsidR="00007224" w:rsidRDefault="00007224" w:rsidP="00007224">
      <w:pPr>
        <w:tabs>
          <w:tab w:val="left" w:pos="1134"/>
          <w:tab w:val="left" w:pos="1276"/>
        </w:tabs>
        <w:ind w:firstLine="1247"/>
        <w:jc w:val="both"/>
        <w:rPr>
          <w:bCs/>
        </w:rPr>
      </w:pPr>
      <w:r>
        <w:rPr>
          <w:bCs/>
        </w:rPr>
        <w:t xml:space="preserve">27. Jeigu vienas gyvenantis asmuo arba vienas iš bendrai gyvenančių asmenų laikotarpiu, už kurį skiriama ir (ar) mokama piniginė socialinė parama, nutraukė registraciją Lietuvos teritorinėje darbo biržoje ar kitos valstybės valstybinėje įdarbinimo tarnyboje, išskyrus įsidarbinimo atvejį, arba registracija Lietuvos teritorinėje darbo biržoje ar kitos valstybės valstybinėje įdarbinimo tarnyboje jam buvo nutraukta, piniginė socialinė parama bendrai gyvenantiems asmenims arba vienam gyvenančiam asmeniui neskiriama arba paskirtosios mokėjimas nutraukiamas nuo kito mėnesio po šių aplinkybių atsiradimo. Šiems asmenims, kai jie yra šio įstatymo 8 straipsnio 1 dalies 4 punkte nurodyti asmenys, piniginė socialinė parama skiriama, jeigu jie ne trumpiau kaip 3 mėnesius registruojasi Lietuvos teritorinėje darbo biržoje ar kitos valstybės valstybinėje įdarbinimo tarnyboje </w:t>
      </w:r>
      <w:r>
        <w:t>(pvz., trijų mėnesių registracijos Lietuvos teritorinėje darbo biržoje terminas suėjo rugsėjo 25 d., socialinė parama skiriama nuo spalio mėnesio.)</w:t>
      </w:r>
      <w:r>
        <w:rPr>
          <w:bCs/>
        </w:rPr>
        <w:t xml:space="preserve">. </w:t>
      </w:r>
      <w:r>
        <w:rPr>
          <w:color w:val="000000"/>
        </w:rPr>
        <w:t xml:space="preserve">Ši nuostata netaikoma, jeigu per šioje dalyje nurodytą laikotarpį vienas gyvenantis asmuo arba vienas iš bendrai gyvenančių asmenų įsidarbina ar pradeda dirbti savarankiškai ir dirba ne trumpiau kaip 1 mėnesį, arba dėl piniginės socialinės paramos </w:t>
      </w:r>
      <w:r>
        <w:rPr>
          <w:color w:val="000000"/>
        </w:rPr>
        <w:lastRenderedPageBreak/>
        <w:t>kreipiasi praėjus ne mažiau kaip 6 mėnesiams po paskutinio piniginės socialinės paramos gavimo laikotarpio</w:t>
      </w:r>
      <w:r>
        <w:rPr>
          <w:bCs/>
        </w:rPr>
        <w:t>.</w:t>
      </w:r>
    </w:p>
    <w:p w14:paraId="7DC19D52" w14:textId="77777777" w:rsidR="00007224" w:rsidRDefault="00007224" w:rsidP="00007224">
      <w:pPr>
        <w:tabs>
          <w:tab w:val="left" w:pos="1134"/>
          <w:tab w:val="left" w:pos="1276"/>
        </w:tabs>
        <w:ind w:firstLine="1247"/>
        <w:jc w:val="both"/>
      </w:pPr>
      <w:r>
        <w:rPr>
          <w:bCs/>
        </w:rPr>
        <w:t xml:space="preserve">28. </w:t>
      </w:r>
      <w:r>
        <w:t>Jeigu bendrojo naudojimo objekto valdytojas arba Savivaldybės programos įgyvendinimo administratorius Savivaldybės administracijai pateikia dokumentus, patvirtinančius, kad daugiabučio gyvenamojo namo buto savininkas, kuris turi teisę į būsto šildymo išlaidų kompensaciją arba ją gauna, nedalyvavo susirinkime svarstant ir priimant sprendimą dėl daugiabučio gyvenamojo namo atnaujinimo (modernizavimo) projekto įgyvendinimo ir atsisakė dalyvauti įgyvendinant šį projektą, ir dėl šių asmenų veiksmų (neveikimo) daugiabučio gyvenamojo namo atnaujinimo (modernizavimo) projektas nebuvo pradėtas įgyvendinti, nuo kito mėnesio, už kurį skiriama būsto šildymo kompensacija, jo bendrai gyvenantiems asmenims arba vienam gyvenančiam daugiabučio gyvenamojo namo buto savininkui skiriama kompensuojama būsto šildymo išlaidų dalis mažinama 50 procentų, o nuo kito šildymo sezono būsto šildymo išlaidų kompensacija neskiriama, bet ne ilgiau kaip 3 metų šildymo sezonus nuo šių aplinkybių atsiradimo.</w:t>
      </w:r>
    </w:p>
    <w:p w14:paraId="07BD4A4E" w14:textId="77777777" w:rsidR="00007224" w:rsidRDefault="00007224" w:rsidP="00007224">
      <w:pPr>
        <w:tabs>
          <w:tab w:val="left" w:pos="1134"/>
          <w:tab w:val="left" w:pos="1276"/>
        </w:tabs>
        <w:ind w:firstLine="1247"/>
        <w:jc w:val="both"/>
        <w:rPr>
          <w:rFonts w:eastAsia="SimSun"/>
          <w:lang w:eastAsia="zh-CN"/>
        </w:rPr>
      </w:pPr>
      <w:r>
        <w:rPr>
          <w:rFonts w:eastAsia="SimSun"/>
          <w:lang w:eastAsia="zh-CN"/>
        </w:rPr>
        <w:t xml:space="preserve">29. </w:t>
      </w:r>
      <w:r>
        <w:t>Sprendimą dėl piniginės socialinės paramos skyrimo priima rajono Savivaldybės administracijos direktorius arba jo įgaliotas asmuo ne vėliau kaip per mėnesį nuo prašymo-paraiškos ir visų reikalingų dokumentų gavimo dienos naudojant kompiuterinę programą „Parama“.</w:t>
      </w:r>
    </w:p>
    <w:p w14:paraId="03D83B07" w14:textId="77777777" w:rsidR="00007224" w:rsidRDefault="00007224" w:rsidP="00007224">
      <w:pPr>
        <w:tabs>
          <w:tab w:val="left" w:pos="1134"/>
          <w:tab w:val="left" w:pos="1276"/>
        </w:tabs>
        <w:ind w:firstLine="1247"/>
        <w:jc w:val="both"/>
      </w:pPr>
      <w:r>
        <w:t xml:space="preserve">30. Vadovaudamasis įstatymu ir šiuo tvarkos aprašu, Socialinės paramos skyrius, naudodamasis kompiuterine programa „Parama“, parengia sąrašus apie bendrai gyvenančių asmenų arba vienų gyvenančių asmenų pajamas kompensacijoms apskaičiuoti. </w:t>
      </w:r>
    </w:p>
    <w:p w14:paraId="195D20DC" w14:textId="77777777" w:rsidR="00007224" w:rsidRDefault="00007224" w:rsidP="00007224">
      <w:pPr>
        <w:tabs>
          <w:tab w:val="left" w:pos="1134"/>
          <w:tab w:val="left" w:pos="1276"/>
        </w:tabs>
        <w:ind w:firstLine="1247"/>
        <w:jc w:val="both"/>
      </w:pPr>
      <w:r>
        <w:t>31. Sąrašus pasirašo Socialinės paramos skyriaus vedėjas.</w:t>
      </w:r>
    </w:p>
    <w:p w14:paraId="24C25CEF" w14:textId="77777777" w:rsidR="00007224" w:rsidRDefault="00007224" w:rsidP="00007224">
      <w:pPr>
        <w:tabs>
          <w:tab w:val="left" w:pos="1134"/>
          <w:tab w:val="left" w:pos="1276"/>
        </w:tabs>
        <w:ind w:firstLine="1247"/>
        <w:jc w:val="both"/>
      </w:pPr>
      <w:r>
        <w:t>32. Sąrašai pateikiami šilumos energiją ir vandenį teikiančioms organizacijoms iki kiekvieno mėnesio paskutinės dienos.</w:t>
      </w:r>
    </w:p>
    <w:p w14:paraId="4F73FB77" w14:textId="77777777" w:rsidR="00007224" w:rsidRDefault="00007224" w:rsidP="00007224">
      <w:pPr>
        <w:tabs>
          <w:tab w:val="left" w:pos="1134"/>
          <w:tab w:val="left" w:pos="1276"/>
        </w:tabs>
        <w:ind w:firstLine="1247"/>
        <w:jc w:val="both"/>
        <w:rPr>
          <w:bCs/>
        </w:rPr>
      </w:pPr>
      <w:r>
        <w:rPr>
          <w:bCs/>
        </w:rPr>
        <w:t xml:space="preserve">33. </w:t>
      </w:r>
      <w:r>
        <w:t>Šilumos energiją ir vandenį teikiančios organizacijos kompensacijas apskaičiuoja naudodamosi Lietuvos Respublikos socialinės apsaugos ir darbo ministro įsakymu patvirtintomis būsto šildymo išlaidų, išlaidų geriamajam vandeniui bei nuotekoms ir išlaidų karštam vandeniui kompensacijų skaičiavimo formomis.</w:t>
      </w:r>
    </w:p>
    <w:p w14:paraId="2F82D860" w14:textId="77777777" w:rsidR="00007224" w:rsidRDefault="00007224" w:rsidP="00007224">
      <w:pPr>
        <w:tabs>
          <w:tab w:val="left" w:pos="1134"/>
          <w:tab w:val="left" w:pos="1276"/>
        </w:tabs>
        <w:ind w:firstLine="1247"/>
        <w:jc w:val="both"/>
      </w:pPr>
      <w:r>
        <w:t>34. Šilumos ir vandens tiekėjai kiekvieną mėnesį iki mėnesio 15 dienos Skuodo rajono savivaldybės administracijai pateikia informaciją apie kompensacijų gyventojams skaičiavimą ir kompensuotinų lėšų sumą. Prie šios informacijos šilumos ir vandens tiekėjai pateikia sąrašus asmenų, kuriems buvo paskirtos kompensacijos. Šiuose sąrašuose nurodoma asmens vardas ir pavardė, atsiskaitymo knygelės arba abonento numeris, adresas, mėnuo, už kurį kompensacija buvo skaičiuota, mėnuo, kurį buvo skaičiuojama kompensacija, kompensacijos rūšis (būsto šildymo, geriamojo ar karšto vandens), kompensacijos skyrimo tvarka (bendra ar išimties tvarka), asmeniui (būstui) priskaičiuota suma ir kompensacijos suma.</w:t>
      </w:r>
    </w:p>
    <w:p w14:paraId="49B3B40A" w14:textId="77777777" w:rsidR="00007224" w:rsidRDefault="00007224" w:rsidP="00007224">
      <w:pPr>
        <w:tabs>
          <w:tab w:val="left" w:pos="1134"/>
          <w:tab w:val="left" w:pos="1276"/>
        </w:tabs>
        <w:ind w:firstLine="1247"/>
        <w:jc w:val="both"/>
        <w:rPr>
          <w:bCs/>
        </w:rPr>
      </w:pPr>
      <w:r>
        <w:rPr>
          <w:bCs/>
        </w:rPr>
        <w:t xml:space="preserve">35. </w:t>
      </w:r>
      <w:r>
        <w:t>Kompensacijų skaičiavimo duomenys kompiuteriniu būdu arba raštu perduodami Socialinės paramos skyriaus atsakingam specialistui, kuris atlieka programinį duomenų patikrinimą, formuoja klaidų testavimo protokolus, patikrintus duomenis perkelia į informacinę sistemą „Parama“. Socialinės paramos skyriaus atsakingas specialistas suveda patikrintus duomenis į informacinę sistemą „Parama“, suderina gautų pranešimų iš organizacijų bendras sumas su bendromis sumomis, nurodytomis sąrašuose.</w:t>
      </w:r>
    </w:p>
    <w:p w14:paraId="0E0EC352" w14:textId="77777777" w:rsidR="00007224" w:rsidRDefault="00007224" w:rsidP="00007224">
      <w:pPr>
        <w:tabs>
          <w:tab w:val="left" w:pos="1134"/>
          <w:tab w:val="left" w:pos="1276"/>
        </w:tabs>
        <w:ind w:firstLine="1247"/>
        <w:jc w:val="both"/>
      </w:pPr>
      <w:r>
        <w:t>36. Centralizuotos buhalterijos skyrius kompensuotinų lėšų sumas pagal pateiktas paraiškas paskaičiavimus perveda į šilumos energiją ir vandenį tiekiančių organizacijų atsiskaitomąsias sąskaitas bankuose.</w:t>
      </w:r>
    </w:p>
    <w:p w14:paraId="6767D28A" w14:textId="77777777" w:rsidR="00007224" w:rsidRDefault="00007224" w:rsidP="00007224">
      <w:pPr>
        <w:tabs>
          <w:tab w:val="left" w:pos="1134"/>
          <w:tab w:val="left" w:pos="1276"/>
        </w:tabs>
        <w:ind w:firstLine="1247"/>
        <w:jc w:val="both"/>
        <w:rPr>
          <w:bCs/>
        </w:rPr>
      </w:pPr>
      <w:r>
        <w:rPr>
          <w:bCs/>
        </w:rPr>
        <w:t xml:space="preserve">37. </w:t>
      </w:r>
      <w:r>
        <w:t>Kompensacijas pagal įstatymo 11 straipsnio 1 dalies 1 ir 3 punktus bendrai gyvenantiems asmenims arba vieniems gyvenantiems asmenims, kurie būstą šildo ir karštą vandenį ruošia patys, naudodami kietąjį ar kitokį kurą, kurio faktinės sąnaudos kiekvieną mėnesį nenustatomos, Socialinės paramos skyriaus specialistai apskaičiuoja ir skiria naudodamiesi kompiuterine programa „Parama“:</w:t>
      </w:r>
    </w:p>
    <w:p w14:paraId="1504E95A" w14:textId="77777777" w:rsidR="00007224" w:rsidRDefault="00007224" w:rsidP="00007224">
      <w:pPr>
        <w:tabs>
          <w:tab w:val="left" w:pos="1276"/>
        </w:tabs>
        <w:ind w:firstLine="1247"/>
        <w:jc w:val="both"/>
      </w:pPr>
      <w:r>
        <w:rPr>
          <w:bCs/>
        </w:rPr>
        <w:t xml:space="preserve">37.1. </w:t>
      </w:r>
      <w:r w:rsidR="001E688D">
        <w:t>m</w:t>
      </w:r>
      <w:r>
        <w:t>alkų kaina būstui šildyti ir karštam vandeniui paruošti – 36,2 Eur už kubinį metrą;</w:t>
      </w:r>
    </w:p>
    <w:p w14:paraId="7878E6C7" w14:textId="77777777" w:rsidR="00007224" w:rsidRDefault="00007224" w:rsidP="00007224">
      <w:pPr>
        <w:tabs>
          <w:tab w:val="left" w:pos="1276"/>
        </w:tabs>
        <w:ind w:firstLine="1247"/>
        <w:jc w:val="both"/>
      </w:pPr>
      <w:r>
        <w:t xml:space="preserve">37.2. </w:t>
      </w:r>
      <w:r w:rsidR="001E688D">
        <w:t>k</w:t>
      </w:r>
      <w:r>
        <w:t>ieto ar kitokio kuro kompensacijos teikiamos du kartus – rudens–žiemos (spalis, lapkritis, gruodis) ir žiemos–pavasario (sausis, vasaris, kovas) laikotarpiui.</w:t>
      </w:r>
    </w:p>
    <w:p w14:paraId="513A4C44" w14:textId="77777777" w:rsidR="00007224" w:rsidRDefault="00007224" w:rsidP="00007224">
      <w:pPr>
        <w:tabs>
          <w:tab w:val="left" w:pos="1134"/>
          <w:tab w:val="left" w:pos="1276"/>
        </w:tabs>
        <w:ind w:firstLine="1247"/>
        <w:jc w:val="both"/>
      </w:pPr>
      <w:r>
        <w:lastRenderedPageBreak/>
        <w:t xml:space="preserve">38. Atsiradus ar išaiškėjus priežastims, dėl kurių kompensacija negali būti skiriama, Socialinės paramos skyrius apie tai informuoja šilumos energiją ir vandenį teikiančias organizacijas sutartyse numatytomis sąlygomis. </w:t>
      </w:r>
    </w:p>
    <w:p w14:paraId="448C9CCD" w14:textId="77777777" w:rsidR="00007224" w:rsidRDefault="00007224" w:rsidP="00007224">
      <w:pPr>
        <w:tabs>
          <w:tab w:val="left" w:pos="1134"/>
          <w:tab w:val="left" w:pos="1276"/>
        </w:tabs>
        <w:ind w:firstLine="1247"/>
        <w:jc w:val="both"/>
      </w:pPr>
      <w:r>
        <w:t>39. Šilumos energiją ir vandenį teikiančios organizacijos pateikia Socialinės paramos skyriui kiekvienais metais iki spalio 1 d. joms skolingų asmenų, kurie turi teisę į kompensacijas, sąrašus.</w:t>
      </w:r>
    </w:p>
    <w:p w14:paraId="616844FB" w14:textId="77777777" w:rsidR="00007224" w:rsidRDefault="00007224" w:rsidP="00007224">
      <w:pPr>
        <w:pStyle w:val="Betarp1"/>
        <w:tabs>
          <w:tab w:val="left" w:pos="1247"/>
        </w:tabs>
        <w:ind w:firstLine="720"/>
        <w:jc w:val="center"/>
        <w:rPr>
          <w:b/>
        </w:rPr>
      </w:pPr>
    </w:p>
    <w:p w14:paraId="782B2939" w14:textId="77777777" w:rsidR="00007224" w:rsidRDefault="00007224" w:rsidP="00007224">
      <w:pPr>
        <w:pStyle w:val="Betarp1"/>
        <w:tabs>
          <w:tab w:val="left" w:pos="1247"/>
        </w:tabs>
        <w:ind w:firstLine="720"/>
        <w:jc w:val="center"/>
        <w:rPr>
          <w:b/>
        </w:rPr>
      </w:pPr>
      <w:r>
        <w:rPr>
          <w:b/>
        </w:rPr>
        <w:t>V SKYRIUS</w:t>
      </w:r>
    </w:p>
    <w:p w14:paraId="2AD959F5" w14:textId="77777777" w:rsidR="00007224" w:rsidRDefault="00007224" w:rsidP="00007224">
      <w:pPr>
        <w:pStyle w:val="Betarp1"/>
        <w:tabs>
          <w:tab w:val="left" w:pos="1247"/>
        </w:tabs>
        <w:ind w:firstLine="720"/>
        <w:jc w:val="center"/>
        <w:rPr>
          <w:b/>
        </w:rPr>
      </w:pPr>
      <w:r>
        <w:rPr>
          <w:b/>
        </w:rPr>
        <w:t>PINIGINĖS SOCIALINĖS PARAMOS TEIKIMAS</w:t>
      </w:r>
    </w:p>
    <w:p w14:paraId="6F5CD55B" w14:textId="77777777" w:rsidR="00007224" w:rsidRDefault="00007224" w:rsidP="00007224">
      <w:pPr>
        <w:pStyle w:val="Betarp1"/>
        <w:tabs>
          <w:tab w:val="left" w:pos="1247"/>
        </w:tabs>
        <w:ind w:firstLine="720"/>
        <w:jc w:val="both"/>
        <w:rPr>
          <w:b/>
        </w:rPr>
      </w:pPr>
    </w:p>
    <w:p w14:paraId="5771FD97" w14:textId="77777777" w:rsidR="00007224" w:rsidRDefault="00007224" w:rsidP="00007224">
      <w:pPr>
        <w:pStyle w:val="Betarp1"/>
        <w:tabs>
          <w:tab w:val="left" w:pos="1247"/>
        </w:tabs>
        <w:ind w:firstLine="1247"/>
        <w:jc w:val="both"/>
      </w:pPr>
      <w:r>
        <w:t>40. Socialinė pašalpa gali būti teikiama:</w:t>
      </w:r>
    </w:p>
    <w:p w14:paraId="4B1A7BAC" w14:textId="77777777" w:rsidR="00007224" w:rsidRDefault="00007224" w:rsidP="00007224">
      <w:pPr>
        <w:pStyle w:val="Betarp1"/>
        <w:tabs>
          <w:tab w:val="left" w:pos="1247"/>
        </w:tabs>
        <w:ind w:firstLine="1247"/>
        <w:jc w:val="both"/>
      </w:pPr>
      <w:r>
        <w:t>40.1. Pinigais, išmokant už kiekvieną praėjusį mėnesį ir pervedant lėšas į gyventojų asmenines sąskaitas Skuodo rajono savivaldybės teritorijoje esančiuose bankuose ar pašto poskyriuose kiekvieno mėnesio 10–25 dienomis</w:t>
      </w:r>
      <w:r w:rsidR="009B13AE">
        <w:t>.</w:t>
      </w:r>
    </w:p>
    <w:p w14:paraId="52074BF3" w14:textId="77777777" w:rsidR="00007224" w:rsidRDefault="00007224" w:rsidP="00007224">
      <w:pPr>
        <w:pStyle w:val="Betarp1"/>
        <w:tabs>
          <w:tab w:val="left" w:pos="1247"/>
        </w:tabs>
        <w:ind w:firstLine="1247"/>
        <w:jc w:val="both"/>
      </w:pPr>
      <w:r>
        <w:t>40.2. Nepinigine forma ir (ar) pinigais bendrai gyvenantiems asmenims (auginantiems vaikus), bendrai gyvenantiems asmenims arba vienam gyvenančiam asmeniui ir (ar) patyrusiems socialinę riziką:</w:t>
      </w:r>
    </w:p>
    <w:p w14:paraId="7CF99AA4" w14:textId="77777777" w:rsidR="00007224" w:rsidRDefault="00007224" w:rsidP="00007224">
      <w:pPr>
        <w:pStyle w:val="Betarp1"/>
        <w:tabs>
          <w:tab w:val="left" w:pos="1247"/>
        </w:tabs>
        <w:ind w:firstLine="1247"/>
        <w:jc w:val="both"/>
      </w:pPr>
      <w:r>
        <w:t>40.2.1. Pinigais:</w:t>
      </w:r>
    </w:p>
    <w:p w14:paraId="0EAE7EF7" w14:textId="77777777" w:rsidR="00007224" w:rsidRDefault="00007224" w:rsidP="00007224">
      <w:pPr>
        <w:pStyle w:val="Betarp1"/>
        <w:tabs>
          <w:tab w:val="left" w:pos="1247"/>
        </w:tabs>
        <w:ind w:firstLine="1247"/>
        <w:jc w:val="both"/>
      </w:pPr>
      <w:r>
        <w:t>40.2.1.1. vaiką (vaikus) prižiūrinčiai motinai ar tėvui (įmotei ar įtėviui), atsižvelgiant į komisijos rekomendacijas;</w:t>
      </w:r>
    </w:p>
    <w:p w14:paraId="57498718" w14:textId="77777777" w:rsidR="00007224" w:rsidRDefault="00007224" w:rsidP="00007224">
      <w:pPr>
        <w:pStyle w:val="Betarp1"/>
        <w:tabs>
          <w:tab w:val="left" w:pos="1247"/>
        </w:tabs>
        <w:ind w:firstLine="1247"/>
        <w:jc w:val="both"/>
      </w:pPr>
      <w:r>
        <w:t>40.2.1.2. vyresniam kaip 16 metų vaikui (asmeniui) priskaičiuotą socialinę pašalpą ar priskaičiuotos socialinės pašalpos dalį pervedant į jo asmeninę sąskaitą;</w:t>
      </w:r>
    </w:p>
    <w:p w14:paraId="3AD09ADB" w14:textId="77777777" w:rsidR="00007224" w:rsidRDefault="00007224" w:rsidP="00007224">
      <w:pPr>
        <w:pStyle w:val="Betarp1"/>
        <w:tabs>
          <w:tab w:val="left" w:pos="1247"/>
        </w:tabs>
        <w:ind w:firstLine="1247"/>
        <w:jc w:val="both"/>
      </w:pPr>
      <w:r>
        <w:t>40.2.1.3. išmokas mokėti Skuodo pašte ar jo skyriuose, dalyvaujant socialiniam darbuotojui (darbui su socialinės rizikos šeimomis).</w:t>
      </w:r>
    </w:p>
    <w:p w14:paraId="6FD1960D" w14:textId="77777777" w:rsidR="00007224" w:rsidRDefault="00007224" w:rsidP="00007224">
      <w:pPr>
        <w:pStyle w:val="Betarp1"/>
        <w:tabs>
          <w:tab w:val="left" w:pos="1247"/>
        </w:tabs>
        <w:ind w:firstLine="1247"/>
        <w:jc w:val="both"/>
      </w:pPr>
      <w:r>
        <w:t>40.2.2. Nepinigine forma:</w:t>
      </w:r>
    </w:p>
    <w:p w14:paraId="56767066" w14:textId="77777777" w:rsidR="00007224" w:rsidRDefault="00007224" w:rsidP="00007224">
      <w:pPr>
        <w:pStyle w:val="Betarp1"/>
        <w:tabs>
          <w:tab w:val="left" w:pos="1247"/>
        </w:tabs>
        <w:ind w:firstLine="1247"/>
        <w:jc w:val="both"/>
      </w:pPr>
      <w:r>
        <w:t>40.2.2.1. socialinėmis kortelėmis, skirtomis pirkti parduotuvėse (prekybos centruose) parduodamas prekes, išskyrus alkoholio, tabako gaminius, energetinius ir tonizuojančius gėrimus, papildyti mobiliųjų telefonų sąskaitas ir pirkti loterijos bilietus;</w:t>
      </w:r>
    </w:p>
    <w:p w14:paraId="18C2E6AD" w14:textId="77777777" w:rsidR="00007224" w:rsidRDefault="00007224" w:rsidP="00007224">
      <w:pPr>
        <w:pStyle w:val="Betarp1"/>
        <w:tabs>
          <w:tab w:val="left" w:pos="1247"/>
        </w:tabs>
        <w:ind w:firstLine="1247"/>
        <w:jc w:val="both"/>
      </w:pPr>
      <w:r>
        <w:t>40.2.2.2. kortelėmis prekėms gauti, skirtomis pirkti parduotuvėse parduodamas prekes, išskyrus alkoholio, tabako gaminius, energetinius ir tonizuojančius gėrimus, papildyti mobiliųjų telefonų sąskaitas ir pirkti loterijos bilietus;</w:t>
      </w:r>
    </w:p>
    <w:p w14:paraId="08184ABA" w14:textId="77777777" w:rsidR="00007224" w:rsidRDefault="00007224" w:rsidP="00007224">
      <w:pPr>
        <w:pStyle w:val="Betarp1"/>
        <w:tabs>
          <w:tab w:val="left" w:pos="1247"/>
        </w:tabs>
        <w:ind w:firstLine="1247"/>
        <w:jc w:val="both"/>
      </w:pPr>
      <w:r>
        <w:t>40.2.2.3. apmokėti įsiskolinimus už šilumos tiekimą, elektros energijos tiekimą, už komunalinių atliekų surinkimą ir tvarkymą, kitus komunalinius patarnavimus;</w:t>
      </w:r>
    </w:p>
    <w:p w14:paraId="26F766D0" w14:textId="77777777" w:rsidR="00007224" w:rsidRDefault="00007224" w:rsidP="00007224">
      <w:pPr>
        <w:pStyle w:val="Betarp1"/>
        <w:tabs>
          <w:tab w:val="left" w:pos="1247"/>
        </w:tabs>
        <w:ind w:firstLine="1247"/>
        <w:jc w:val="both"/>
      </w:pPr>
      <w:r>
        <w:t>40.2.2.4. sumokėti už socialinio ar nuomojamo būsto nuomą;</w:t>
      </w:r>
    </w:p>
    <w:p w14:paraId="7C2FF79A" w14:textId="77777777" w:rsidR="00007224" w:rsidRDefault="00007224" w:rsidP="00007224">
      <w:pPr>
        <w:pStyle w:val="Betarp1"/>
        <w:tabs>
          <w:tab w:val="left" w:pos="1247"/>
        </w:tabs>
        <w:ind w:firstLine="1247"/>
        <w:jc w:val="both"/>
      </w:pPr>
      <w:r>
        <w:t>40.2.2.5. apmokėti vaikų maitinimo, ugdymo išlaidas formaliojo ar neformaliojo švietimo įstaigoje, už teikiamas socialines paslaugas Skuodo globos ir socialinės priežiūros centre;</w:t>
      </w:r>
    </w:p>
    <w:p w14:paraId="573AB812" w14:textId="77777777" w:rsidR="00007224" w:rsidRDefault="00007224" w:rsidP="00007224">
      <w:pPr>
        <w:pStyle w:val="Betarp1"/>
        <w:tabs>
          <w:tab w:val="left" w:pos="1247"/>
        </w:tabs>
        <w:ind w:firstLine="1247"/>
        <w:jc w:val="both"/>
      </w:pPr>
      <w:r>
        <w:t>40.2.2.6. apmokėti gydymosi nuo priklausomybės ir (ar) tuberkuliozės ligų gydymo išlaidas;</w:t>
      </w:r>
    </w:p>
    <w:p w14:paraId="02B45E63" w14:textId="77777777" w:rsidR="00007224" w:rsidRDefault="00007224" w:rsidP="00007224">
      <w:pPr>
        <w:pStyle w:val="Betarp1"/>
        <w:tabs>
          <w:tab w:val="left" w:pos="1247"/>
        </w:tabs>
        <w:ind w:firstLine="1247"/>
        <w:jc w:val="both"/>
      </w:pPr>
      <w:r>
        <w:t>40.2.2.7. pavedant socialiniam darbuotojui (socialinei priežiūrai socialinės rizikos šeimoms teikti) dalyvauti perkant iš skiriamos socialinės pašalpos asmenims maisto produktus, drabužius ir kitas reikalingas prekes bei apmokant kitas reikalingas paslaugas;</w:t>
      </w:r>
    </w:p>
    <w:p w14:paraId="5C95B941" w14:textId="77777777" w:rsidR="00007224" w:rsidRDefault="00007224" w:rsidP="00007224">
      <w:pPr>
        <w:pStyle w:val="Betarp1"/>
        <w:tabs>
          <w:tab w:val="left" w:pos="1247"/>
        </w:tabs>
        <w:ind w:firstLine="1247"/>
        <w:jc w:val="both"/>
      </w:pPr>
      <w:r>
        <w:t>40.2.2.8. pinigais, neviršijant 50 procentų paskirtos socialinės pašalpos dydžio ir nepinigine forma, kontroliuojant jos tikslinį panaudojimą socialiniam darbuotojui (socialinei priežiūrai socialinės rizikos šeimoms teikti).</w:t>
      </w:r>
    </w:p>
    <w:p w14:paraId="76F0E2C8" w14:textId="77777777" w:rsidR="00007224" w:rsidRDefault="00007224" w:rsidP="00007224">
      <w:pPr>
        <w:pStyle w:val="Betarp1"/>
        <w:tabs>
          <w:tab w:val="left" w:pos="1247"/>
        </w:tabs>
        <w:ind w:firstLine="1247"/>
        <w:jc w:val="both"/>
      </w:pPr>
      <w:r>
        <w:t>41. Kompensacijos teikiamos:</w:t>
      </w:r>
    </w:p>
    <w:p w14:paraId="12390048" w14:textId="77777777" w:rsidR="00007224" w:rsidRDefault="00007224" w:rsidP="00007224">
      <w:pPr>
        <w:tabs>
          <w:tab w:val="left" w:pos="1276"/>
        </w:tabs>
        <w:ind w:firstLine="1247"/>
        <w:jc w:val="both"/>
      </w:pPr>
      <w:r>
        <w:t>41.1. Pinigais. Bendrai gyvenantiems asmenims arba vieniems gyvenantiems asmenims, kurie būstą šildo ir karštą vandenį ruošia patys naudodami kietąjį ar kitokį kurą, kurio faktinės sąnaudos kiekvieną mėnesį nenustatomos, kompensacijos teikiamos pagal Socialinės paramos skyriaus sudarytus žiniaraščius</w:t>
      </w:r>
      <w:r w:rsidR="009B13AE">
        <w:t>.</w:t>
      </w:r>
    </w:p>
    <w:p w14:paraId="2FCC73BE" w14:textId="77777777" w:rsidR="00007224" w:rsidRDefault="00007224" w:rsidP="00007224">
      <w:pPr>
        <w:tabs>
          <w:tab w:val="left" w:pos="1276"/>
        </w:tabs>
        <w:ind w:firstLine="1247"/>
        <w:jc w:val="both"/>
      </w:pPr>
      <w:r>
        <w:t>41.2. Apskaičiuotų kompensacijų sumą už praėjusį mėnesį pervedant į šilumos energiją ir vandenį teikiančios organizacijos atsiskaitomąją sąskaitą banke pagal Kompensacijų skyrimo ir skaičiavimo sutartyje numatytas sąlygas</w:t>
      </w:r>
      <w:r w:rsidR="009B13AE">
        <w:t>.</w:t>
      </w:r>
    </w:p>
    <w:p w14:paraId="51811298" w14:textId="77777777" w:rsidR="00007224" w:rsidRDefault="00007224" w:rsidP="009B13AE">
      <w:pPr>
        <w:tabs>
          <w:tab w:val="left" w:pos="1276"/>
        </w:tabs>
        <w:ind w:firstLine="1247"/>
        <w:jc w:val="both"/>
      </w:pPr>
      <w:r>
        <w:lastRenderedPageBreak/>
        <w:t xml:space="preserve">41.3. Nepinigine forma socialinę riziką patyrusiems bendrai gyvenantiems asmenims ar vienam gyvenančiam asmeniui, kurie būstą šildo ir karštą vandenį ruošia patys naudodami kietąjį ar kitokį kurą, kurio faktinės sąnaudos kiekvieną mėnesį nenustatomos, kai yra </w:t>
      </w:r>
      <w:r>
        <w:rPr>
          <w:bCs/>
        </w:rPr>
        <w:t>komisijos</w:t>
      </w:r>
      <w:r>
        <w:t xml:space="preserve"> siūlymas.</w:t>
      </w:r>
    </w:p>
    <w:p w14:paraId="5FB33180" w14:textId="77777777" w:rsidR="00007224" w:rsidRPr="00D10BFD" w:rsidRDefault="00007224" w:rsidP="00220D7D">
      <w:pPr>
        <w:tabs>
          <w:tab w:val="left" w:pos="1134"/>
          <w:tab w:val="left" w:pos="1276"/>
        </w:tabs>
        <w:ind w:firstLine="1247"/>
        <w:jc w:val="both"/>
      </w:pPr>
      <w:r>
        <w:t>42. Bendrai gyvenantiems asmenims arba vienam gyvenančiam asmeniui piniginės socialinės paramos teikimo laikotarpiu pakeitus deklaruotą gyvenamąją vietą (jei gyvenamosios vietos neturi – savivaldybę, kurios teritorijoje gyvena) arba nuomojamą būstą, ankstesnėje savivaldybėje piniginės socialinės paramos teikimas nutraukiamas išmokėjus už tą mėnesį, kurį buvo pakeista deklaruota gyvenamoji vieta arba nuomojamas būstas. Bendrai gyvenantiems asmenims arba vienam gyvenančiam asmeniui, kurie dėl piniginės socialinės paramos nustatyta tvarka kreipiasi į naujos deklaruotos gyvenamosios vietos savivaldybę arba savivaldybę, kurios teritorijoje nuomojamas būstas</w:t>
      </w:r>
      <w:r w:rsidRPr="00D10BFD">
        <w:t xml:space="preserve">, parama teikiama vadovaujantis šio </w:t>
      </w:r>
      <w:r w:rsidR="009B13AE">
        <w:t>t</w:t>
      </w:r>
      <w:r w:rsidRPr="00D10BFD">
        <w:t>varkos aprašo 18 ir 21 punktais.</w:t>
      </w:r>
    </w:p>
    <w:p w14:paraId="787EE4FF" w14:textId="77777777" w:rsidR="00007224" w:rsidRDefault="00007224" w:rsidP="00007224">
      <w:pPr>
        <w:tabs>
          <w:tab w:val="left" w:pos="1134"/>
          <w:tab w:val="left" w:pos="1276"/>
        </w:tabs>
        <w:ind w:firstLine="1247"/>
        <w:jc w:val="both"/>
      </w:pPr>
      <w:r>
        <w:t xml:space="preserve">43. Paskirta, bet laiku neatsiimta socialinė pašalpa ir (ar) kompensacijos išmokamos, jeigu dėl jų buvo kreiptasi ne vėliau kaip per 3 mėnesius nuo paskutinio mėnesio, už kurį socialinė pašalpa ir (ar) kompensacijos buvo paskirtos. </w:t>
      </w:r>
    </w:p>
    <w:p w14:paraId="37240140" w14:textId="77777777" w:rsidR="00007224" w:rsidRPr="00D10BFD" w:rsidRDefault="00007224" w:rsidP="00007224">
      <w:pPr>
        <w:tabs>
          <w:tab w:val="left" w:pos="1134"/>
          <w:tab w:val="left" w:pos="1276"/>
        </w:tabs>
        <w:ind w:firstLine="1247"/>
        <w:jc w:val="both"/>
      </w:pPr>
      <w:r w:rsidRPr="00D10BFD">
        <w:t>44. 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medicininį mirties liudijimą, kai asmens mirtis neįregistruota Lietuvos Respublikos gyventojų registre, o jeigu tokio bendrai gyvenančio asmens nėra, pervedamos į vaiko (-ų) (įvaikio (-</w:t>
      </w:r>
      <w:proofErr w:type="spellStart"/>
      <w:r w:rsidRPr="00D10BFD">
        <w:t>ių</w:t>
      </w:r>
      <w:proofErr w:type="spellEnd"/>
      <w:r w:rsidRPr="00D10BFD">
        <w:t>)) vardu atidarytą sąskaitą banke. Mirus vienam gyvenančiam asmeniui, socialinės pašalpos ir (ar) kompensacijų teikimas nutraukiamas nuo jo mirties mėnesio pirmos dienos, o už praėjusį laikotarpį paskirta ir neatsiimta socialinė pašalpa ir (ar) kompensacijos neišmokamos.</w:t>
      </w:r>
    </w:p>
    <w:p w14:paraId="7B50BC67" w14:textId="77777777" w:rsidR="00007224" w:rsidRDefault="00007224" w:rsidP="00007224">
      <w:pPr>
        <w:tabs>
          <w:tab w:val="left" w:pos="1134"/>
          <w:tab w:val="left" w:pos="1276"/>
        </w:tabs>
        <w:ind w:firstLine="1247"/>
        <w:jc w:val="both"/>
      </w:pPr>
      <w:r>
        <w:t>45. Jeigu bendrai gyvenantiems asmenims arba vienam gyvenančiam asmeniui apskaičiuota socialinė pašalpa yra mažesnė kaip 1,45 euro, o būsto šildymo išlaidų kompensacija (naudojamo kieto ar kitokio kuro) – mažesnė kaip 0,29 euro, socialinė pašalpa ir kompensacija neišmokamos.</w:t>
      </w:r>
    </w:p>
    <w:p w14:paraId="6358B88C" w14:textId="77777777" w:rsidR="00007224" w:rsidRDefault="00007224" w:rsidP="00007224">
      <w:pPr>
        <w:tabs>
          <w:tab w:val="left" w:pos="1134"/>
          <w:tab w:val="left" w:pos="1276"/>
        </w:tabs>
        <w:ind w:firstLine="709"/>
        <w:jc w:val="both"/>
      </w:pPr>
    </w:p>
    <w:p w14:paraId="5DACB9E2" w14:textId="77777777" w:rsidR="00007224" w:rsidRDefault="00007224" w:rsidP="00007224">
      <w:pPr>
        <w:pStyle w:val="Betarp1"/>
        <w:tabs>
          <w:tab w:val="left" w:pos="1247"/>
        </w:tabs>
        <w:ind w:firstLine="720"/>
        <w:jc w:val="center"/>
        <w:rPr>
          <w:b/>
          <w:bCs/>
        </w:rPr>
      </w:pPr>
      <w:r>
        <w:rPr>
          <w:b/>
          <w:bCs/>
        </w:rPr>
        <w:t>VI SKYRIUS</w:t>
      </w:r>
    </w:p>
    <w:p w14:paraId="466409F0" w14:textId="77777777" w:rsidR="00007224" w:rsidRDefault="00007224" w:rsidP="00007224">
      <w:pPr>
        <w:pStyle w:val="Betarp1"/>
        <w:tabs>
          <w:tab w:val="left" w:pos="1247"/>
        </w:tabs>
        <w:ind w:firstLine="720"/>
        <w:jc w:val="center"/>
        <w:rPr>
          <w:b/>
          <w:bCs/>
        </w:rPr>
      </w:pPr>
      <w:r>
        <w:rPr>
          <w:b/>
          <w:bCs/>
        </w:rPr>
        <w:t>SOCIALINĖS PARAMOS TEIKIMO KOMISIJA IR JOS KOMPETENCIJA</w:t>
      </w:r>
    </w:p>
    <w:p w14:paraId="06DE192D" w14:textId="77777777" w:rsidR="00007224" w:rsidRDefault="00007224" w:rsidP="00007224">
      <w:pPr>
        <w:pStyle w:val="Betarp1"/>
        <w:tabs>
          <w:tab w:val="left" w:pos="1247"/>
        </w:tabs>
        <w:ind w:firstLine="720"/>
        <w:jc w:val="both"/>
        <w:rPr>
          <w:b/>
          <w:bCs/>
        </w:rPr>
      </w:pPr>
    </w:p>
    <w:p w14:paraId="117896C9" w14:textId="77777777" w:rsidR="00007224" w:rsidRDefault="00007224" w:rsidP="00007224">
      <w:pPr>
        <w:pStyle w:val="Betarp1"/>
        <w:tabs>
          <w:tab w:val="left" w:pos="1247"/>
        </w:tabs>
        <w:ind w:firstLine="1247"/>
        <w:jc w:val="both"/>
      </w:pPr>
      <w:r>
        <w:t>46. Socialinės paramos teikimo komisijos sudarymas, darbas:</w:t>
      </w:r>
    </w:p>
    <w:p w14:paraId="5A3D62C7" w14:textId="77777777" w:rsidR="00007224" w:rsidRDefault="00007224" w:rsidP="00007224">
      <w:pPr>
        <w:pStyle w:val="Betarp1"/>
        <w:tabs>
          <w:tab w:val="left" w:pos="1247"/>
        </w:tabs>
        <w:ind w:firstLine="1247"/>
        <w:jc w:val="both"/>
        <w:rPr>
          <w:rFonts w:cs="Consolas"/>
          <w:bCs/>
        </w:rPr>
      </w:pPr>
      <w:r>
        <w:t>46.1.</w:t>
      </w:r>
      <w:r>
        <w:rPr>
          <w:bCs/>
        </w:rPr>
        <w:t xml:space="preserve"> Administracijos direktorius tvirtina </w:t>
      </w:r>
      <w:r w:rsidRPr="00D10BFD">
        <w:rPr>
          <w:bCs/>
        </w:rPr>
        <w:t xml:space="preserve">Socialinės paramos teikimo komisijas (toliau – komisijas), kurių sudėtį </w:t>
      </w:r>
      <w:r w:rsidRPr="00D10BFD">
        <w:rPr>
          <w:rFonts w:eastAsia="Courier New"/>
        </w:rPr>
        <w:t>pateikia Skuodo rajono sa</w:t>
      </w:r>
      <w:r>
        <w:rPr>
          <w:rFonts w:eastAsia="Courier New"/>
        </w:rPr>
        <w:t>vivaldybės administracijos seniūnijų seniūnai</w:t>
      </w:r>
      <w:r>
        <w:rPr>
          <w:bCs/>
        </w:rPr>
        <w:t xml:space="preserve">. </w:t>
      </w:r>
      <w:r>
        <w:t>Komisijos sudaromos kiekvienoje seniūnijoje ir Skuodo mieste.</w:t>
      </w:r>
      <w:r>
        <w:rPr>
          <w:bCs/>
        </w:rPr>
        <w:t xml:space="preserve"> Į komisijas </w:t>
      </w:r>
      <w:r>
        <w:t xml:space="preserve">pasitelkiami Vaiko teisių apsaugos skyriaus specialistai, socialinių paslaugų įstaigų socialiniai darbuotojai, Skuodo rajono savivaldybės administracijos seniūnijų darbuotojai, policijos pareigūnai, Skuodo darbo biržos specialistai, sveikatos priežiūros įstaigų specialistai, švietimo ir kitų įstaigų darbuotojai, gyvenamosios vietos bendruomenės pirmininkai, seniūnaičiai, aktyvūs bendruomenės nariai, kaimo pašto darbuotojai ir kiti suinteresuoti asmenys dalyvauti svarstant </w:t>
      </w:r>
      <w:r>
        <w:rPr>
          <w:bCs/>
        </w:rPr>
        <w:t>klausimus dėl Socialinės paramos skyrimo</w:t>
      </w:r>
      <w:r w:rsidR="009B13AE">
        <w:rPr>
          <w:bCs/>
        </w:rPr>
        <w:t>.</w:t>
      </w:r>
      <w:r>
        <w:rPr>
          <w:bCs/>
        </w:rPr>
        <w:t xml:space="preserve"> </w:t>
      </w:r>
    </w:p>
    <w:p w14:paraId="00034A42" w14:textId="77777777" w:rsidR="00007224" w:rsidRDefault="00007224" w:rsidP="00007224">
      <w:pPr>
        <w:pStyle w:val="Betarp1"/>
        <w:tabs>
          <w:tab w:val="left" w:pos="1247"/>
        </w:tabs>
        <w:ind w:firstLine="1247"/>
        <w:jc w:val="both"/>
      </w:pPr>
      <w:r>
        <w:t>46.2. Komisija nagrinėja bendrai gyvenančių asmenų arba vieno gyvenančio asmens gyvenimo sąlygas, turimą turtą, užimtumą, neteisingai pateiktus duomenis bei kitus atvejus ir teikia rekomendacijas Socialinės paramos skyriui dėl piniginės socialinės paramos teikimo ar neteikimo bendrai gyvenantiems asmenims arba vienam gyvenančiam asmeniui</w:t>
      </w:r>
      <w:r w:rsidR="009B13AE">
        <w:t>.</w:t>
      </w:r>
    </w:p>
    <w:p w14:paraId="194470EA" w14:textId="77777777" w:rsidR="00007224" w:rsidRDefault="00007224" w:rsidP="00007224">
      <w:pPr>
        <w:ind w:firstLine="1247"/>
        <w:jc w:val="both"/>
        <w:rPr>
          <w:sz w:val="27"/>
          <w:szCs w:val="27"/>
        </w:rPr>
      </w:pPr>
      <w:r>
        <w:t>46.3. Socialinės paramos skyriui pateiktos komisijos išvados yra rekomendacinio (patariamojo) pobūdžio. Parama teikiama:</w:t>
      </w:r>
    </w:p>
    <w:p w14:paraId="71AC778E" w14:textId="77777777" w:rsidR="00007224" w:rsidRDefault="00007224" w:rsidP="00007224">
      <w:pPr>
        <w:ind w:firstLine="1247"/>
        <w:jc w:val="both"/>
      </w:pPr>
      <w:bookmarkStart w:id="1" w:name="part_7101a5f4372f4a2eac420317e3534cd1"/>
      <w:bookmarkEnd w:id="1"/>
      <w:r>
        <w:t>46.3.1. Piniginė socialinė parama – administracijos direktoriaus ar jo įgalioto asmens sprendimu</w:t>
      </w:r>
      <w:r w:rsidR="009B13AE">
        <w:t>.</w:t>
      </w:r>
    </w:p>
    <w:p w14:paraId="0073733F" w14:textId="77777777" w:rsidR="00007224" w:rsidRPr="00D10BFD" w:rsidRDefault="00007224" w:rsidP="00007224">
      <w:pPr>
        <w:ind w:firstLine="1247"/>
        <w:jc w:val="both"/>
      </w:pPr>
      <w:bookmarkStart w:id="2" w:name="part_014bec6f0f824b9d9c4c3809d1b5e843"/>
      <w:bookmarkEnd w:id="2"/>
      <w:r w:rsidRPr="00D10BFD">
        <w:t>46.3.2. Vienkartinė socialinė parama – administracijos direktoriaus įsakymu.</w:t>
      </w:r>
    </w:p>
    <w:p w14:paraId="6818DBED" w14:textId="77777777" w:rsidR="00007224" w:rsidRDefault="00007224" w:rsidP="00007224">
      <w:pPr>
        <w:pStyle w:val="Betarp1"/>
        <w:tabs>
          <w:tab w:val="left" w:pos="1247"/>
        </w:tabs>
        <w:ind w:firstLine="1247"/>
        <w:jc w:val="both"/>
        <w:rPr>
          <w:rFonts w:eastAsia="Courier New"/>
          <w:color w:val="244061"/>
        </w:rPr>
      </w:pPr>
      <w:r>
        <w:lastRenderedPageBreak/>
        <w:t xml:space="preserve">46.4. Komisijos savo darbą organizuoja pagal rajono Savivaldybės administracijos direktoriaus patvirtintus Socialinės paramos teikimo komisijos veiklos nuostatus. </w:t>
      </w:r>
    </w:p>
    <w:p w14:paraId="1CB9FB1A" w14:textId="77777777" w:rsidR="00007224" w:rsidRDefault="00007224" w:rsidP="00007224">
      <w:pPr>
        <w:pStyle w:val="Betarp1"/>
        <w:tabs>
          <w:tab w:val="left" w:pos="1247"/>
        </w:tabs>
        <w:ind w:firstLine="1247"/>
        <w:jc w:val="both"/>
        <w:rPr>
          <w:rFonts w:eastAsia="Courier New"/>
        </w:rPr>
      </w:pPr>
      <w:r>
        <w:rPr>
          <w:rFonts w:eastAsia="Courier New"/>
        </w:rPr>
        <w:t>47. Komisija vadovaujasi pagrindiniais principais, nurodytais tvarkos aprašo 3 punkte.</w:t>
      </w:r>
    </w:p>
    <w:p w14:paraId="25E2D7E2" w14:textId="77777777" w:rsidR="00007224" w:rsidRDefault="00007224" w:rsidP="00007224">
      <w:pPr>
        <w:pStyle w:val="Betarp1"/>
        <w:tabs>
          <w:tab w:val="left" w:pos="1247"/>
        </w:tabs>
        <w:ind w:firstLine="1247"/>
        <w:jc w:val="both"/>
        <w:rPr>
          <w:rFonts w:eastAsia="Calibri"/>
          <w:bCs/>
        </w:rPr>
      </w:pPr>
      <w:r>
        <w:rPr>
          <w:bCs/>
        </w:rPr>
        <w:t>48. Komisijos funkcijos:</w:t>
      </w:r>
    </w:p>
    <w:p w14:paraId="0A80BEDD" w14:textId="77777777" w:rsidR="00007224" w:rsidRDefault="00007224" w:rsidP="00007224">
      <w:pPr>
        <w:pStyle w:val="Betarp1"/>
        <w:tabs>
          <w:tab w:val="left" w:pos="1247"/>
        </w:tabs>
        <w:ind w:firstLine="1247"/>
        <w:jc w:val="both"/>
        <w:rPr>
          <w:bCs/>
        </w:rPr>
      </w:pPr>
      <w:r>
        <w:rPr>
          <w:bCs/>
        </w:rPr>
        <w:t xml:space="preserve">48.1. Analizuoti probleminius atvejus (piktnaudžiavimo, paramos teikimo socialinės rizikos asmenims, </w:t>
      </w:r>
      <w:r>
        <w:t xml:space="preserve">piniginės socialinės paramos </w:t>
      </w:r>
      <w:r>
        <w:rPr>
          <w:bCs/>
        </w:rPr>
        <w:t>teikimo formą (pinigais, nepinigine forma)</w:t>
      </w:r>
      <w:r w:rsidR="009B13AE">
        <w:rPr>
          <w:bCs/>
        </w:rPr>
        <w:t>.</w:t>
      </w:r>
    </w:p>
    <w:p w14:paraId="0826DBE3" w14:textId="77777777" w:rsidR="00007224" w:rsidRDefault="00007224" w:rsidP="00007224">
      <w:pPr>
        <w:pStyle w:val="Betarp1"/>
        <w:tabs>
          <w:tab w:val="left" w:pos="1247"/>
        </w:tabs>
        <w:ind w:firstLine="1247"/>
        <w:jc w:val="both"/>
      </w:pPr>
      <w:r>
        <w:rPr>
          <w:bCs/>
        </w:rPr>
        <w:t>48.2. Kviesti piniginės socialinės paramos</w:t>
      </w:r>
      <w:r>
        <w:t xml:space="preserve"> gavėjus į komisijos posėdį. Neatvykus į komisijos posėdį be pateisinamos priežasties, piniginė socialinė parama neskiriama</w:t>
      </w:r>
      <w:r w:rsidR="009B13AE">
        <w:t>.</w:t>
      </w:r>
    </w:p>
    <w:p w14:paraId="55CE3E66" w14:textId="77777777" w:rsidR="00007224" w:rsidRDefault="00007224" w:rsidP="00007224">
      <w:pPr>
        <w:pStyle w:val="Betarp1"/>
        <w:tabs>
          <w:tab w:val="left" w:pos="1247"/>
        </w:tabs>
        <w:ind w:firstLine="1247"/>
        <w:jc w:val="both"/>
        <w:rPr>
          <w:rFonts w:eastAsia="Calibri"/>
          <w:lang w:eastAsia="en-US"/>
        </w:rPr>
      </w:pPr>
      <w:r>
        <w:t>48.3. Dalyvauti tikrinant bendrai gyvenančių asmenų arba vieno gyvenančio asmens gyvenimo sąlygas, turimą turtą ir užimtumą.</w:t>
      </w:r>
    </w:p>
    <w:p w14:paraId="643CABF7" w14:textId="77777777" w:rsidR="00007224" w:rsidRDefault="00007224" w:rsidP="00007224">
      <w:pPr>
        <w:pStyle w:val="Betarp1"/>
        <w:tabs>
          <w:tab w:val="left" w:pos="1247"/>
        </w:tabs>
        <w:ind w:firstLine="1247"/>
        <w:jc w:val="both"/>
        <w:rPr>
          <w:b/>
        </w:rPr>
      </w:pPr>
      <w:r>
        <w:t xml:space="preserve">49. Komisijos organizuoja posėdžius pagal poreikį. Kiekvienas posėdis protokoluojamas ir kiekvienam svarstytam atvejui priimamas rekomendacinio pobūdžio motyvuotas sprendimas apie piniginės socialinės paramos skyrimą, neskyrimą, sustabdymą, atnaujinimą ir piniginės socialinės paramos teikimo būdą. </w:t>
      </w:r>
    </w:p>
    <w:p w14:paraId="069E0591" w14:textId="77777777" w:rsidR="00007224" w:rsidRDefault="00007224" w:rsidP="00007224">
      <w:pPr>
        <w:pStyle w:val="Betarp1"/>
        <w:tabs>
          <w:tab w:val="left" w:pos="1247"/>
        </w:tabs>
        <w:ind w:firstLine="1247"/>
        <w:jc w:val="both"/>
      </w:pPr>
      <w:r>
        <w:rPr>
          <w:bCs/>
        </w:rPr>
        <w:t xml:space="preserve">50. </w:t>
      </w:r>
      <w:r>
        <w:t>Kilus pagrįstų įtarimų komisijos turi teisę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w:t>
      </w:r>
    </w:p>
    <w:p w14:paraId="77482F30" w14:textId="77777777" w:rsidR="00007224" w:rsidRDefault="00007224" w:rsidP="00007224">
      <w:pPr>
        <w:pStyle w:val="Betarp1"/>
        <w:tabs>
          <w:tab w:val="left" w:pos="1247"/>
        </w:tabs>
        <w:ind w:firstLine="1247"/>
        <w:jc w:val="both"/>
        <w:rPr>
          <w:rFonts w:eastAsia="Calibri"/>
          <w:lang w:eastAsia="en-US"/>
        </w:rPr>
      </w:pPr>
      <w:r>
        <w:t>51. Komisijos nariai privalo užtikrinti gautos informacijos konfidencialumą.</w:t>
      </w:r>
    </w:p>
    <w:p w14:paraId="27474863" w14:textId="77777777" w:rsidR="00007224" w:rsidRDefault="00007224" w:rsidP="00007224">
      <w:pPr>
        <w:pStyle w:val="Betarp1"/>
        <w:tabs>
          <w:tab w:val="left" w:pos="1247"/>
        </w:tabs>
        <w:ind w:firstLine="1247"/>
        <w:jc w:val="both"/>
        <w:rPr>
          <w:rFonts w:eastAsia="Courier New"/>
          <w:b/>
        </w:rPr>
      </w:pPr>
      <w:r>
        <w:rPr>
          <w:rFonts w:eastAsia="Courier New"/>
        </w:rPr>
        <w:t xml:space="preserve">52. </w:t>
      </w:r>
      <w:r>
        <w:t>Vadovaudamosi Savivaldybės administracijos direktoriaus įsakymu patvirtinta tvarka,</w:t>
      </w:r>
      <w:r>
        <w:rPr>
          <w:rFonts w:eastAsia="Courier New"/>
        </w:rPr>
        <w:t xml:space="preserve"> seniūnijos pateikia Socialinės paramos skyriui rekomendacijas apie </w:t>
      </w:r>
      <w:r>
        <w:t xml:space="preserve">piniginės socialinės paramos </w:t>
      </w:r>
      <w:r>
        <w:rPr>
          <w:rFonts w:eastAsia="Courier New"/>
        </w:rPr>
        <w:t>skyrimą, neskyrimą, nutraukimą ar sustabdymą iki einamojo mėnesio 25 d.</w:t>
      </w:r>
    </w:p>
    <w:p w14:paraId="74B0D2DB" w14:textId="77777777" w:rsidR="00007224" w:rsidRDefault="00007224" w:rsidP="00007224">
      <w:pPr>
        <w:pStyle w:val="Betarp1"/>
        <w:tabs>
          <w:tab w:val="left" w:pos="1247"/>
        </w:tabs>
        <w:ind w:firstLine="720"/>
        <w:jc w:val="center"/>
        <w:rPr>
          <w:i/>
        </w:rPr>
      </w:pPr>
    </w:p>
    <w:p w14:paraId="3E96140B" w14:textId="77777777" w:rsidR="00007224" w:rsidRDefault="00007224" w:rsidP="00007224">
      <w:pPr>
        <w:pStyle w:val="Betarp1"/>
        <w:tabs>
          <w:tab w:val="left" w:pos="1247"/>
        </w:tabs>
        <w:ind w:firstLine="720"/>
        <w:jc w:val="center"/>
        <w:rPr>
          <w:b/>
        </w:rPr>
      </w:pPr>
      <w:r>
        <w:rPr>
          <w:b/>
        </w:rPr>
        <w:t>VII SKYRIUS</w:t>
      </w:r>
    </w:p>
    <w:p w14:paraId="1E8BC6D6" w14:textId="77777777" w:rsidR="00007224" w:rsidRDefault="00007224" w:rsidP="00007224">
      <w:pPr>
        <w:pStyle w:val="Betarp1"/>
        <w:tabs>
          <w:tab w:val="left" w:pos="1247"/>
        </w:tabs>
        <w:ind w:firstLine="720"/>
        <w:jc w:val="center"/>
        <w:rPr>
          <w:b/>
        </w:rPr>
      </w:pPr>
      <w:r>
        <w:rPr>
          <w:b/>
        </w:rPr>
        <w:t>PINIGINĖS SOCIALINĖS PARAMOS TEIKIMO ORGANIZAVIMAS ASMENIMS, PATYRUSIEMS SOCIALINĘ RIZIKĄ IR ASMENIMS, KURIE GALIMAI NETIKSLINGAI NAUDOJA PINIGINĘ SOCALINĘ PARAMĄ</w:t>
      </w:r>
    </w:p>
    <w:p w14:paraId="7357B53D" w14:textId="77777777" w:rsidR="00007224" w:rsidRDefault="00007224" w:rsidP="00007224">
      <w:pPr>
        <w:pStyle w:val="Betarp1"/>
        <w:tabs>
          <w:tab w:val="left" w:pos="1247"/>
        </w:tabs>
        <w:ind w:firstLine="720"/>
        <w:jc w:val="both"/>
      </w:pPr>
    </w:p>
    <w:p w14:paraId="06D0D987" w14:textId="77777777" w:rsidR="00007224" w:rsidRDefault="00007224" w:rsidP="00007224">
      <w:pPr>
        <w:pStyle w:val="Betarp1"/>
        <w:tabs>
          <w:tab w:val="left" w:pos="1247"/>
        </w:tabs>
        <w:ind w:firstLine="1247"/>
        <w:jc w:val="both"/>
      </w:pPr>
      <w:r>
        <w:t>53. Apie asmenis, patyrusius socialinę riziką, ir apie asmenis, kurie galimai netikslingai naudoja socialinę pašalpą, informaciją Skuodo rajono savivaldybės administracijos Socialinės paramos skyriui turi teikti Vaiko teisių apsaugos skyriaus specialistai, socialinių paslaugų įstaigų socialiniai darbuotojai, Skuodo rajono savivaldybės administracijos seniūnijų darbuotojai, policijos pareigūnai, Skuodo darbo biržos specialistai, sveikatos priežiūros įstaigų specialistai, švietimo ir kitų įstaigų darbuotojai, gyvenamosios vietos bendruomenės pirmininkai, seniūnaičiai, aktyvūs bendruomenės nariai, kaimo pašto darbuotojai ir kiti asmenys.</w:t>
      </w:r>
    </w:p>
    <w:p w14:paraId="1535C6F8" w14:textId="77777777" w:rsidR="00007224" w:rsidRDefault="00007224" w:rsidP="00007224">
      <w:pPr>
        <w:pStyle w:val="Betarp1"/>
        <w:tabs>
          <w:tab w:val="left" w:pos="1247"/>
        </w:tabs>
        <w:ind w:firstLine="1247"/>
        <w:jc w:val="both"/>
      </w:pPr>
      <w:r>
        <w:t xml:space="preserve">54. Socialinės paramos skyrius ir seniūnijų socialinio darbo organizatoriai gautą informaciją patikrina, surašo buities ir gyvenimo sąlygų patikrinimo aktą ir pateikia komisijai. </w:t>
      </w:r>
    </w:p>
    <w:p w14:paraId="4B1ED10A" w14:textId="77777777" w:rsidR="00007224" w:rsidRPr="00D10BFD" w:rsidRDefault="00007224" w:rsidP="00007224">
      <w:pPr>
        <w:ind w:firstLine="1247"/>
        <w:jc w:val="both"/>
      </w:pPr>
      <w:r w:rsidRPr="00D10BFD">
        <w:t>55. Administracijos direktorius ar jo įgaliotas Socialinės paramos skyriaus atstovas vadovaudamasis komisijos rekomendaciniu teikimu, priima sprendimą dėl socialinių išmokų teikimo formų ir būdų paskyrimo asmenims, patyrusiems socialinę riziką ir asmenims, kurie galimai netikslingai naudoja piniginę socialinę paramą.</w:t>
      </w:r>
    </w:p>
    <w:p w14:paraId="78464844" w14:textId="77777777" w:rsidR="00007224" w:rsidRDefault="00007224" w:rsidP="00007224">
      <w:pPr>
        <w:pStyle w:val="Betarp1"/>
        <w:tabs>
          <w:tab w:val="left" w:pos="1247"/>
        </w:tabs>
        <w:ind w:firstLine="1247"/>
        <w:jc w:val="both"/>
      </w:pPr>
      <w:r>
        <w:t>56. Skirdamas piniginę socialinę paramą pagal tvarkos aprašo 40.2.2.1 ir 40.2.2.2 papunkčius, Savivaldybės administracijos direktorius pasirašo sutartis su prekybos įmonėmis. Šias sutartis parengia Socialinės paramos skyriaus specialistai.</w:t>
      </w:r>
    </w:p>
    <w:p w14:paraId="3B4F5E87" w14:textId="77777777" w:rsidR="00007224" w:rsidRDefault="00007224" w:rsidP="00007224">
      <w:pPr>
        <w:pStyle w:val="Betarp1"/>
        <w:tabs>
          <w:tab w:val="left" w:pos="1247"/>
        </w:tabs>
        <w:ind w:firstLine="1247"/>
        <w:jc w:val="both"/>
      </w:pPr>
      <w:r>
        <w:t>57. Socialiniai darbuotojai (socialinei priežiūrai socialinės rizikos šeimoms teikti), atsižvelgdami į šeimos poreikius, organizuoja maisto produktų, mokyklinių ir kitų būtiniausių prekių pirkimą, paslaugų apmokėjimą.</w:t>
      </w:r>
    </w:p>
    <w:p w14:paraId="6EEA2467" w14:textId="77777777" w:rsidR="00007224" w:rsidRDefault="00007224" w:rsidP="00007224">
      <w:pPr>
        <w:pStyle w:val="Betarp1"/>
        <w:tabs>
          <w:tab w:val="left" w:pos="1247"/>
        </w:tabs>
        <w:ind w:firstLine="1247"/>
        <w:jc w:val="both"/>
      </w:pPr>
      <w:r>
        <w:t xml:space="preserve">58. Asmenims, patyrusiems socialinę riziką, ir asmenims, kurie galimai netikslingai naudoja socialinę paramą, socialinės paramos teikimo būdas gali būti pakeistas, vadovaujantis motyvuotomis Socialinės paramos skyriaus, Vaiko teisių apsaugos skyriaus, seniūnijų socialinio darbo organizatorių ar socialinių darbuotojų (socialinei priežiūrai socialinės rizikos šeimoms teikti) rekomendacijomis, kai asmuo, patyręs socialinę riziką, ir asmuo, kuris galimai netikslingai naudoja </w:t>
      </w:r>
      <w:r>
        <w:lastRenderedPageBreak/>
        <w:t>socialinę paramą, yra pakeitę gyvenimo būdą ir pasirengę gaunamą socialinę paramą naudoti pagal paskirtį.</w:t>
      </w:r>
    </w:p>
    <w:p w14:paraId="27836893" w14:textId="77777777" w:rsidR="00007224" w:rsidRDefault="00007224" w:rsidP="00007224">
      <w:pPr>
        <w:pStyle w:val="Betarp1"/>
        <w:tabs>
          <w:tab w:val="left" w:pos="1247"/>
        </w:tabs>
        <w:ind w:firstLine="720"/>
        <w:jc w:val="both"/>
      </w:pPr>
      <w:r>
        <w:t xml:space="preserve"> </w:t>
      </w:r>
    </w:p>
    <w:p w14:paraId="774F8B44" w14:textId="77777777" w:rsidR="00007224" w:rsidRDefault="00007224" w:rsidP="00007224">
      <w:pPr>
        <w:pStyle w:val="Betarp1"/>
        <w:tabs>
          <w:tab w:val="left" w:pos="1247"/>
        </w:tabs>
        <w:ind w:firstLine="720"/>
        <w:jc w:val="center"/>
        <w:rPr>
          <w:b/>
          <w:bCs/>
        </w:rPr>
      </w:pPr>
      <w:r>
        <w:rPr>
          <w:b/>
          <w:bCs/>
        </w:rPr>
        <w:t>VIII SKYRIUS</w:t>
      </w:r>
    </w:p>
    <w:p w14:paraId="419EB4ED" w14:textId="77777777" w:rsidR="00007224" w:rsidRDefault="00007224" w:rsidP="00007224">
      <w:pPr>
        <w:pStyle w:val="Betarp1"/>
        <w:tabs>
          <w:tab w:val="left" w:pos="1247"/>
        </w:tabs>
        <w:ind w:firstLine="720"/>
        <w:jc w:val="center"/>
        <w:rPr>
          <w:b/>
          <w:bCs/>
        </w:rPr>
      </w:pPr>
      <w:r>
        <w:rPr>
          <w:b/>
          <w:bCs/>
        </w:rPr>
        <w:t>PINIGINĘ SOCIALINĘ PARAMĄ GAUNANČIŲ ASMENŲ PAREIGOS</w:t>
      </w:r>
    </w:p>
    <w:p w14:paraId="008FC071" w14:textId="77777777" w:rsidR="00007224" w:rsidRDefault="00007224" w:rsidP="00007224">
      <w:pPr>
        <w:pStyle w:val="Betarp1"/>
        <w:tabs>
          <w:tab w:val="left" w:pos="1247"/>
        </w:tabs>
        <w:ind w:firstLine="720"/>
        <w:jc w:val="both"/>
      </w:pPr>
    </w:p>
    <w:p w14:paraId="25D66873" w14:textId="77777777" w:rsidR="00007224" w:rsidRDefault="00007224" w:rsidP="00007224">
      <w:pPr>
        <w:pStyle w:val="Betarp1"/>
        <w:tabs>
          <w:tab w:val="left" w:pos="1247"/>
        </w:tabs>
        <w:ind w:firstLine="1247"/>
        <w:jc w:val="both"/>
      </w:pPr>
      <w:r>
        <w:t>59. Piniginę socialinę paramą gaunantys nepasiturintys gyventojai privalo:</w:t>
      </w:r>
    </w:p>
    <w:p w14:paraId="2D71BC80" w14:textId="77777777" w:rsidR="00007224" w:rsidRDefault="00007224" w:rsidP="00007224">
      <w:pPr>
        <w:pStyle w:val="Betarp1"/>
        <w:tabs>
          <w:tab w:val="left" w:pos="1247"/>
        </w:tabs>
        <w:ind w:firstLine="1247"/>
        <w:jc w:val="both"/>
      </w:pPr>
      <w:r>
        <w:t>59.1. Išnaudoti visas teisėtas kitų pajamų gavimo galimybes (sudaryti teismo patvirtintą sutartį dėl vaiko (įvaikio) materialinio išlaikymo, kreiptis į Vaikų išlaikymo fondo administratorių, gauti teisės aktais nustatytas išmokas ir (ar) pašalpas, kita</w:t>
      </w:r>
      <w:r w:rsidR="009B13AE">
        <w:t>.</w:t>
      </w:r>
    </w:p>
    <w:p w14:paraId="7F594CBB" w14:textId="77777777" w:rsidR="00007224" w:rsidRDefault="00007224" w:rsidP="00007224">
      <w:pPr>
        <w:pStyle w:val="Betarp1"/>
        <w:tabs>
          <w:tab w:val="left" w:pos="1247"/>
        </w:tabs>
        <w:ind w:firstLine="1247"/>
        <w:jc w:val="both"/>
      </w:pPr>
      <w:r>
        <w:t>59.2. Pagal Vyriausybės ar jos įgaliotos institucijos patvirtintą prašymo-paraiškos formą ir jos priedus pateikti visą ir teisingą informaciją, įrodančią bendrai gyvenančių asmenų arba vieno gyvenančio asmens teisę gauti piniginę socialinę paramą, ir būtinus piniginei socialinei paramai gauti dokumentus</w:t>
      </w:r>
      <w:r w:rsidR="009B13AE">
        <w:t>.</w:t>
      </w:r>
    </w:p>
    <w:p w14:paraId="1FE19C68" w14:textId="77777777" w:rsidR="00007224" w:rsidRDefault="00007224" w:rsidP="00007224">
      <w:pPr>
        <w:pStyle w:val="Betarp1"/>
        <w:tabs>
          <w:tab w:val="left" w:pos="1247"/>
        </w:tabs>
        <w:ind w:firstLine="1247"/>
        <w:jc w:val="both"/>
      </w:pPr>
      <w:r>
        <w:t>59.3. Per vieną mėnesį pranešti apie materialinės padėties pasikeitimą ar atsiradusias aplinkybes, turinčias įtakos teisei į piniginę socialinę paramą arba piniginės socialinės paramos dydžiui</w:t>
      </w:r>
      <w:r w:rsidR="009B13AE">
        <w:t>.</w:t>
      </w:r>
    </w:p>
    <w:p w14:paraId="2D3A0465" w14:textId="77777777" w:rsidR="00007224" w:rsidRDefault="00007224" w:rsidP="00007224">
      <w:pPr>
        <w:pStyle w:val="Betarp1"/>
        <w:tabs>
          <w:tab w:val="left" w:pos="1247"/>
        </w:tabs>
        <w:ind w:firstLine="1247"/>
        <w:jc w:val="both"/>
      </w:pPr>
      <w:r>
        <w:t>59.4. Socialinės paramos skyriaus ir seniūnijų specialistų reikalavimu deklaruoti turimą turtą (įskaitant gaunamas pajamas) Gyventojų turto deklaravimo įstatymo nustatyta tvarka</w:t>
      </w:r>
      <w:r w:rsidR="009B13AE">
        <w:t>.</w:t>
      </w:r>
    </w:p>
    <w:p w14:paraId="25C75C87" w14:textId="77777777" w:rsidR="00007224" w:rsidRPr="00D10BFD" w:rsidRDefault="00007224" w:rsidP="00007224">
      <w:pPr>
        <w:pStyle w:val="Betarp1"/>
        <w:tabs>
          <w:tab w:val="left" w:pos="1247"/>
        </w:tabs>
        <w:ind w:firstLine="1247"/>
        <w:jc w:val="both"/>
      </w:pPr>
      <w:r w:rsidRPr="00D10BFD">
        <w:t>59.5. Sudaryti savivaldybių socialiniams darbuotojams ir (ar) kitiems Savivaldybės administracijos darbuotojams galimybę tikrinti gyvenimo sąlygas, turimą turtą ir užimtumą</w:t>
      </w:r>
      <w:r w:rsidR="009B13AE">
        <w:t>.</w:t>
      </w:r>
    </w:p>
    <w:p w14:paraId="6C35659B" w14:textId="77777777" w:rsidR="00007224" w:rsidRDefault="00007224" w:rsidP="00007224">
      <w:pPr>
        <w:pStyle w:val="Betarp1"/>
        <w:tabs>
          <w:tab w:val="left" w:pos="1247"/>
        </w:tabs>
        <w:ind w:firstLine="1247"/>
        <w:jc w:val="both"/>
      </w:pPr>
      <w:r w:rsidRPr="00D10BFD">
        <w:t>59.6. Dalyvauti rajono Savivaldybės administracijos organizuojamoje visuomenei</w:t>
      </w:r>
      <w:r>
        <w:t xml:space="preserve"> naudingoje veikloje Vyriausybės nustatyta tvarka</w:t>
      </w:r>
      <w:r w:rsidR="009B13AE">
        <w:t>.</w:t>
      </w:r>
    </w:p>
    <w:p w14:paraId="5787DED9" w14:textId="77777777" w:rsidR="00007224" w:rsidRDefault="00007224" w:rsidP="00007224">
      <w:pPr>
        <w:pStyle w:val="Betarp1"/>
        <w:tabs>
          <w:tab w:val="left" w:pos="1247"/>
        </w:tabs>
        <w:ind w:firstLine="1247"/>
        <w:jc w:val="both"/>
      </w:pPr>
      <w:r>
        <w:t>59.7. Komisijai pakvietus dalyvauti komisijos organizuojamuose posėdžiuose.</w:t>
      </w:r>
    </w:p>
    <w:p w14:paraId="127D0845" w14:textId="77777777" w:rsidR="00007224" w:rsidRDefault="00007224" w:rsidP="00007224">
      <w:pPr>
        <w:pStyle w:val="Betarp1"/>
        <w:tabs>
          <w:tab w:val="left" w:pos="1247"/>
        </w:tabs>
        <w:ind w:firstLine="720"/>
        <w:jc w:val="center"/>
        <w:rPr>
          <w:b/>
        </w:rPr>
      </w:pPr>
    </w:p>
    <w:p w14:paraId="61B305F2" w14:textId="77777777" w:rsidR="00007224" w:rsidRDefault="00007224" w:rsidP="00007224">
      <w:pPr>
        <w:pStyle w:val="Betarp1"/>
        <w:tabs>
          <w:tab w:val="left" w:pos="1247"/>
        </w:tabs>
        <w:ind w:firstLine="720"/>
        <w:jc w:val="center"/>
        <w:rPr>
          <w:b/>
        </w:rPr>
      </w:pPr>
      <w:r>
        <w:rPr>
          <w:b/>
        </w:rPr>
        <w:t>IX SKYRIUS</w:t>
      </w:r>
    </w:p>
    <w:p w14:paraId="2BF80EAD" w14:textId="77777777" w:rsidR="00007224" w:rsidRDefault="00007224" w:rsidP="00007224">
      <w:pPr>
        <w:pStyle w:val="Betarp1"/>
        <w:tabs>
          <w:tab w:val="left" w:pos="1247"/>
        </w:tabs>
        <w:ind w:firstLine="720"/>
        <w:jc w:val="center"/>
        <w:rPr>
          <w:b/>
        </w:rPr>
      </w:pPr>
      <w:r>
        <w:rPr>
          <w:b/>
        </w:rPr>
        <w:t>PAGRINDAI, KURIEMS ESANT SOCIALINĖ PAŠALPA SKIRIAMA PAPILDOMAI ARBA JI MAŽINAMA</w:t>
      </w:r>
    </w:p>
    <w:p w14:paraId="6657BCB1" w14:textId="77777777" w:rsidR="00007224" w:rsidRDefault="00007224" w:rsidP="00007224">
      <w:pPr>
        <w:pStyle w:val="Betarp1"/>
        <w:tabs>
          <w:tab w:val="left" w:pos="1247"/>
        </w:tabs>
        <w:ind w:firstLine="1247"/>
        <w:jc w:val="both"/>
        <w:rPr>
          <w:b/>
        </w:rPr>
      </w:pPr>
    </w:p>
    <w:p w14:paraId="4EEEB4D5" w14:textId="77777777" w:rsidR="00007224" w:rsidRPr="00D10BFD" w:rsidRDefault="00007224" w:rsidP="00007224">
      <w:pPr>
        <w:widowControl w:val="0"/>
        <w:ind w:firstLine="1247"/>
        <w:jc w:val="both"/>
      </w:pPr>
      <w:r w:rsidRPr="00D10BFD">
        <w:t>60. Bendrai gyvenantiems asmenims arba vienam gyvenančiam asmeniui papildomai skiriama socialinė pašalpa, kurios dydis lygus 50 procentų socialinės pašalpos, mokėtos per praėjusius 6 mėnesius iki įsidarbinimo, vidutinio dydžio, už kiekvieną su darbo ar tarnybos santykiais susijusį mėnesį, bet ne ilgiau kaip 6 mėnesius, jeigu vienas gyvenantis asmuo arba bendrai gyvenantys asmenys atitinka visas šias sąlygas:</w:t>
      </w:r>
    </w:p>
    <w:p w14:paraId="369C23C0" w14:textId="77777777" w:rsidR="00007224" w:rsidRPr="00D10BFD" w:rsidRDefault="00007224" w:rsidP="00007224">
      <w:pPr>
        <w:widowControl w:val="0"/>
        <w:ind w:firstLine="1247"/>
        <w:jc w:val="both"/>
      </w:pPr>
      <w:r w:rsidRPr="00D10BFD">
        <w:t>60.1. Vienas gyvenantis asmuo arba bent vienas iš bendrai gyvenančių asmenų įsidarbina ir dirba (dirbo) šio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r w:rsidR="009B13AE">
        <w:t>.</w:t>
      </w:r>
    </w:p>
    <w:p w14:paraId="1F144475" w14:textId="77777777" w:rsidR="00007224" w:rsidRPr="00D10BFD" w:rsidRDefault="00007224" w:rsidP="00007224">
      <w:pPr>
        <w:widowControl w:val="0"/>
        <w:ind w:firstLine="1247"/>
        <w:jc w:val="both"/>
      </w:pPr>
      <w:r w:rsidRPr="00D10BFD">
        <w:t>60.2. Prieš įsidarbindami šio straipsnio 1 dalies 1 punkte nurodyti asmenys buvo įsiregistravę Lietuvos teritorinėje darbo biržoje ar kitos valstybės valstybinėje įdarbinimo tarnyboje ne trumpiau kaip 6 mėnesius iš eilės ir per šį laikotarpį nedirbo arba dirbo mažiau, negu nustatyta šio įstatymo 8 straipsnio 1 dalies 1 punkte, arba dirbo viešuosius darbus</w:t>
      </w:r>
      <w:r w:rsidR="009B13AE">
        <w:t>.</w:t>
      </w:r>
    </w:p>
    <w:p w14:paraId="67930FD2" w14:textId="77777777" w:rsidR="00007224" w:rsidRPr="00D10BFD" w:rsidRDefault="00007224" w:rsidP="00007224">
      <w:pPr>
        <w:widowControl w:val="0"/>
        <w:ind w:firstLine="1247"/>
        <w:jc w:val="both"/>
      </w:pPr>
      <w:r w:rsidRPr="00D10BFD">
        <w:t>60.3. Bendrai gyvenantys asmenys arba vienas gyvenantis asmuo buvo socialinės pašalpos gavėjai bent vieną mėnesį per paskutinius 3 mėnesius prieš įsidarbinimą</w:t>
      </w:r>
      <w:r w:rsidR="009B13AE">
        <w:t>.</w:t>
      </w:r>
    </w:p>
    <w:p w14:paraId="0FD2EAE5" w14:textId="77777777" w:rsidR="00007224" w:rsidRPr="00D10BFD" w:rsidRDefault="00007224" w:rsidP="00007224">
      <w:pPr>
        <w:widowControl w:val="0"/>
        <w:ind w:firstLine="1247"/>
        <w:jc w:val="both"/>
      </w:pPr>
      <w:r w:rsidRPr="00D10BFD">
        <w:t>60.4. Vienas gyvenantis asmuo ar kiekvienas vyresnis kaip 18 metų bendrai gyvenantis asmuo arba vaikas (įvaikis) nuo 16 iki 18 metų atitinka bent vieną iš šio įstatymo 8 straipsnyje nurodytų sąlygų, kurioms esant bendrai gyvenantys asmenys arba vienas gyvenantis asmuo turi teisę į piniginę socialinę paramą</w:t>
      </w:r>
      <w:r w:rsidR="009B13AE">
        <w:t>.</w:t>
      </w:r>
    </w:p>
    <w:p w14:paraId="298A137B" w14:textId="77777777" w:rsidR="00007224" w:rsidRPr="00D10BFD" w:rsidRDefault="00007224" w:rsidP="00007224">
      <w:pPr>
        <w:widowControl w:val="0"/>
        <w:ind w:firstLine="1247"/>
        <w:jc w:val="both"/>
      </w:pPr>
      <w:r w:rsidRPr="00D10BFD">
        <w:t>60.5. Prašymas-paraiška skirti papildomą socialinės pašalpos dalį įsidarbinus pateikta ne vėliau kaip per 6 mėnesius nuo įsidarbinimo.</w:t>
      </w:r>
    </w:p>
    <w:p w14:paraId="311A29AE" w14:textId="77777777" w:rsidR="00007224" w:rsidRPr="00D10BFD" w:rsidRDefault="00007224" w:rsidP="00007224">
      <w:pPr>
        <w:pStyle w:val="Betarp1"/>
        <w:tabs>
          <w:tab w:val="left" w:pos="1247"/>
        </w:tabs>
        <w:ind w:firstLine="1247"/>
        <w:jc w:val="both"/>
      </w:pPr>
      <w:r w:rsidRPr="00D10BFD">
        <w:lastRenderedPageBreak/>
        <w:t>61. Darbingo amžiaus darbingiems, bet nedirbantiems (taip pat savarankiškai nedirbantiems) asmenims (išskyrus atvejus, kai nedirbama dėl priežasčių, nurodytų šio įstatymo 8 straipsnio 1 dalies 2, 3, 5, 6, 7, 8, 9 ir 10 punktuose), socialinės pašalpos dydis, apskaičiuotas pagal šio įstatymo 9 straipsnį, yra mažinamas:</w:t>
      </w:r>
    </w:p>
    <w:p w14:paraId="53BDC370" w14:textId="77777777" w:rsidR="00007224" w:rsidRPr="00D10BFD" w:rsidRDefault="00007224" w:rsidP="00007224">
      <w:pPr>
        <w:pStyle w:val="Betarp1"/>
        <w:tabs>
          <w:tab w:val="left" w:pos="1247"/>
        </w:tabs>
        <w:ind w:firstLine="1247"/>
        <w:jc w:val="both"/>
      </w:pPr>
      <w:r w:rsidRPr="00D10BFD">
        <w:t>61.1. 20 procentų – kai socialinė pašalpa mokama nuo 12 mėnesių iki 24 mėnesių</w:t>
      </w:r>
      <w:r w:rsidR="009B13AE">
        <w:t>;</w:t>
      </w:r>
    </w:p>
    <w:p w14:paraId="31FF879D" w14:textId="77777777" w:rsidR="00007224" w:rsidRPr="00D10BFD" w:rsidRDefault="00007224" w:rsidP="00007224">
      <w:pPr>
        <w:pStyle w:val="Betarp1"/>
        <w:tabs>
          <w:tab w:val="left" w:pos="1247"/>
        </w:tabs>
        <w:ind w:firstLine="1247"/>
        <w:jc w:val="both"/>
      </w:pPr>
      <w:r w:rsidRPr="00D10BFD">
        <w:t>61.2. 30 procentų – kai socialinė pašalpa mokama nuo 24 mėnesių iki 36 mėnesių;</w:t>
      </w:r>
    </w:p>
    <w:p w14:paraId="33026967" w14:textId="77777777" w:rsidR="00007224" w:rsidRPr="00D10BFD" w:rsidRDefault="00007224" w:rsidP="00007224">
      <w:pPr>
        <w:pStyle w:val="Betarp1"/>
        <w:tabs>
          <w:tab w:val="left" w:pos="1247"/>
        </w:tabs>
        <w:ind w:firstLine="1247"/>
        <w:jc w:val="both"/>
      </w:pPr>
      <w:r w:rsidRPr="00D10BFD">
        <w:t>61.3. 40 procentų – kai socialinė pašalpa mokama nuo 36 mėnesių iki 48 mėnesių;</w:t>
      </w:r>
    </w:p>
    <w:p w14:paraId="7E926650" w14:textId="77777777" w:rsidR="00007224" w:rsidRPr="00D10BFD" w:rsidRDefault="00007224" w:rsidP="00007224">
      <w:pPr>
        <w:pStyle w:val="Betarp1"/>
        <w:tabs>
          <w:tab w:val="left" w:pos="1247"/>
        </w:tabs>
        <w:ind w:firstLine="1247"/>
        <w:jc w:val="both"/>
      </w:pPr>
      <w:r w:rsidRPr="00D10BFD">
        <w:t>61.4. 50 procentų – kai socialinė pašalpa mokama nuo 48 mėnesių iki 60 mėnesių;</w:t>
      </w:r>
    </w:p>
    <w:p w14:paraId="516BF95B" w14:textId="77777777" w:rsidR="00007224" w:rsidRPr="00D10BFD" w:rsidRDefault="00007224" w:rsidP="00007224">
      <w:pPr>
        <w:pStyle w:val="Betarp1"/>
        <w:tabs>
          <w:tab w:val="left" w:pos="1247"/>
        </w:tabs>
        <w:ind w:firstLine="1247"/>
        <w:jc w:val="both"/>
      </w:pPr>
      <w:r w:rsidRPr="00D10BFD">
        <w:t xml:space="preserve">61.5. </w:t>
      </w:r>
      <w:r w:rsidR="009B13AE">
        <w:t>g</w:t>
      </w:r>
      <w:r w:rsidRPr="00D10BFD">
        <w:t>avusiems socialinę pašalpą ilgiau kaip 60 mėnesių, šios dalies 4 punkte nustatyto dydžio socialinė pašalpa skiriama nepinigine forma, kol šioje dalyje nurodyti asmenys nedirbs (taip pat savarankiškai nedirbs) arba nedalyvaus Savivaldybės administracijos organizuojamoje visuomenei naudingoje veikloje 12 mėnesių per paskutinius 24 mėnesius.</w:t>
      </w:r>
    </w:p>
    <w:p w14:paraId="364A0049" w14:textId="77777777" w:rsidR="00007224" w:rsidRDefault="00007224" w:rsidP="00007224">
      <w:pPr>
        <w:widowControl w:val="0"/>
        <w:ind w:firstLine="1247"/>
        <w:jc w:val="both"/>
        <w:rPr>
          <w:b/>
        </w:rPr>
      </w:pPr>
      <w:r w:rsidRPr="00D10BFD">
        <w:t>62. Darbingo amžiaus darbingiems, bet nedirbantiems (taip pat savarankiškai nedirbantiems) asmenims socialinės pašalpos dydis nemažinimas esant bent vienam iš šių atvejų,</w:t>
      </w:r>
      <w:r>
        <w:rPr>
          <w:b/>
        </w:rPr>
        <w:t xml:space="preserve"> kai jie:</w:t>
      </w:r>
    </w:p>
    <w:p w14:paraId="4FF9BD65" w14:textId="77777777" w:rsidR="00007224" w:rsidRPr="00D10BFD" w:rsidRDefault="00007224" w:rsidP="00007224">
      <w:pPr>
        <w:widowControl w:val="0"/>
        <w:ind w:firstLine="1247"/>
        <w:jc w:val="both"/>
      </w:pPr>
      <w:r w:rsidRPr="00D10BFD">
        <w:t>62.</w:t>
      </w:r>
      <w:r w:rsidR="00BD2A3D">
        <w:t>1</w:t>
      </w:r>
      <w:r w:rsidRPr="00D10BFD">
        <w:t>. Nedirba dėl priežasčių, nurodytų šio įstatymo 8 straipsnio 1 dalies 2, 3, 5, 6, 7, 8, 9 ir 10 punktuose;</w:t>
      </w:r>
    </w:p>
    <w:p w14:paraId="3AE3B378" w14:textId="77777777" w:rsidR="00007224" w:rsidRPr="00D10BFD" w:rsidRDefault="00007224" w:rsidP="00007224">
      <w:pPr>
        <w:widowControl w:val="0"/>
        <w:ind w:firstLine="1247"/>
        <w:jc w:val="both"/>
      </w:pPr>
      <w:r w:rsidRPr="00D10BFD">
        <w:t>62.</w:t>
      </w:r>
      <w:r w:rsidR="00BD2A3D">
        <w:t>2</w:t>
      </w:r>
      <w:r w:rsidRPr="00D10BFD">
        <w:t xml:space="preserve">. </w:t>
      </w:r>
      <w:r w:rsidR="009B13AE">
        <w:t>s</w:t>
      </w:r>
      <w:r w:rsidRPr="00D10BFD">
        <w:t>ocialinės pašalpos teikimo laikotarpiu, nurodytu šios tvarkos aprašo 61 punkte, negavo Lietuvos teritorinės darbo biržos ar kitos valstybės valstybinės įdarbinimo tarnybos pasiūlymo dirbti arba dalyvauti aktyvios darbo rinkos politikos priemonėse;</w:t>
      </w:r>
    </w:p>
    <w:p w14:paraId="4C68CC06" w14:textId="77777777" w:rsidR="00007224" w:rsidRPr="00D10BFD" w:rsidRDefault="00007224" w:rsidP="00007224">
      <w:pPr>
        <w:widowControl w:val="0"/>
        <w:ind w:firstLine="1247"/>
        <w:jc w:val="both"/>
      </w:pPr>
      <w:r w:rsidRPr="00D10BFD">
        <w:t>62.</w:t>
      </w:r>
      <w:r w:rsidR="00BD2A3D">
        <w:t>3</w:t>
      </w:r>
      <w:r w:rsidRPr="00D10BFD">
        <w:t>. Vyriausybės nustatyta tvarka dalyvauja Savivaldybės administracijos organizuojamoje visuomenei naudingoje veikloje.</w:t>
      </w:r>
    </w:p>
    <w:p w14:paraId="6B67DC51" w14:textId="77777777" w:rsidR="00007224" w:rsidRDefault="00007224" w:rsidP="00007224">
      <w:pPr>
        <w:pStyle w:val="Betarp1"/>
        <w:tabs>
          <w:tab w:val="left" w:pos="1247"/>
        </w:tabs>
        <w:ind w:firstLine="1247"/>
        <w:jc w:val="both"/>
      </w:pPr>
      <w:r w:rsidRPr="00D10BFD">
        <w:t xml:space="preserve">63. </w:t>
      </w:r>
      <w:r w:rsidRPr="00220D7D">
        <w:rPr>
          <w:rStyle w:val="CharChar2"/>
          <w:rFonts w:ascii="Times New Roman" w:eastAsia="Calibri" w:hAnsi="Times New Roman" w:cs="Times New Roman"/>
          <w:lang w:val="lt-LT"/>
        </w:rPr>
        <w:t>Šios tvarkos aprašo 61 punkte nustatyti s</w:t>
      </w:r>
      <w:r w:rsidRPr="00BD2A3D">
        <w:t>ocialinės</w:t>
      </w:r>
      <w:r>
        <w:t xml:space="preserve"> pašalpos mokėjimo laikotarpiai skaičiuojami sudedant laikotarpius, kuriais buvo mokama socialinė pašalpa. Jeigu šio tvarkos aprašo 61 punkte nurodyti asmenys dirbo (taip pat savarankiškai dirbo) arba dalyvavo Savivaldybės administracijos organizuojamoje visuomenei naudingoje veikloje 12 mėnesių per paskutinius 24 mėnesius, šios tvarkos aprašo 61 punkte numatyti socialinės pašalpos mokėjimo</w:t>
      </w:r>
      <w:r>
        <w:rPr>
          <w:b/>
        </w:rPr>
        <w:t xml:space="preserve"> </w:t>
      </w:r>
      <w:r>
        <w:t>laikotarpiai pradedami skaičiuoti iš naujo nuo mėnesio, kurį šios aplinkybės atsirado, pirmos dienos.</w:t>
      </w:r>
    </w:p>
    <w:p w14:paraId="0A7BFCF9" w14:textId="77777777" w:rsidR="00007224" w:rsidRDefault="00007224" w:rsidP="00007224">
      <w:pPr>
        <w:widowControl w:val="0"/>
        <w:spacing w:line="400" w:lineRule="atLeast"/>
        <w:ind w:firstLine="567"/>
        <w:jc w:val="both"/>
        <w:rPr>
          <w:b/>
        </w:rPr>
      </w:pPr>
    </w:p>
    <w:p w14:paraId="51A4A583" w14:textId="77777777" w:rsidR="00007224" w:rsidRDefault="00007224" w:rsidP="00007224">
      <w:pPr>
        <w:pStyle w:val="Betarp1"/>
        <w:tabs>
          <w:tab w:val="left" w:pos="1247"/>
        </w:tabs>
        <w:ind w:firstLine="720"/>
        <w:jc w:val="center"/>
        <w:rPr>
          <w:b/>
          <w:bCs/>
        </w:rPr>
      </w:pPr>
      <w:r>
        <w:rPr>
          <w:b/>
          <w:bCs/>
        </w:rPr>
        <w:t>X SKYRIUS</w:t>
      </w:r>
    </w:p>
    <w:p w14:paraId="346E7040" w14:textId="77777777" w:rsidR="00007224" w:rsidRDefault="00007224" w:rsidP="00007224">
      <w:pPr>
        <w:pStyle w:val="Betarp1"/>
        <w:tabs>
          <w:tab w:val="left" w:pos="1247"/>
        </w:tabs>
        <w:ind w:firstLine="720"/>
        <w:jc w:val="center"/>
        <w:rPr>
          <w:b/>
          <w:bCs/>
        </w:rPr>
      </w:pPr>
      <w:r>
        <w:rPr>
          <w:b/>
          <w:bCs/>
        </w:rPr>
        <w:t xml:space="preserve">SAVIVALDYBĖS ADMINISTRACIJOS PAREIGOS IR TEISĖS </w:t>
      </w:r>
    </w:p>
    <w:p w14:paraId="0BD5230A" w14:textId="77777777" w:rsidR="00007224" w:rsidRDefault="00007224" w:rsidP="00007224">
      <w:pPr>
        <w:pStyle w:val="Betarp1"/>
        <w:tabs>
          <w:tab w:val="left" w:pos="1247"/>
        </w:tabs>
        <w:ind w:firstLine="720"/>
        <w:jc w:val="center"/>
        <w:rPr>
          <w:b/>
          <w:bCs/>
        </w:rPr>
      </w:pPr>
      <w:r>
        <w:rPr>
          <w:b/>
          <w:bCs/>
        </w:rPr>
        <w:t>TEIKIANT PINIGINĘ SOCIALINĘ PARAMĄ</w:t>
      </w:r>
    </w:p>
    <w:p w14:paraId="0AADFDAB" w14:textId="77777777" w:rsidR="00007224" w:rsidRDefault="00007224" w:rsidP="00007224">
      <w:pPr>
        <w:pStyle w:val="Betarp1"/>
        <w:tabs>
          <w:tab w:val="left" w:pos="1247"/>
        </w:tabs>
        <w:ind w:firstLine="720"/>
        <w:jc w:val="center"/>
      </w:pPr>
    </w:p>
    <w:p w14:paraId="4FE94417" w14:textId="77777777" w:rsidR="00007224" w:rsidRDefault="00007224" w:rsidP="00007224">
      <w:pPr>
        <w:pStyle w:val="Betarp1"/>
        <w:tabs>
          <w:tab w:val="left" w:pos="1247"/>
        </w:tabs>
        <w:ind w:firstLine="1247"/>
      </w:pPr>
      <w:r>
        <w:t>64. Savivaldybės administracija, teikdama piniginę socialinę paramą, privalo:</w:t>
      </w:r>
    </w:p>
    <w:p w14:paraId="42E5FE52" w14:textId="77777777" w:rsidR="00007224" w:rsidRDefault="00007224" w:rsidP="00007224">
      <w:pPr>
        <w:ind w:firstLine="1247"/>
        <w:jc w:val="both"/>
      </w:pPr>
      <w:r>
        <w:t>64.1. Derinti socialinės pašalpos teikimo bendrai gyvenantiems asmenims arba vieniems gyvenantiems asmenims, patyrusiems socialinę riziką, formas – nepinigine forma ir pinigais – Savivaldybės tarybos nustatyta tvarka. Socialinės pašalpos dydis pinigais negali viršyti 50 procentų paskirtos socialinės pašalpos dydžio</w:t>
      </w:r>
      <w:r w:rsidR="009B13AE">
        <w:t>.</w:t>
      </w:r>
    </w:p>
    <w:p w14:paraId="0C5A7313" w14:textId="77777777" w:rsidR="00007224" w:rsidRDefault="00007224" w:rsidP="00007224">
      <w:pPr>
        <w:ind w:firstLine="1247"/>
        <w:jc w:val="both"/>
      </w:pPr>
      <w:r>
        <w:t>64.2. Kompensacijas bendrai gyvenantiems asmenims arba vieniems gyvenantiems asmenims, patyrusiems socialinę riziką, teikti šio įstatymo 22 straipsnio 2 dalies 2 punkte nustatytu būdu</w:t>
      </w:r>
      <w:r w:rsidR="009B13AE">
        <w:t>.</w:t>
      </w:r>
    </w:p>
    <w:p w14:paraId="04FD46DE" w14:textId="77777777" w:rsidR="00007224" w:rsidRDefault="00007224" w:rsidP="00007224">
      <w:pPr>
        <w:tabs>
          <w:tab w:val="left" w:pos="1276"/>
        </w:tabs>
        <w:ind w:firstLine="1247"/>
        <w:jc w:val="both"/>
      </w:pPr>
      <w:r>
        <w:t>64.3.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 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r w:rsidR="009B13AE">
        <w:t>.</w:t>
      </w:r>
    </w:p>
    <w:p w14:paraId="03947783" w14:textId="77777777" w:rsidR="00007224" w:rsidRDefault="00007224" w:rsidP="00007224">
      <w:pPr>
        <w:tabs>
          <w:tab w:val="left" w:pos="1276"/>
        </w:tabs>
        <w:ind w:firstLine="1247"/>
        <w:jc w:val="both"/>
      </w:pPr>
      <w:r>
        <w:t xml:space="preserve">64.4. 6 mėnesius neteikti socialinės pašalpos ir kompensacijų ar 6 mėnesiams nutraukti jų teikimą vienam gyvenančiam asmeniui iš nelegalaus darbo kontrolę ir prevenciją vykdančių ar kitų </w:t>
      </w:r>
      <w:r>
        <w:lastRenderedPageBreak/>
        <w:t>institucijų gavus informacijos apie piniginės socialinės paramos teikimo laikotarpiu nelegaliai gautas ar gaunamas pajamas ir (ar) nelegalų darbą, neteisėtą veiklą, susijusią su pajamų gavimu</w:t>
      </w:r>
      <w:r w:rsidR="009B13AE">
        <w:t>.</w:t>
      </w:r>
    </w:p>
    <w:p w14:paraId="71B98D4A" w14:textId="77777777" w:rsidR="00007224" w:rsidRDefault="00007224" w:rsidP="00007224">
      <w:pPr>
        <w:tabs>
          <w:tab w:val="left" w:pos="1276"/>
        </w:tabs>
        <w:ind w:firstLine="1247"/>
        <w:jc w:val="both"/>
      </w:pPr>
      <w:r>
        <w:t>64.5. Neskirti kompensacijų, nutraukti jų teikimą įsiskolinusiems už būsto šildymą, geriamąjį ar karštą vandenį bendrai gyvenantiems asmenims arba vienam gyvenančiam asmeniui, kai jie (jis) yra įsiskolinę už būsto šildymą ir (ar) karštą vandenį, ir (ar geriamą vandenį), tačiau nėra sudarę sutarties dėl skolos apmokėjimo arba sudarytos sutarties nevykdo</w:t>
      </w:r>
      <w:r w:rsidR="009B13AE">
        <w:t>.</w:t>
      </w:r>
    </w:p>
    <w:p w14:paraId="766E52A1" w14:textId="77777777" w:rsidR="00007224" w:rsidRDefault="00007224" w:rsidP="00007224">
      <w:pPr>
        <w:pStyle w:val="Betarp1"/>
        <w:tabs>
          <w:tab w:val="left" w:pos="1247"/>
        </w:tabs>
        <w:ind w:firstLine="1247"/>
        <w:jc w:val="both"/>
      </w:pPr>
      <w:r>
        <w:rPr>
          <w:bCs/>
        </w:rPr>
        <w:t>64.6.</w:t>
      </w:r>
      <w:r>
        <w:t xml:space="preserve"> Kilus pagrįstų įtarimų dėl prašyme-paraiškoje pateiktų duomenų apie turimą turtą ir gaunamas pajamas arba patikrinimo metu kilus pagrįstam įtarimui, kad yra pateikti neteisingi duomenys arba jie nuslepiami, pareikalauti, kad bendrai gyvenantys asmenys arba vienas gyvenantis asmuo deklaruotų turtą (įskaitant gaunamas pajamas) Lietuvos Respublikos gyventojų turto deklaravimo įstatymo (toliau – Gyventojų turto deklaravimo įstatymo) nustatyta tvarka, ir informuoti nelegalaus darbo kontrolę ir prevenciją vykdančias institucijas dėl galimai nelegaliai gautų ar gaunamų pajamų ir (ar) nelegalaus darbo ar neteisėtos veiklos, susijusios su pajamų gavimu</w:t>
      </w:r>
      <w:r w:rsidR="009B13AE">
        <w:t>.</w:t>
      </w:r>
    </w:p>
    <w:p w14:paraId="0164E959" w14:textId="77777777" w:rsidR="00007224" w:rsidRDefault="00007224" w:rsidP="00007224">
      <w:pPr>
        <w:pStyle w:val="Betarp1"/>
        <w:tabs>
          <w:tab w:val="left" w:pos="1247"/>
        </w:tabs>
        <w:ind w:firstLine="1247"/>
        <w:jc w:val="both"/>
      </w:pPr>
      <w:r>
        <w:t>64.7. 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neskiriama ar nutraukiamas jos mokėjimas</w:t>
      </w:r>
      <w:r w:rsidR="009B13AE">
        <w:t>.</w:t>
      </w:r>
    </w:p>
    <w:p w14:paraId="17589C61" w14:textId="77777777" w:rsidR="00007224" w:rsidRDefault="00007224" w:rsidP="00007224">
      <w:pPr>
        <w:pStyle w:val="Betarp1"/>
        <w:tabs>
          <w:tab w:val="left" w:pos="1247"/>
        </w:tabs>
        <w:ind w:firstLine="1247"/>
        <w:jc w:val="both"/>
      </w:pPr>
      <w:r>
        <w:t>64.8. Kilus pagrįstų įtarimų dėl prašyme-paraiškoje pateiktų duomenų, reikalauti papildomų dokumentų, įrodančių bendrai gyvenančių asmenų arba vieno gyvenančio asmens teisę į piniginę socialinę paramą;</w:t>
      </w:r>
      <w:r w:rsidR="009B13AE">
        <w:t>.</w:t>
      </w:r>
    </w:p>
    <w:p w14:paraId="3D73ECB0" w14:textId="77777777" w:rsidR="00007224" w:rsidRDefault="00007224" w:rsidP="00007224">
      <w:pPr>
        <w:pStyle w:val="Betarp1"/>
        <w:tabs>
          <w:tab w:val="left" w:pos="1247"/>
        </w:tabs>
        <w:ind w:firstLine="1247"/>
        <w:jc w:val="both"/>
      </w:pPr>
      <w:r>
        <w:t>64.9. Nereikalauti iš piniginės socialinės paramos gaunančių bendrai gyvenančių asmenų arba vieno gyvenančio asmens iš naujo pateikti tų duomenų, kurie iki pakartotinio kreipimosi yra nepasikeitę</w:t>
      </w:r>
      <w:r w:rsidR="009B13AE">
        <w:t>.</w:t>
      </w:r>
    </w:p>
    <w:p w14:paraId="234BEACD" w14:textId="77777777" w:rsidR="00007224" w:rsidRDefault="00007224" w:rsidP="00007224">
      <w:pPr>
        <w:tabs>
          <w:tab w:val="left" w:pos="1276"/>
        </w:tabs>
        <w:ind w:firstLine="1247"/>
        <w:jc w:val="both"/>
      </w:pPr>
      <w:r>
        <w:t>64.10. Socialinę pašalpą skirti tik vaikui (įvaikiui) ar vaikams (įvaikiams), įskaitant pilnamečius vaikus (įvaikius), kai jie mokosi pagal bendrojo ugdymo programą ir laikotarpiu nuo bendrojo ugdymo programos baigimo dienos iki tų pačių metų rugsėjo 1 dienos, o kompensacijų neteikti ar nutraukti jų teikimą bendrai gyvenantiems asmenims, o vienam gyvenančiam asmeniui arba vaikų (įvaikių) neturintiems bendrai gyvenantiems asmenims piniginės socialinės paramos neteikti, iki pareigos bus įvykdytos, jeigu bent vienas iš bendrai gyvenančių asmenų arba vienas gyvenantis asmuo</w:t>
      </w:r>
      <w:r>
        <w:rPr>
          <w:bCs/>
        </w:rPr>
        <w:t>:</w:t>
      </w:r>
    </w:p>
    <w:p w14:paraId="327B87F3" w14:textId="77777777" w:rsidR="00007224" w:rsidRDefault="00007224" w:rsidP="00007224">
      <w:pPr>
        <w:tabs>
          <w:tab w:val="left" w:pos="1276"/>
        </w:tabs>
        <w:ind w:firstLine="1247"/>
        <w:jc w:val="both"/>
      </w:pPr>
      <w:r>
        <w:t xml:space="preserve">64.10.1. </w:t>
      </w:r>
      <w:r w:rsidR="009B13AE">
        <w:t>p</w:t>
      </w:r>
      <w:r>
        <w:t>areikalavus Socialinės paramos skyriaus ir seniūnijų specialistams, nedeklaruoja turimo turto (įskaitant gaunamas pajamas) Gyventojų turto deklaravimo įstatymo nustatyta tvarka;</w:t>
      </w:r>
    </w:p>
    <w:p w14:paraId="481B4813" w14:textId="77777777" w:rsidR="00007224" w:rsidRDefault="00007224" w:rsidP="00007224">
      <w:pPr>
        <w:tabs>
          <w:tab w:val="left" w:pos="1276"/>
        </w:tabs>
        <w:ind w:firstLine="1247"/>
        <w:jc w:val="both"/>
      </w:pPr>
      <w:r>
        <w:t xml:space="preserve">64.10.2. </w:t>
      </w:r>
      <w:r w:rsidR="009B13AE">
        <w:t>n</w:t>
      </w:r>
      <w:r>
        <w:t>esudaro rajono Savivaldybės atsakingiems specialistams galimybės tikrinti gyvenimo sąlyg</w:t>
      </w:r>
      <w:r w:rsidR="009B13AE">
        <w:t>ų</w:t>
      </w:r>
      <w:r>
        <w:t>, turim</w:t>
      </w:r>
      <w:r w:rsidR="009B13AE">
        <w:t>o</w:t>
      </w:r>
      <w:r>
        <w:t xml:space="preserve"> turt</w:t>
      </w:r>
      <w:r w:rsidR="009B13AE">
        <w:t>o</w:t>
      </w:r>
      <w:r>
        <w:t xml:space="preserve"> ir užimtum</w:t>
      </w:r>
      <w:r w:rsidR="009B13AE">
        <w:t>o</w:t>
      </w:r>
      <w:r>
        <w:t>;</w:t>
      </w:r>
    </w:p>
    <w:p w14:paraId="59A8CFBA" w14:textId="77777777" w:rsidR="00007224" w:rsidRDefault="00007224" w:rsidP="00007224">
      <w:pPr>
        <w:tabs>
          <w:tab w:val="left" w:pos="1276"/>
        </w:tabs>
        <w:ind w:firstLine="1247"/>
        <w:jc w:val="both"/>
      </w:pPr>
      <w:r>
        <w:t xml:space="preserve">64.10.3. </w:t>
      </w:r>
      <w:r w:rsidR="009B13AE">
        <w:t>n</w:t>
      </w:r>
      <w:r>
        <w:t>edalyvauja rajono Savivaldybės administracijos organizuojamoje visuomenei naudingoje veikloje pagal Vyriausybės nustatyta tvarką.</w:t>
      </w:r>
    </w:p>
    <w:p w14:paraId="3C35EFB5" w14:textId="77777777" w:rsidR="00007224" w:rsidRDefault="00007224" w:rsidP="00007224">
      <w:pPr>
        <w:pStyle w:val="Betarp1"/>
        <w:tabs>
          <w:tab w:val="left" w:pos="1247"/>
        </w:tabs>
        <w:ind w:firstLine="1247"/>
        <w:jc w:val="both"/>
      </w:pPr>
      <w:r>
        <w:t xml:space="preserve">64.11. </w:t>
      </w:r>
      <w:r>
        <w:rPr>
          <w:bCs/>
        </w:rPr>
        <w:t xml:space="preserve">Patikrinus bendrai gyvenančių asmenų arba vieno gyvenančio asmens gyvenimo sąlygas ir surašius buities ir gyvenimo sąlygų patikrinimo aktą, </w:t>
      </w:r>
      <w:r>
        <w:t xml:space="preserve">neteikti piniginės socialinės paramos ar nutraukti jos teikimą, jeigu bendrai gyvenantys asmenys arba vienas gyvenantis asmuo deklaruoja gyvenamąją vietą būste arba jį išsinuomoja, bet jame faktiškai negyvena (2 kartus per mėnesį Socialinės paramos teikimo komisijai apsilankius ir neradus asmens prašyme-paraiškoje nurodytu adresu ir gavus informaciją iš kitų institucijų ir kt.), </w:t>
      </w:r>
      <w:r>
        <w:rPr>
          <w:color w:val="000000"/>
        </w:rPr>
        <w:t>arba kartu su vienu gyvenančiu asmeniu arba bendrai gyvenančiais asmenimis būste nuolat faktiškai gyvena (gavus papildomos informacijos iš kaimynų ar kitų asmenų, įstaigų, institucijų) asmuo (asmenys), kuris (kurie) nėra deklaravęs (deklaravę) gyvenamosios vietos būste arba jo nesinuomoja</w:t>
      </w:r>
      <w:r>
        <w:t>.</w:t>
      </w:r>
    </w:p>
    <w:p w14:paraId="7C39C41F" w14:textId="77777777" w:rsidR="00007224" w:rsidRDefault="00007224" w:rsidP="00007224">
      <w:pPr>
        <w:pStyle w:val="Betarp1"/>
        <w:tabs>
          <w:tab w:val="left" w:pos="1247"/>
        </w:tabs>
        <w:ind w:firstLine="1247"/>
        <w:jc w:val="both"/>
      </w:pPr>
      <w:r>
        <w:t>65. Savivaldybės administracija, teikdama piniginę socialinę paramą , turi teisę:</w:t>
      </w:r>
    </w:p>
    <w:p w14:paraId="4F25E381" w14:textId="77777777" w:rsidR="00007224" w:rsidRPr="00D10BFD" w:rsidRDefault="00007224" w:rsidP="00007224">
      <w:pPr>
        <w:pStyle w:val="Betarp1"/>
        <w:tabs>
          <w:tab w:val="left" w:pos="1247"/>
        </w:tabs>
        <w:ind w:firstLine="1247"/>
        <w:jc w:val="both"/>
      </w:pPr>
      <w:r w:rsidRPr="00D10BFD">
        <w:t xml:space="preserve">65.1. darbingus nedirbančius </w:t>
      </w:r>
      <w:r w:rsidRPr="00D10BFD">
        <w:rPr>
          <w:bCs/>
        </w:rPr>
        <w:t>(taip pat savarankiškai nedirbančius)</w:t>
      </w:r>
      <w:r w:rsidRPr="00D10BFD">
        <w:t xml:space="preserve"> ar dirbančius (taip pat savarankiškai dirbančius), atsižvelgiant į darbo laiko ar veiklos trukmę, nesimokančius darbingo amžiaus asmenis</w:t>
      </w:r>
      <w:r w:rsidRPr="00D10BFD">
        <w:rPr>
          <w:bCs/>
        </w:rPr>
        <w:t>,</w:t>
      </w:r>
      <w:r w:rsidRPr="00D10BFD">
        <w:t xml:space="preserve"> gaunančius piniginę socialinę paramą bendra šio tvarkos aprašo nustatyta tvarka arba gaunančius piniginę socialinę paramą, nustatytą šioje dalyje ir (ar) šio straipsnio 3 dalyje, ir </w:t>
      </w:r>
      <w:r w:rsidRPr="00D10BFD">
        <w:lastRenderedPageBreak/>
        <w:t>nedalyvaujančius aktyvios darbo rinkos politikos priemonėse, Vyriausybės nustatyta tvarka pasitelkti visuomenei naudingai veiklai atlikti;</w:t>
      </w:r>
    </w:p>
    <w:p w14:paraId="7B95AAA5" w14:textId="77777777" w:rsidR="00007224" w:rsidRPr="00D10BFD" w:rsidRDefault="00007224" w:rsidP="00007224">
      <w:pPr>
        <w:pStyle w:val="Betarp1"/>
        <w:tabs>
          <w:tab w:val="left" w:pos="1247"/>
        </w:tabs>
        <w:ind w:firstLine="1247"/>
        <w:jc w:val="both"/>
      </w:pPr>
      <w:r w:rsidRPr="00D10BFD">
        <w:t xml:space="preserve">65.2. 3 mėnesius </w:t>
      </w:r>
      <w:r w:rsidRPr="00D10BFD">
        <w:rPr>
          <w:bCs/>
        </w:rPr>
        <w:t xml:space="preserve">neteikti piniginės socialinės paramos arba </w:t>
      </w:r>
      <w:r w:rsidRPr="00D10BFD">
        <w:t>3 mėnesiams</w:t>
      </w:r>
      <w:r w:rsidRPr="00D10BFD">
        <w:rPr>
          <w:bCs/>
        </w:rPr>
        <w:t xml:space="preserve"> nutraukti jos teikimą bendrai gyvenantiems asmenims, </w:t>
      </w:r>
      <w:r w:rsidRPr="00D10BFD">
        <w:t>jeigu bent vienas iš bendrai gyvenančių asmenų nevykdo šio tvarkos aprašo 59.2 papunktyje nustatytos pareigos ir (ar) nevykdo šio tvarkos aprašo 59.3 papunktyje nustatytos pareigos, išskyrus atvejį, kai dėl šių punktų nuostatų nevykdymo nesusidarė Socialinės pašalpos permoka – išmokėta ne didesnė negu apskaičiuota, įvertinus atsiradusias aplinkybes, socialinė pašalpa arba s</w:t>
      </w:r>
      <w:r w:rsidRPr="00D10BFD">
        <w:rPr>
          <w:bCs/>
        </w:rPr>
        <w:t>ocialinės pašalpos permoka buvo grąžinta, ar asmens raštu pateiktu sutikimu yra išskaičiuojama (grąžinama) dalimis daugiau kaip po 20 procentų mokėtinos</w:t>
      </w:r>
      <w:r>
        <w:rPr>
          <w:b/>
          <w:bCs/>
        </w:rPr>
        <w:t xml:space="preserve"> sumos per mėnesį. Jeigu </w:t>
      </w:r>
      <w:r w:rsidRPr="00D10BFD">
        <w:rPr>
          <w:bCs/>
        </w:rPr>
        <w:t xml:space="preserve">nėra šiame punkte nurodytų išimčių, Socialinė pašalpa skiriama vaikams </w:t>
      </w:r>
      <w:r w:rsidRPr="00D10BFD">
        <w:t>(įvaikiams), įskaitant pilnamečius vaikus (įvaikius), kai jie mokosi pagal bendrojo ugdymo programą</w:t>
      </w:r>
      <w:r w:rsidRPr="00D10BFD">
        <w:rPr>
          <w:bCs/>
        </w:rPr>
        <w:t xml:space="preserve"> ir </w:t>
      </w:r>
      <w:r w:rsidRPr="00D10BFD">
        <w:t xml:space="preserve">laikotarpiu nuo bendrojo ugdymo programos baigimo dienos iki tų pačių metų rugsėjo 1 dienos; </w:t>
      </w:r>
    </w:p>
    <w:p w14:paraId="37C07387" w14:textId="77777777" w:rsidR="00007224" w:rsidRPr="00D10BFD" w:rsidRDefault="00007224" w:rsidP="00007224">
      <w:pPr>
        <w:pStyle w:val="Betarp1"/>
        <w:tabs>
          <w:tab w:val="left" w:pos="1247"/>
        </w:tabs>
        <w:ind w:firstLine="1247"/>
        <w:jc w:val="both"/>
      </w:pPr>
      <w:r w:rsidRPr="00D10BFD">
        <w:rPr>
          <w:bCs/>
        </w:rPr>
        <w:t xml:space="preserve">65.3. </w:t>
      </w:r>
      <w:r w:rsidRPr="00D10BFD">
        <w:t xml:space="preserve">3 mėnesius </w:t>
      </w:r>
      <w:r w:rsidRPr="00D10BFD">
        <w:rPr>
          <w:bCs/>
        </w:rPr>
        <w:t xml:space="preserve">neteikti piniginės socialinės paramos arba 3 mėnesiams nutraukti jos teikimą bendrai gyvenantiems asmenims, </w:t>
      </w:r>
      <w:r w:rsidRPr="00D10BFD">
        <w:t>jeigu bent vienas iš bendrai gyvenančių asmenų nevykdo šio tvarkos aprašo 59.2 papunktyje nustatytos pareigos ir (ar) nevykdo tvarkos aprašo 59.3 papunktyje nustatytos pareigos, išskyrus atvejį, kai dėl šių punktų nuostatų nevykdymo nesusidarė socialinės pašalpos permoka – išmokėta ne didesnė negu apskaičiuota, įvertinus atsiradusias aplinkybes, socialinė pašalpa arba socialinės pašalpos permoka buvo grąžinta, ar asmens raštu pateiktu sutikimu yra išskaičiuojama (grąžinama) dalimis daugiau kaip po 20 procentų mokėtinos sumos per mėnesį;</w:t>
      </w:r>
    </w:p>
    <w:p w14:paraId="6D1CD7FC" w14:textId="77777777" w:rsidR="00007224" w:rsidRDefault="00007224" w:rsidP="00007224">
      <w:pPr>
        <w:pStyle w:val="Betarp1"/>
        <w:tabs>
          <w:tab w:val="left" w:pos="1247"/>
        </w:tabs>
        <w:ind w:firstLine="1247"/>
        <w:jc w:val="both"/>
        <w:rPr>
          <w:bCs/>
        </w:rPr>
      </w:pPr>
      <w:r>
        <w:t xml:space="preserve">65.4. </w:t>
      </w:r>
      <w:r w:rsidR="009B13AE">
        <w:t>j</w:t>
      </w:r>
      <w:r>
        <w:t>eigu bent vienas iš bendrai gyvenančių asmenų nevykdo šio tvarkos aprašo 59.1, 59.4, 59.5 ir 59.7 papunkčiuose nustatytų pareigų,</w:t>
      </w:r>
      <w:r>
        <w:rPr>
          <w:bCs/>
        </w:rPr>
        <w:t xml:space="preserve"> socialinę pašalpą skirti tik </w:t>
      </w:r>
      <w:r>
        <w:t>vaikui (įvaikiui) ar vaikams (įvaikiams), įskaitant pilnamečius vaikus (įvaikius), kai jie mokosi pagal bendrojo ugdymo programą</w:t>
      </w:r>
      <w:r>
        <w:rPr>
          <w:bCs/>
        </w:rPr>
        <w:t xml:space="preserve"> ir </w:t>
      </w:r>
      <w:r>
        <w:t xml:space="preserve">laikotarpiu nuo bendrojo ugdymo programos baigimo dienos iki tų pačių metų rugsėjo 1 dienos, pasirenkant ar derinant jos teikimo formą (formas) (pinigais ir (ar) nepinigine forma), </w:t>
      </w:r>
      <w:r>
        <w:rPr>
          <w:bCs/>
        </w:rPr>
        <w:t>iki pareigos bus įvykdytos;</w:t>
      </w:r>
    </w:p>
    <w:p w14:paraId="0696C581" w14:textId="77777777" w:rsidR="00007224" w:rsidRDefault="00007224" w:rsidP="00007224">
      <w:pPr>
        <w:pStyle w:val="Betarp1"/>
        <w:tabs>
          <w:tab w:val="left" w:pos="1247"/>
        </w:tabs>
        <w:ind w:firstLine="1247"/>
        <w:jc w:val="both"/>
        <w:rPr>
          <w:bCs/>
        </w:rPr>
      </w:pPr>
      <w:r>
        <w:rPr>
          <w:bCs/>
        </w:rPr>
        <w:t xml:space="preserve">65.5. </w:t>
      </w:r>
      <w:r w:rsidR="009B13AE">
        <w:t>j</w:t>
      </w:r>
      <w:r>
        <w:t>eigu vienas gyvenantis asmuo nevykdo šios tvarkos aprašo 59.4, 59.5 ir 59.7  papunkčiuose nustatytų pareigų,</w:t>
      </w:r>
      <w:r>
        <w:rPr>
          <w:bCs/>
        </w:rPr>
        <w:t xml:space="preserve"> socialinės pašalpos ir kompensacijų neteikti;</w:t>
      </w:r>
    </w:p>
    <w:p w14:paraId="61238927" w14:textId="77777777" w:rsidR="00007224" w:rsidRDefault="00007224" w:rsidP="00007224">
      <w:pPr>
        <w:pStyle w:val="Betarp1"/>
        <w:tabs>
          <w:tab w:val="left" w:pos="1247"/>
        </w:tabs>
        <w:ind w:firstLine="1247"/>
        <w:jc w:val="both"/>
      </w:pPr>
      <w:r>
        <w:rPr>
          <w:bCs/>
        </w:rPr>
        <w:t>65</w:t>
      </w:r>
      <w:r>
        <w:t>.6. 6 mėnesius neteikti piniginės socialinės paramos, jeigu bendrai gyvenančių asmenų arba vieno gyvenančio asmens turimų piniginių lėšų dydis viršija nurodyto įstatymo 16 straipsnio 5 dalyje nustatytą piniginių lėšų normatyvą;</w:t>
      </w:r>
    </w:p>
    <w:p w14:paraId="2B518C37" w14:textId="77777777" w:rsidR="00007224" w:rsidRDefault="00007224" w:rsidP="00007224">
      <w:pPr>
        <w:pStyle w:val="Betarp1"/>
        <w:tabs>
          <w:tab w:val="left" w:pos="1247"/>
        </w:tabs>
        <w:ind w:firstLine="1247"/>
        <w:jc w:val="both"/>
        <w:rPr>
          <w:lang w:eastAsia="en-US"/>
        </w:rPr>
      </w:pPr>
      <w:r>
        <w:t>65.7</w:t>
      </w:r>
      <w:r w:rsidR="00BD2A3D">
        <w:t>.</w:t>
      </w:r>
      <w:r>
        <w:t xml:space="preserve"> 6 mėnesius neteikti piniginės socialinės paramos, jeigu bendrai gyvenantys asmenys arba vienas gyvenantis asmuo per 6 mėnesius iki kreipimosi dėl piniginės socialinės paramos perleido nuosavybėn kitam asmeniui nurodyto įstatymo 14 straipsnio 1 dalies 1–8 punktuose nurodytą turtą ir kreipdamiesi (kreipdamasis) dėl piniginės socialinės paramos prašyme-paraiškoje nenurodė gautų piniginių lėšų ar už jas įsigyto naujo turto; </w:t>
      </w:r>
    </w:p>
    <w:p w14:paraId="727CD4CC" w14:textId="77777777" w:rsidR="00007224" w:rsidRDefault="00007224" w:rsidP="00007224">
      <w:pPr>
        <w:pStyle w:val="Betarp1"/>
        <w:tabs>
          <w:tab w:val="left" w:pos="1247"/>
        </w:tabs>
        <w:ind w:firstLine="1247"/>
        <w:jc w:val="both"/>
      </w:pPr>
      <w:r>
        <w:t>65.8</w:t>
      </w:r>
      <w:r w:rsidR="00BD2A3D">
        <w:t>.</w:t>
      </w:r>
      <w:r>
        <w:t xml:space="preserve"> 6 mėnesius neteikti piniginės socialinės paramos ar 6 mėnesiams nutraukti jos teikimą darbingo amžiaus darbingam (darbingiems) vienam gyvenančiam asmeniui arba bendrai gyvenantiems asmenims, vykdantiems individualią veiklą ir (ar) nekilnojamųjų daiktų pardavimo ir (ar) nuomos veiklą, kuriems ilgiau kaip 6 mėnesius buvo teikiama socialinė pašalpa, jeigu jie prašyme-paraiškoje nurodo, kad šiuo laikotarpiu iš vykdomos veiklos gavo mažesnes kaip minimalioji mėnesinė alga vidutines pajamas per mėnesį. Šiuo atveju socialinė pašalpa gali būti skiriama vaikams, įskaitant pilnamečius vaikus (įvaikius), kai jie mokosi pagal bendrojo ugdymo programą ir laikotarpiu nuo bendrojo ugdymo programos baigimo dienos iki tų pačių metų rugsėjo 1 dienos;</w:t>
      </w:r>
    </w:p>
    <w:p w14:paraId="39FC8681" w14:textId="77777777" w:rsidR="00007224" w:rsidRPr="00D10BFD" w:rsidRDefault="00007224" w:rsidP="00007224">
      <w:pPr>
        <w:pStyle w:val="Betarp1"/>
        <w:tabs>
          <w:tab w:val="left" w:pos="1247"/>
        </w:tabs>
        <w:ind w:firstLine="1247"/>
        <w:jc w:val="both"/>
      </w:pPr>
      <w:r w:rsidRPr="00D10BFD">
        <w:t>65.9. 6 mėnesius neteikti piniginės socialinės paramos ar 6 mėnesiams nutraukti jos mokėjimą, jeigu bendrai gyvenantys asmenys arba vienas gyvenantis asmuo socialinės paramos teikimo laikotarpiu nuosavybės teise įgijo privalomą registruoti turtą, kurio vertė didesnė kaip piniginių lėšų normatyvas, nustatytas nurodyto įstatymo 16 straipsnio 5 dalyje, arba nuosavybės teise turimą privalomą registruoti turtą perleido nuosavybėn kitam asmeniui už lėšų sumą, mažesnę kaip pusė šio turto vertės, apskaičiuotos vadovaujantis šio įstatymo 20 straipsnio 5 dalimi;</w:t>
      </w:r>
    </w:p>
    <w:p w14:paraId="27C0C806" w14:textId="77777777" w:rsidR="00007224" w:rsidRDefault="00007224" w:rsidP="00007224">
      <w:pPr>
        <w:pStyle w:val="Betarp1"/>
        <w:tabs>
          <w:tab w:val="left" w:pos="1247"/>
        </w:tabs>
        <w:ind w:firstLine="1247"/>
        <w:jc w:val="both"/>
      </w:pPr>
      <w:r>
        <w:t xml:space="preserve">65.10. </w:t>
      </w:r>
      <w:r w:rsidR="009B13AE">
        <w:t>p</w:t>
      </w:r>
      <w:r>
        <w:t xml:space="preserve">apildomai apklausti asmenis, kurie kreipiasi dėl piniginės socialinės paramos skyrimo ar gauna šią paramą, tikrinti jų pateiktus dokumentus ir reikalauti papildomų duomenų, </w:t>
      </w:r>
      <w:r>
        <w:lastRenderedPageBreak/>
        <w:t xml:space="preserve">įrodančių bendrai gyvenančių asmenų arba vieno gyvenančio asmens teisę į piniginę socialinę paramą; </w:t>
      </w:r>
    </w:p>
    <w:p w14:paraId="29C65AC2" w14:textId="77777777" w:rsidR="00007224" w:rsidRDefault="00007224" w:rsidP="00007224">
      <w:pPr>
        <w:pStyle w:val="Betarp1"/>
        <w:tabs>
          <w:tab w:val="left" w:pos="1247"/>
        </w:tabs>
        <w:ind w:firstLine="1247"/>
        <w:jc w:val="both"/>
      </w:pPr>
      <w:r>
        <w:t xml:space="preserve">65.11. </w:t>
      </w:r>
      <w:r w:rsidR="009B13AE">
        <w:t>s</w:t>
      </w:r>
      <w:r>
        <w:t xml:space="preserve">iekdama įvertinti piniginės socialinės paramos teikimo veiksmingumą, periodiškai tikrinti bendrai gyvenančių asmenų arba vieno gyvenančio asmens gyvenimo sąlygas, turimą turtą ir užimtumą; </w:t>
      </w:r>
    </w:p>
    <w:p w14:paraId="39949061" w14:textId="77777777" w:rsidR="00007224" w:rsidRDefault="00007224" w:rsidP="00007224">
      <w:pPr>
        <w:pStyle w:val="Betarp1"/>
        <w:tabs>
          <w:tab w:val="left" w:pos="1247"/>
        </w:tabs>
        <w:ind w:firstLine="1247"/>
        <w:jc w:val="both"/>
      </w:pPr>
      <w:r>
        <w:t xml:space="preserve">65.12. </w:t>
      </w:r>
      <w:r w:rsidR="009B13AE">
        <w:t>n</w:t>
      </w:r>
      <w:r>
        <w:t>ereikalauti iš piniginės socialinės paramos gaunančių bendrai gyvenančių asmenų arba vieno gyvenančio asmens iš naujo pateikti tų duomenų, kurie iki pakartotinio kreipimosi yra nepasikeitę;</w:t>
      </w:r>
    </w:p>
    <w:p w14:paraId="1373B328" w14:textId="77777777" w:rsidR="00007224" w:rsidRDefault="00007224" w:rsidP="00007224">
      <w:pPr>
        <w:pStyle w:val="Betarp1"/>
        <w:tabs>
          <w:tab w:val="left" w:pos="1247"/>
        </w:tabs>
        <w:ind w:firstLine="1247"/>
        <w:jc w:val="both"/>
      </w:pPr>
      <w:r>
        <w:rPr>
          <w:bCs/>
        </w:rPr>
        <w:t xml:space="preserve">65.13. </w:t>
      </w:r>
      <w:r w:rsidR="009B13AE">
        <w:t>p</w:t>
      </w:r>
      <w:r>
        <w:t>asitelkti Vaiko teisių apsaugos skyriaus specialistus, socialinių paslaugų įstaigų socialinius darbuotojus, Skuodo rajono savivaldybės administracijos seniūnijų darbuotojus, policijos pareigūnus, Skuodo darbo biržos specialistus, sveikatos priežiūros įstaigų specialistus, švietimo ir kitų įstaigų darbuotojus, gyvenamosios vietos bendruomenės pirmininkus, seniūnaičius, aktyvius bendruomenės narius, kaimo pašto darbuotojus ir kitus suinteresuotus asmenis dalyvauti svarstant klausimus dėl piniginės socialinės paramos skyrimo ir teikti socialines paslaugas nurodyto įstatymo 23 straipsnio 1 dalies 1 punkte, 23 straipsnio 2 dalies 2, 3, 4 punktuose ir 23 straipsnio 3 dalyje numatytais atvejais;</w:t>
      </w:r>
    </w:p>
    <w:p w14:paraId="58ACB7CF" w14:textId="77777777" w:rsidR="00007224" w:rsidRDefault="00007224" w:rsidP="00007224">
      <w:pPr>
        <w:pStyle w:val="Betarp1"/>
        <w:tabs>
          <w:tab w:val="left" w:pos="1247"/>
        </w:tabs>
        <w:ind w:firstLine="1247"/>
        <w:jc w:val="both"/>
      </w:pPr>
      <w:r>
        <w:t xml:space="preserve">65.14. </w:t>
      </w:r>
      <w:r w:rsidR="000D4691">
        <w:t>r</w:t>
      </w:r>
      <w:r>
        <w:t>eikalauti iš kompensacijos besikreipiančių asmenų išnaudoti visas teisėtas kitų pajamų gavimo galimybes (sudaryti teismo patvirtintą sutartį dėl vaiko (įvaikio) materialinio išlaikymo, kreiptis į teismą dėl alimentų priteisimo, kreiptis į Vaikų išlaikymo fondo administratorių, gauti teisės aktais nustatytas išmokas ir (ar) pašalpas it kt.). Neįvykdžius šių reikalavimų kompensacija neskiriama;</w:t>
      </w:r>
    </w:p>
    <w:p w14:paraId="75145577" w14:textId="77777777" w:rsidR="00007224" w:rsidRDefault="00007224" w:rsidP="00007224">
      <w:pPr>
        <w:ind w:firstLine="1247"/>
        <w:jc w:val="both"/>
      </w:pPr>
      <w:r>
        <w:t xml:space="preserve">65.15. </w:t>
      </w:r>
      <w:r w:rsidR="000D4691">
        <w:t>p</w:t>
      </w:r>
      <w:r>
        <w:t>atikrinus bendrai gyvenančių asmenų arba vieno gyvenančio asmens gyvenimo sąlygas ir surašius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14:paraId="281FAB32" w14:textId="77777777" w:rsidR="00007224" w:rsidRDefault="00007224" w:rsidP="00007224">
      <w:pPr>
        <w:ind w:firstLine="1247"/>
        <w:jc w:val="both"/>
      </w:pPr>
      <w:r>
        <w:t>66. Socialinės paramos skyriui ir seniūnijoms patikrinus bendrai gyvenančių asmenų arba vieno gyvenančio asmens gyvenimo sąlygas ir surašius buities ir gyvenimo sąlygų patikrinimo aktą, Savivaldybės administracijai suteikiama teisė:</w:t>
      </w:r>
    </w:p>
    <w:p w14:paraId="61F76578" w14:textId="77777777" w:rsidR="00007224" w:rsidRDefault="00007224" w:rsidP="00007224">
      <w:pPr>
        <w:pStyle w:val="Betarp1"/>
        <w:tabs>
          <w:tab w:val="left" w:pos="1247"/>
        </w:tabs>
        <w:ind w:firstLine="1247"/>
        <w:jc w:val="both"/>
      </w:pPr>
      <w:r>
        <w:t>66.1</w:t>
      </w:r>
      <w:r w:rsidRPr="00220D7D">
        <w:t>.</w:t>
      </w:r>
      <w:r>
        <w:rPr>
          <w:b/>
        </w:rPr>
        <w:t xml:space="preserve"> </w:t>
      </w:r>
      <w:r w:rsidR="000D4691">
        <w:t>s</w:t>
      </w:r>
      <w:r>
        <w:t>kirti piniginę socialinę paramą, jeigu bendrai gyvenančių asmenų arba vieno gyvenančio asmens pajamos yra mažesnės už valstybės remiamas pajamas bendrai gyvenantiems asmenims arba vienam gyvenančiam asmeniui, kai nuosavybės teise turimo turto vertė viršija ne daugiau 10 procentų nustatyto turto vertės normatyvo (įstatymo 6 straipsnio 1 ar 3 punkto reikalavimai);</w:t>
      </w:r>
    </w:p>
    <w:p w14:paraId="6AFC914C" w14:textId="77777777" w:rsidR="00007224" w:rsidRDefault="00007224" w:rsidP="00007224">
      <w:pPr>
        <w:pStyle w:val="Betarp1"/>
        <w:tabs>
          <w:tab w:val="left" w:pos="1247"/>
        </w:tabs>
        <w:ind w:firstLine="1247"/>
        <w:jc w:val="both"/>
      </w:pPr>
      <w:r>
        <w:t xml:space="preserve">66.2. </w:t>
      </w:r>
      <w:r w:rsidR="000D4691">
        <w:t>s</w:t>
      </w:r>
      <w:r>
        <w:t>kirti piniginę socialinę paramą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765EEF3E" w14:textId="77777777" w:rsidR="00007224" w:rsidRDefault="00007224" w:rsidP="00007224">
      <w:pPr>
        <w:pStyle w:val="Betarp1"/>
        <w:tabs>
          <w:tab w:val="left" w:pos="1247"/>
        </w:tabs>
        <w:ind w:firstLine="1247"/>
        <w:jc w:val="both"/>
      </w:pPr>
      <w:r>
        <w:t xml:space="preserve">66.3. </w:t>
      </w:r>
      <w:r w:rsidR="000D4691">
        <w:t>s</w:t>
      </w:r>
      <w:r>
        <w:t>kirti piniginę socialinę paramą bendrai gyvenantiems asmenims, santuokos nutraukimo bylos nagrinėjimo metu esant ginčui, atskirai;</w:t>
      </w:r>
    </w:p>
    <w:p w14:paraId="330D0740" w14:textId="77777777" w:rsidR="00007224" w:rsidRDefault="00007224" w:rsidP="00007224">
      <w:pPr>
        <w:ind w:firstLine="1247"/>
        <w:jc w:val="both"/>
      </w:pPr>
      <w:r>
        <w:t xml:space="preserve">66.4. </w:t>
      </w:r>
      <w:r w:rsidR="000D4691">
        <w:t>s</w:t>
      </w:r>
      <w:r>
        <w:t>kirti socialinę pašalpą, jeigu bendrai gyvenančių asmenų arba vieno gyvenančio asmens vidutinės pajamos per mėnesį ne daugiau kaip 50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bendrai gyvenantiems asmenims – 70 procentų valstybės remiamų pajamų dydžio;</w:t>
      </w:r>
    </w:p>
    <w:p w14:paraId="15DBE11E" w14:textId="77777777" w:rsidR="00007224" w:rsidRDefault="00007224" w:rsidP="00007224">
      <w:pPr>
        <w:pStyle w:val="Betarp1"/>
        <w:tabs>
          <w:tab w:val="left" w:pos="1247"/>
        </w:tabs>
        <w:ind w:firstLine="1247"/>
        <w:jc w:val="both"/>
      </w:pPr>
      <w:r>
        <w:t xml:space="preserve">66.5. </w:t>
      </w:r>
      <w:r w:rsidR="000D4691">
        <w:t>s</w:t>
      </w:r>
      <w:r>
        <w:t>kirti piniginę socialinę paramą bendrai gyvenantiems asmenims arba vienam gyvenančiam asmeniui, kai jiems piniginė socialinė parama neskiriama šio įstatymo 21 straipsnio 11 dalyje nustatytu atveju;</w:t>
      </w:r>
    </w:p>
    <w:p w14:paraId="2F57FE96" w14:textId="77777777" w:rsidR="00007224" w:rsidRDefault="00007224" w:rsidP="00007224">
      <w:pPr>
        <w:tabs>
          <w:tab w:val="left" w:pos="1276"/>
        </w:tabs>
        <w:ind w:firstLine="1247"/>
        <w:jc w:val="both"/>
      </w:pPr>
      <w:r>
        <w:lastRenderedPageBreak/>
        <w:t xml:space="preserve">66.6. </w:t>
      </w:r>
      <w:r w:rsidR="000D4691">
        <w:t>n</w:t>
      </w:r>
      <w:r>
        <w:t>eskirti kompensacijų komisijos siūlymu, jei vienas gyvenantis asmuo ar bendrai gyvenantys asmenys kreipiasi dėl kompensacijų, nurodo mažesnes nei 1 bazinės socialinės išmokos dydis pajamas ir neprašo skirti socialinės pašalpos;</w:t>
      </w:r>
    </w:p>
    <w:p w14:paraId="5DCE8D4B" w14:textId="77777777" w:rsidR="00007224" w:rsidRDefault="00007224" w:rsidP="00007224">
      <w:pPr>
        <w:tabs>
          <w:tab w:val="left" w:pos="1276"/>
        </w:tabs>
        <w:ind w:firstLine="1247"/>
        <w:jc w:val="both"/>
        <w:rPr>
          <w:color w:val="000000"/>
        </w:rPr>
      </w:pPr>
      <w:r>
        <w:t xml:space="preserve">66.7. </w:t>
      </w:r>
      <w:r w:rsidR="000D4691">
        <w:t>s</w:t>
      </w:r>
      <w:r>
        <w:t>kirti kompensacijas, jeigu daugiabučio gyvenamojo namo buto savininkas nedalyvavo susirinkime svarstant ir priimant sprendimą dėl daugiabučio namo atnaujinimo (modernizavimo) projekto įgyvendinimo ir atsisakė dalyvauti įgyvendinant šį projektą, vienam gyvenančiam asmeniui arba bendrai gyvenantiems asmenims pateikus argumentuotą paaiškinimą;</w:t>
      </w:r>
    </w:p>
    <w:p w14:paraId="580F570D" w14:textId="77777777" w:rsidR="00007224" w:rsidRDefault="00007224" w:rsidP="00007224">
      <w:pPr>
        <w:tabs>
          <w:tab w:val="left" w:pos="1276"/>
        </w:tabs>
        <w:ind w:firstLine="1247"/>
        <w:jc w:val="both"/>
        <w:rPr>
          <w:bCs/>
        </w:rPr>
      </w:pPr>
      <w:r>
        <w:rPr>
          <w:color w:val="000000"/>
        </w:rPr>
        <w:t xml:space="preserve">66.8. </w:t>
      </w:r>
      <w:r w:rsidR="000D4691">
        <w:rPr>
          <w:color w:val="000000"/>
        </w:rPr>
        <w:t>s</w:t>
      </w:r>
      <w:r>
        <w:rPr>
          <w:color w:val="000000"/>
        </w:rPr>
        <w:t>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r>
        <w:t>;</w:t>
      </w:r>
      <w:r>
        <w:rPr>
          <w:bCs/>
        </w:rPr>
        <w:t xml:space="preserve"> </w:t>
      </w:r>
    </w:p>
    <w:p w14:paraId="5F8B81A3" w14:textId="77777777" w:rsidR="00007224" w:rsidRDefault="00007224" w:rsidP="00007224">
      <w:pPr>
        <w:ind w:firstLine="1247"/>
        <w:jc w:val="both"/>
      </w:pPr>
      <w:r>
        <w:t xml:space="preserve">66.9. </w:t>
      </w:r>
      <w:r w:rsidR="000D4691">
        <w:t>s</w:t>
      </w:r>
      <w:r>
        <w:t>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14:paraId="05F923FC" w14:textId="77777777" w:rsidR="00007224" w:rsidRDefault="00007224" w:rsidP="00007224">
      <w:pPr>
        <w:ind w:firstLine="1247"/>
        <w:jc w:val="both"/>
      </w:pPr>
      <w:r>
        <w:t xml:space="preserve">66.10. </w:t>
      </w:r>
      <w:r w:rsidR="000D4691">
        <w:t>s</w:t>
      </w:r>
      <w:r>
        <w:t>kirti būsto šildymo išlaidų kompensaciją, jeigu daugiabučio gyvenamojo namo buto savininkas neatitinka šio įstatymo 7 straipsnio 5 dalyje nustatytų reikalavimų</w:t>
      </w:r>
      <w:r w:rsidR="000D4691">
        <w:t>;</w:t>
      </w:r>
    </w:p>
    <w:p w14:paraId="41E61EE3" w14:textId="77777777" w:rsidR="00007224" w:rsidRPr="00C060BB" w:rsidRDefault="00007224" w:rsidP="00007224">
      <w:pPr>
        <w:tabs>
          <w:tab w:val="left" w:pos="1247"/>
        </w:tabs>
        <w:ind w:firstLine="1247"/>
        <w:jc w:val="both"/>
        <w:rPr>
          <w:b/>
        </w:rPr>
      </w:pPr>
      <w:r w:rsidRPr="00C060BB">
        <w:rPr>
          <w:b/>
        </w:rPr>
        <w:t>66.11.</w:t>
      </w:r>
      <w:r>
        <w:rPr>
          <w:b/>
        </w:rPr>
        <w:t xml:space="preserve"> </w:t>
      </w:r>
      <w:r w:rsidR="000D4691">
        <w:rPr>
          <w:b/>
        </w:rPr>
        <w:t>s</w:t>
      </w:r>
      <w:r w:rsidRPr="00C060BB">
        <w:rPr>
          <w:b/>
        </w:rPr>
        <w:t>kirti tikslinę paš</w:t>
      </w:r>
      <w:r>
        <w:rPr>
          <w:b/>
        </w:rPr>
        <w:t>a</w:t>
      </w:r>
      <w:r w:rsidRPr="00C060BB">
        <w:rPr>
          <w:b/>
        </w:rPr>
        <w:t xml:space="preserve">lpą, </w:t>
      </w:r>
      <w:r w:rsidRPr="00C060BB">
        <w:rPr>
          <w:b/>
          <w:bCs/>
        </w:rPr>
        <w:t>kai vidutinės pajamos vienam iš bendrai gyvenančių asmenų neviršija 2 valstybės remiamų pajamų (toliau – VRP, 1 VRP – 122 Eur) dydžių (244 Eur), o vienam gyvenančiam asmeniui – 2,5 VRP dydžių (305 Eur), šiais atvejais:</w:t>
      </w:r>
    </w:p>
    <w:p w14:paraId="343BC7FA" w14:textId="77777777" w:rsidR="00007224" w:rsidRPr="00C060BB" w:rsidRDefault="00007224" w:rsidP="00007224">
      <w:pPr>
        <w:tabs>
          <w:tab w:val="left" w:pos="1247"/>
        </w:tabs>
        <w:ind w:firstLine="1247"/>
        <w:jc w:val="both"/>
        <w:rPr>
          <w:b/>
        </w:rPr>
      </w:pPr>
      <w:r w:rsidRPr="00C060BB">
        <w:rPr>
          <w:b/>
        </w:rPr>
        <w:t>6</w:t>
      </w:r>
      <w:r>
        <w:rPr>
          <w:b/>
        </w:rPr>
        <w:t>6</w:t>
      </w:r>
      <w:r w:rsidRPr="00C060BB">
        <w:rPr>
          <w:b/>
        </w:rPr>
        <w:t>.11.1. padengti įsiskolinimus už šilumos tiekimą, elektros energijos tiekimą, už komunalinių atliekų surinkimą ir tvarkymą, kitus komunalinius patarnavimus;</w:t>
      </w:r>
    </w:p>
    <w:p w14:paraId="74738FAB" w14:textId="77777777" w:rsidR="00007224" w:rsidRPr="00C060BB" w:rsidRDefault="00007224" w:rsidP="00007224">
      <w:pPr>
        <w:tabs>
          <w:tab w:val="left" w:pos="1247"/>
        </w:tabs>
        <w:ind w:firstLine="1247"/>
        <w:jc w:val="both"/>
        <w:rPr>
          <w:b/>
        </w:rPr>
      </w:pPr>
      <w:r w:rsidRPr="00C060BB">
        <w:rPr>
          <w:b/>
        </w:rPr>
        <w:t>6</w:t>
      </w:r>
      <w:r>
        <w:rPr>
          <w:b/>
        </w:rPr>
        <w:t>6</w:t>
      </w:r>
      <w:r w:rsidRPr="00C060BB">
        <w:rPr>
          <w:b/>
        </w:rPr>
        <w:t>.11.2. padengti įsiskolinimą už socialinio ar nuomojamo būsto nuomą;</w:t>
      </w:r>
    </w:p>
    <w:p w14:paraId="105B88C3" w14:textId="77777777" w:rsidR="00007224" w:rsidRPr="00C060BB" w:rsidRDefault="00007224" w:rsidP="00007224">
      <w:pPr>
        <w:tabs>
          <w:tab w:val="left" w:pos="1247"/>
        </w:tabs>
        <w:ind w:firstLine="1247"/>
        <w:jc w:val="both"/>
        <w:rPr>
          <w:b/>
        </w:rPr>
      </w:pPr>
      <w:r w:rsidRPr="00C060BB">
        <w:rPr>
          <w:b/>
        </w:rPr>
        <w:t>6</w:t>
      </w:r>
      <w:r>
        <w:rPr>
          <w:b/>
        </w:rPr>
        <w:t>6</w:t>
      </w:r>
      <w:r w:rsidRPr="00C060BB">
        <w:rPr>
          <w:b/>
        </w:rPr>
        <w:t>.11.3. kompensuoti vaikų maitinimo, ugdymo išlaidas formaliojo ar neformaliojo švietimo įstaigoje, už teikiamas socialines paslaugas Skuodo globos ir socialinės priežiūros centre;</w:t>
      </w:r>
    </w:p>
    <w:p w14:paraId="229A5B36" w14:textId="77777777" w:rsidR="00007224" w:rsidRPr="00C060BB" w:rsidRDefault="00007224" w:rsidP="00007224">
      <w:pPr>
        <w:tabs>
          <w:tab w:val="left" w:pos="1247"/>
        </w:tabs>
        <w:ind w:firstLine="1247"/>
        <w:jc w:val="both"/>
        <w:rPr>
          <w:b/>
        </w:rPr>
      </w:pPr>
      <w:r w:rsidRPr="00C060BB">
        <w:rPr>
          <w:b/>
        </w:rPr>
        <w:t>6</w:t>
      </w:r>
      <w:r>
        <w:rPr>
          <w:b/>
        </w:rPr>
        <w:t>6</w:t>
      </w:r>
      <w:r w:rsidRPr="00C060BB">
        <w:rPr>
          <w:b/>
        </w:rPr>
        <w:t>.11.4. kompensuoti gydymosi nuo priklausomybės ir (ar) tuberkuliozės ligų gydymo išlaidas;</w:t>
      </w:r>
    </w:p>
    <w:p w14:paraId="16A9ED34" w14:textId="77777777" w:rsidR="00007224" w:rsidRPr="00C060BB" w:rsidRDefault="00007224" w:rsidP="00007224">
      <w:pPr>
        <w:tabs>
          <w:tab w:val="left" w:pos="1247"/>
        </w:tabs>
        <w:ind w:firstLine="1247"/>
        <w:jc w:val="both"/>
        <w:rPr>
          <w:b/>
        </w:rPr>
      </w:pPr>
      <w:r w:rsidRPr="00C060BB">
        <w:rPr>
          <w:b/>
        </w:rPr>
        <w:t>6</w:t>
      </w:r>
      <w:r>
        <w:rPr>
          <w:b/>
        </w:rPr>
        <w:t>6</w:t>
      </w:r>
      <w:r w:rsidRPr="00C060BB">
        <w:rPr>
          <w:b/>
        </w:rPr>
        <w:t>.11.5. apmokėti mokamas sveikatos priežiūros prekes ir suteikiamas paslaugas;</w:t>
      </w:r>
    </w:p>
    <w:p w14:paraId="0FFD9B6A" w14:textId="77777777" w:rsidR="00007224" w:rsidRPr="00C060BB" w:rsidRDefault="00007224" w:rsidP="00007224">
      <w:pPr>
        <w:tabs>
          <w:tab w:val="left" w:pos="1247"/>
        </w:tabs>
        <w:ind w:firstLine="1247"/>
        <w:jc w:val="both"/>
        <w:rPr>
          <w:b/>
        </w:rPr>
      </w:pPr>
      <w:r w:rsidRPr="00C060BB">
        <w:rPr>
          <w:b/>
        </w:rPr>
        <w:t>6</w:t>
      </w:r>
      <w:r>
        <w:rPr>
          <w:b/>
        </w:rPr>
        <w:t>6</w:t>
      </w:r>
      <w:r w:rsidRPr="00C060BB">
        <w:rPr>
          <w:b/>
        </w:rPr>
        <w:t>.11.6. asmens tapatybės ar kitiems būtiniems dokumentams pagaminti;</w:t>
      </w:r>
    </w:p>
    <w:p w14:paraId="0F3FFBD7" w14:textId="77777777" w:rsidR="00007224" w:rsidRPr="00C060BB" w:rsidRDefault="00007224" w:rsidP="00007224">
      <w:pPr>
        <w:tabs>
          <w:tab w:val="left" w:pos="1247"/>
        </w:tabs>
        <w:ind w:firstLine="1247"/>
        <w:jc w:val="both"/>
        <w:rPr>
          <w:b/>
        </w:rPr>
      </w:pPr>
      <w:r w:rsidRPr="00C060BB">
        <w:rPr>
          <w:b/>
        </w:rPr>
        <w:t>6</w:t>
      </w:r>
      <w:r>
        <w:rPr>
          <w:b/>
        </w:rPr>
        <w:t>6</w:t>
      </w:r>
      <w:r w:rsidRPr="00C060BB">
        <w:rPr>
          <w:b/>
        </w:rPr>
        <w:t>.11.7. apmokėti būtiniausius būsto remonto, krosnių, kaminų remonto darbus</w:t>
      </w:r>
      <w:r w:rsidR="000D4691">
        <w:rPr>
          <w:b/>
        </w:rPr>
        <w:t>.</w:t>
      </w:r>
    </w:p>
    <w:p w14:paraId="24AD21C7" w14:textId="77777777" w:rsidR="00007224" w:rsidRPr="00C060BB" w:rsidRDefault="00007224" w:rsidP="00007224">
      <w:pPr>
        <w:tabs>
          <w:tab w:val="left" w:pos="1247"/>
        </w:tabs>
        <w:ind w:firstLine="1247"/>
        <w:jc w:val="both"/>
        <w:rPr>
          <w:b/>
          <w:lang w:eastAsia="en-US"/>
        </w:rPr>
      </w:pPr>
      <w:r w:rsidRPr="00C060BB">
        <w:rPr>
          <w:b/>
        </w:rPr>
        <w:t>6</w:t>
      </w:r>
      <w:r>
        <w:rPr>
          <w:b/>
        </w:rPr>
        <w:t>6</w:t>
      </w:r>
      <w:r w:rsidRPr="00C060BB">
        <w:rPr>
          <w:b/>
        </w:rPr>
        <w:t xml:space="preserve">.12. Periodinė pašalpa skiriama </w:t>
      </w:r>
      <w:r w:rsidRPr="00C060BB">
        <w:rPr>
          <w:b/>
          <w:lang w:eastAsia="en-US"/>
        </w:rPr>
        <w:t>asmenims gyvenamąją vietą deklaravusiems Skuodo rajone  arba gyvenamosios vietos nedeklaruojantiems niekur, tačiau faktiškai gyvenantiems Skuodo rajone, iki 3 bazinių socialinių išmokų (toliau – BSI, 1 BSI – 38 Eur) (114 Eur) dydžių gali būti skiriama siekiant padėti bendrai gyvenantiems asmenims ar vienam gyvenančiam asmeniui, siekiant užtikrinti būtiniausių (maitinimosi, asmeninės higienos, gydymosi ir kt.) poreikių patenkinimą, kai dėl sveikatos būklės ar kitų objektyvių priežasčių jis negali to padaryti savarankiškai ir kreipimosi metu neturi jokio pajamų šaltinio arba vidutinės pajamos per mėnesį yra mažesnės negu 1,25 valstybės remiamų pajamų (toliau – VRP, 1 VRP – 122 Eur) (152,50 Eur) dydis vienam asmeniui:</w:t>
      </w:r>
    </w:p>
    <w:p w14:paraId="20F58B63" w14:textId="77777777" w:rsidR="00007224" w:rsidRPr="00F41F37" w:rsidRDefault="00007224" w:rsidP="00007224">
      <w:pPr>
        <w:tabs>
          <w:tab w:val="left" w:pos="1247"/>
        </w:tabs>
        <w:ind w:firstLine="1247"/>
        <w:jc w:val="both"/>
        <w:rPr>
          <w:b/>
          <w:lang w:eastAsia="en-US"/>
        </w:rPr>
      </w:pPr>
      <w:r w:rsidRPr="00F41F37">
        <w:rPr>
          <w:b/>
          <w:lang w:eastAsia="en-US"/>
        </w:rPr>
        <w:t xml:space="preserve">66.12.1. </w:t>
      </w:r>
      <w:r w:rsidR="000D4691">
        <w:rPr>
          <w:b/>
          <w:lang w:eastAsia="en-US"/>
        </w:rPr>
        <w:t>d</w:t>
      </w:r>
      <w:r w:rsidRPr="00F41F37">
        <w:rPr>
          <w:b/>
          <w:lang w:eastAsia="en-US"/>
        </w:rPr>
        <w:t>arbingo amžiaus asmenims;</w:t>
      </w:r>
    </w:p>
    <w:p w14:paraId="06F1225F" w14:textId="77777777" w:rsidR="00007224" w:rsidRPr="00220D7D" w:rsidRDefault="00007224" w:rsidP="00007224">
      <w:pPr>
        <w:tabs>
          <w:tab w:val="left" w:pos="1247"/>
        </w:tabs>
        <w:ind w:firstLine="1247"/>
        <w:jc w:val="both"/>
        <w:rPr>
          <w:b/>
          <w:lang w:eastAsia="en-US"/>
        </w:rPr>
      </w:pPr>
      <w:r w:rsidRPr="00220D7D">
        <w:rPr>
          <w:b/>
          <w:lang w:eastAsia="en-US"/>
        </w:rPr>
        <w:t xml:space="preserve">66.12.2. </w:t>
      </w:r>
      <w:r w:rsidR="000D4691">
        <w:rPr>
          <w:b/>
          <w:lang w:eastAsia="en-US"/>
        </w:rPr>
        <w:t>a</w:t>
      </w:r>
      <w:r w:rsidRPr="00220D7D">
        <w:rPr>
          <w:b/>
          <w:lang w:eastAsia="en-US"/>
        </w:rPr>
        <w:t>smenims, gaunantiems senatvės ar šalpos neįgaliesiems pensiją ar šalpos senatvės pensiją.</w:t>
      </w:r>
    </w:p>
    <w:p w14:paraId="6BC03BF9" w14:textId="77777777" w:rsidR="00007224" w:rsidRPr="00220D7D" w:rsidRDefault="00007224" w:rsidP="00007224">
      <w:pPr>
        <w:tabs>
          <w:tab w:val="left" w:pos="1247"/>
        </w:tabs>
        <w:ind w:firstLine="1247"/>
        <w:jc w:val="both"/>
        <w:rPr>
          <w:b/>
          <w:bCs/>
          <w:lang w:eastAsia="en-US"/>
        </w:rPr>
      </w:pPr>
      <w:r w:rsidRPr="00220D7D">
        <w:rPr>
          <w:b/>
          <w:lang w:eastAsia="en-US"/>
        </w:rPr>
        <w:t xml:space="preserve">66.13. </w:t>
      </w:r>
      <w:r w:rsidRPr="00220D7D">
        <w:rPr>
          <w:b/>
          <w:bCs/>
          <w:lang w:eastAsia="en-US"/>
        </w:rPr>
        <w:t>Sąlyginė pašalpa asmenims</w:t>
      </w:r>
      <w:r w:rsidR="000D4691">
        <w:rPr>
          <w:b/>
          <w:bCs/>
          <w:lang w:eastAsia="en-US"/>
        </w:rPr>
        <w:t>,</w:t>
      </w:r>
      <w:r w:rsidRPr="00220D7D">
        <w:rPr>
          <w:b/>
          <w:bCs/>
          <w:lang w:eastAsia="en-US"/>
        </w:rPr>
        <w:t xml:space="preserve"> gyvenamąją vietą deklaravusiems Skuodo rajone arba gyvenamosios vietos nedeklaruojantiems niekur, tačiau faktiškai gyvenantiems Skuodo rajone, gali būti skiriama siekiant padėti bendrai gyvenantiems asmenims ar vienam gyvenančiam asmeniui, šiais atvejais:</w:t>
      </w:r>
    </w:p>
    <w:p w14:paraId="48C9B8C4" w14:textId="77777777" w:rsidR="00007224" w:rsidRPr="00F41F37" w:rsidRDefault="00007224" w:rsidP="00007224">
      <w:pPr>
        <w:tabs>
          <w:tab w:val="left" w:pos="1247"/>
        </w:tabs>
        <w:ind w:firstLine="1247"/>
        <w:jc w:val="both"/>
        <w:rPr>
          <w:b/>
        </w:rPr>
      </w:pPr>
      <w:r w:rsidRPr="00F41F37">
        <w:rPr>
          <w:b/>
          <w:bCs/>
          <w:lang w:val="en-US" w:eastAsia="en-US"/>
        </w:rPr>
        <w:t>66.13.</w:t>
      </w:r>
      <w:r w:rsidRPr="00F41F37">
        <w:rPr>
          <w:b/>
        </w:rPr>
        <w:t xml:space="preserve">1. </w:t>
      </w:r>
      <w:r w:rsidR="000D4691">
        <w:rPr>
          <w:b/>
        </w:rPr>
        <w:t>n</w:t>
      </w:r>
      <w:r w:rsidRPr="00F41F37">
        <w:rPr>
          <w:b/>
        </w:rPr>
        <w:t>evertinant pajamų, apmokėti viešojo transporto bilietus dalyvaujantiems socialinės integracijos programose ir priemonėse šiems asmenims:</w:t>
      </w:r>
    </w:p>
    <w:p w14:paraId="7DC21409" w14:textId="77777777" w:rsidR="00007224" w:rsidRPr="00F41F37" w:rsidRDefault="00007224" w:rsidP="00007224">
      <w:pPr>
        <w:tabs>
          <w:tab w:val="left" w:pos="1247"/>
        </w:tabs>
        <w:ind w:firstLine="1247"/>
        <w:jc w:val="both"/>
        <w:rPr>
          <w:b/>
        </w:rPr>
      </w:pPr>
      <w:r w:rsidRPr="00F41F37">
        <w:rPr>
          <w:b/>
        </w:rPr>
        <w:lastRenderedPageBreak/>
        <w:t>66.13.1.1.atlikusiems ne trumpesnę kaip 6 mėnesių bausmę laisvės atėmimo įstaigoje, jeigu dėl pašalpos asmuo kreipėsi ne vėliau kaip per 2 mėnesius nuo išėjimo iš laisvės atėmimo įstaigos dienos;</w:t>
      </w:r>
    </w:p>
    <w:p w14:paraId="19879F7F" w14:textId="77777777" w:rsidR="00007224" w:rsidRPr="00F41F37" w:rsidRDefault="00007224" w:rsidP="00007224">
      <w:pPr>
        <w:tabs>
          <w:tab w:val="left" w:pos="1247"/>
        </w:tabs>
        <w:ind w:firstLine="1247"/>
        <w:jc w:val="both"/>
        <w:rPr>
          <w:b/>
        </w:rPr>
      </w:pPr>
      <w:r w:rsidRPr="00F41F37">
        <w:rPr>
          <w:b/>
        </w:rPr>
        <w:t>6</w:t>
      </w:r>
      <w:r w:rsidR="00BD2A3D">
        <w:rPr>
          <w:b/>
        </w:rPr>
        <w:t>6</w:t>
      </w:r>
      <w:r w:rsidRPr="00F41F37">
        <w:rPr>
          <w:b/>
        </w:rPr>
        <w:t>.13.1.2. besigydantiems nuo priklausomybių (priklausomiems nuo alkoholio, narkotikų ar kitų psichotropinių medžiagų);</w:t>
      </w:r>
    </w:p>
    <w:p w14:paraId="02FE994A" w14:textId="77777777" w:rsidR="00007224" w:rsidRPr="005A2187" w:rsidRDefault="00007224" w:rsidP="005A2187">
      <w:pPr>
        <w:tabs>
          <w:tab w:val="left" w:pos="1247"/>
        </w:tabs>
        <w:ind w:firstLine="1247"/>
        <w:jc w:val="both"/>
        <w:rPr>
          <w:b/>
        </w:rPr>
      </w:pPr>
      <w:r w:rsidRPr="00F41F37">
        <w:rPr>
          <w:b/>
        </w:rPr>
        <w:t>6</w:t>
      </w:r>
      <w:r w:rsidR="00BD2A3D">
        <w:rPr>
          <w:b/>
        </w:rPr>
        <w:t>6</w:t>
      </w:r>
      <w:r w:rsidRPr="00F41F37">
        <w:rPr>
          <w:b/>
        </w:rPr>
        <w:t>.13.1.3. socialinę riziką patiriančioms šeimoms</w:t>
      </w:r>
      <w:r>
        <w:rPr>
          <w:b/>
        </w:rPr>
        <w:t>.</w:t>
      </w:r>
    </w:p>
    <w:p w14:paraId="7C4B70AA" w14:textId="77777777" w:rsidR="00007224" w:rsidRDefault="00007224" w:rsidP="00007224">
      <w:pPr>
        <w:tabs>
          <w:tab w:val="left" w:pos="1276"/>
        </w:tabs>
        <w:ind w:firstLine="709"/>
        <w:jc w:val="both"/>
      </w:pPr>
    </w:p>
    <w:p w14:paraId="752E2038" w14:textId="77777777" w:rsidR="00007224" w:rsidRDefault="00007224" w:rsidP="00007224">
      <w:pPr>
        <w:pStyle w:val="Betarp1"/>
        <w:tabs>
          <w:tab w:val="left" w:pos="1247"/>
        </w:tabs>
        <w:ind w:firstLine="720"/>
        <w:jc w:val="center"/>
        <w:rPr>
          <w:b/>
          <w:bCs/>
        </w:rPr>
      </w:pPr>
      <w:r>
        <w:rPr>
          <w:b/>
          <w:bCs/>
        </w:rPr>
        <w:t>XI SKYRIUS</w:t>
      </w:r>
    </w:p>
    <w:p w14:paraId="0596FBDC" w14:textId="77777777" w:rsidR="00007224" w:rsidRDefault="00007224" w:rsidP="00007224">
      <w:pPr>
        <w:pStyle w:val="Betarp1"/>
        <w:tabs>
          <w:tab w:val="left" w:pos="1247"/>
        </w:tabs>
        <w:ind w:firstLine="720"/>
        <w:jc w:val="center"/>
        <w:rPr>
          <w:b/>
        </w:rPr>
      </w:pPr>
      <w:r>
        <w:rPr>
          <w:b/>
          <w:bCs/>
        </w:rPr>
        <w:t>NETEISĖTAI GAUTOS SOCIALINĖS PAŠALPOS IŠIEŠKOJIMAS</w:t>
      </w:r>
    </w:p>
    <w:p w14:paraId="0C48CF9D" w14:textId="77777777" w:rsidR="00007224" w:rsidRDefault="00007224" w:rsidP="00007224">
      <w:pPr>
        <w:pStyle w:val="Betarp1"/>
        <w:tabs>
          <w:tab w:val="left" w:pos="1247"/>
        </w:tabs>
        <w:ind w:firstLine="720"/>
        <w:jc w:val="both"/>
      </w:pPr>
    </w:p>
    <w:p w14:paraId="60515F59" w14:textId="77777777" w:rsidR="00007224" w:rsidRDefault="00007224" w:rsidP="00007224">
      <w:pPr>
        <w:pStyle w:val="Betarp1"/>
        <w:tabs>
          <w:tab w:val="left" w:pos="1247"/>
        </w:tabs>
        <w:ind w:firstLine="1247"/>
        <w:jc w:val="both"/>
      </w:pPr>
      <w:bookmarkStart w:id="3" w:name="straipsnis26"/>
      <w:r>
        <w:rPr>
          <w:bCs/>
        </w:rPr>
        <w:t>67. Dėl socialinę pašalpą gaunančių asmenų kaltės neteisėtai gautos socialinės pašalpos išieškojimas:</w:t>
      </w:r>
      <w:r>
        <w:t xml:space="preserve"> </w:t>
      </w:r>
    </w:p>
    <w:bookmarkEnd w:id="3"/>
    <w:p w14:paraId="2CC3C4B5" w14:textId="77777777" w:rsidR="00007224" w:rsidRDefault="00007224" w:rsidP="00007224">
      <w:pPr>
        <w:pStyle w:val="Betarp1"/>
        <w:tabs>
          <w:tab w:val="left" w:pos="1247"/>
        </w:tabs>
        <w:ind w:firstLine="1247"/>
        <w:jc w:val="both"/>
        <w:rPr>
          <w:bCs/>
          <w:color w:val="000000"/>
        </w:rPr>
      </w:pPr>
      <w:r>
        <w:rPr>
          <w:bCs/>
          <w:color w:val="000000"/>
        </w:rPr>
        <w:t xml:space="preserve">67.1. Nustačius, kad </w:t>
      </w:r>
      <w:r>
        <w:t xml:space="preserve">bendrai gyvenantys asmenys </w:t>
      </w:r>
      <w:r>
        <w:rPr>
          <w:bCs/>
          <w:color w:val="000000"/>
        </w:rPr>
        <w:t xml:space="preserve">arba vienas gyvenantis asmuo socialinę pašalpą gavo neteisėtai, nes kreipimosi dėl socialinės pašalpos metu pateikė neteisingus duomenis apie turtą, gaunamas pajamas, </w:t>
      </w:r>
      <w:r>
        <w:t xml:space="preserve">bendrai gyvenančius asmenis </w:t>
      </w:r>
      <w:r>
        <w:rPr>
          <w:bCs/>
          <w:color w:val="000000"/>
        </w:rPr>
        <w:t xml:space="preserve">arba kitus duomenis, reikalingus socialinei pašalpai skirti, arba pašalpos teikimo laikotarpiu per mėnesį nepranešė apie materialinės padėties pasikeitimą ar atsiradusias aplinkybes, turinčias įtakos teisei į socialinę pašalpą ar pašalpos dydžiui, </w:t>
      </w:r>
      <w:r>
        <w:t xml:space="preserve">bendrai gyvenantys asmenys </w:t>
      </w:r>
      <w:r>
        <w:rPr>
          <w:bCs/>
          <w:color w:val="000000"/>
        </w:rPr>
        <w:t>arba vienas gyvenantis asmuo turi grąžinti neteisėtai gautą pinigų sumą arba ją sumokėti dalimis</w:t>
      </w:r>
      <w:r w:rsidR="000D4691">
        <w:rPr>
          <w:bCs/>
          <w:color w:val="000000"/>
        </w:rPr>
        <w:t>.</w:t>
      </w:r>
    </w:p>
    <w:p w14:paraId="6D5E1264" w14:textId="77777777" w:rsidR="00007224" w:rsidRDefault="00007224" w:rsidP="00007224">
      <w:pPr>
        <w:pStyle w:val="Betarp1"/>
        <w:tabs>
          <w:tab w:val="left" w:pos="1247"/>
        </w:tabs>
        <w:ind w:firstLine="1247"/>
        <w:jc w:val="both"/>
        <w:rPr>
          <w:bCs/>
        </w:rPr>
      </w:pPr>
      <w:r>
        <w:rPr>
          <w:bCs/>
        </w:rPr>
        <w:t xml:space="preserve">67.2. Negrąžinta neteisėtai gauta socialinė pašalpa yra išskaičiuojama vadovaujantis </w:t>
      </w:r>
      <w:r>
        <w:t xml:space="preserve">Savivaldybės administracijos </w:t>
      </w:r>
      <w:r>
        <w:rPr>
          <w:bCs/>
        </w:rPr>
        <w:t>priimtu sprendimu iš socialinę pašalpą gaunančiam asmeniui paskirtos socialinės pašalpos sumos išskaičiuojant ne daugiau kaip po 20 procentų mokėtinos sumos per mėnesį,</w:t>
      </w:r>
      <w:r>
        <w:rPr>
          <w:color w:val="000000"/>
        </w:rPr>
        <w:t xml:space="preserve"> jeigu nėra s</w:t>
      </w:r>
      <w:r>
        <w:rPr>
          <w:bCs/>
          <w:color w:val="000000"/>
        </w:rPr>
        <w:t xml:space="preserve">ocialinę pašalpą gaunančio asmens </w:t>
      </w:r>
      <w:r>
        <w:rPr>
          <w:color w:val="000000"/>
        </w:rPr>
        <w:t>raštu pateikto sutikimo išskaičiuoti didesnę mokėtinos sumos dalį per mėnesį ar visą mokėtiną sumą</w:t>
      </w:r>
      <w:r w:rsidR="000D4691">
        <w:rPr>
          <w:bCs/>
        </w:rPr>
        <w:t>.</w:t>
      </w:r>
    </w:p>
    <w:p w14:paraId="4CF480D6" w14:textId="77777777" w:rsidR="00007224" w:rsidRDefault="00007224" w:rsidP="00007224">
      <w:pPr>
        <w:pStyle w:val="Betarp1"/>
        <w:tabs>
          <w:tab w:val="left" w:pos="1247"/>
        </w:tabs>
        <w:ind w:firstLine="1247"/>
        <w:jc w:val="both"/>
        <w:rPr>
          <w:iCs/>
        </w:rPr>
      </w:pPr>
      <w:r>
        <w:t xml:space="preserve">67.3. Jeigu neteisėtai gauta socialinė pašalpa negrąžinta arba neišskaičiuota, likusi skola išieškoma Lietuvos Respublikos civilinio proceso kodekso nustatyta tvarka, </w:t>
      </w:r>
      <w:r>
        <w:rPr>
          <w:bCs/>
          <w:iCs/>
        </w:rPr>
        <w:t>jeigu su išieškojimu susijusios administravimo išlaidos neviršija išieškotinos sumos</w:t>
      </w:r>
      <w:r>
        <w:rPr>
          <w:iCs/>
        </w:rPr>
        <w:t>.</w:t>
      </w:r>
    </w:p>
    <w:p w14:paraId="5AFF6AFB" w14:textId="77777777" w:rsidR="00007224" w:rsidRDefault="00007224" w:rsidP="00007224">
      <w:pPr>
        <w:pStyle w:val="Betarp1"/>
        <w:tabs>
          <w:tab w:val="left" w:pos="1247"/>
        </w:tabs>
        <w:ind w:firstLine="1247"/>
        <w:jc w:val="both"/>
      </w:pPr>
      <w:r>
        <w:rPr>
          <w:bCs/>
        </w:rPr>
        <w:t xml:space="preserve">68. </w:t>
      </w:r>
      <w:r>
        <w:t>Dėl Savivaldybės administracijos valstybės tarnautojų ir (ar) darbuotojų, dirbančių pagal darbo sutartis, kaltės neteisėtai išmokėtos socialinės pašalpos lėšos išieškomos Lietuvos Respublikos įstatymų nustatyta tvarka.</w:t>
      </w:r>
    </w:p>
    <w:p w14:paraId="13B805D7" w14:textId="77777777" w:rsidR="00007224" w:rsidRDefault="00007224" w:rsidP="00007224">
      <w:pPr>
        <w:pStyle w:val="Betarp1"/>
        <w:tabs>
          <w:tab w:val="left" w:pos="1247"/>
        </w:tabs>
        <w:ind w:firstLine="720"/>
        <w:jc w:val="both"/>
        <w:rPr>
          <w:b/>
        </w:rPr>
      </w:pPr>
    </w:p>
    <w:p w14:paraId="15C4B6BD" w14:textId="77777777" w:rsidR="00007224" w:rsidRDefault="00007224" w:rsidP="005A2187">
      <w:pPr>
        <w:pStyle w:val="Betarp1"/>
        <w:tabs>
          <w:tab w:val="left" w:pos="1247"/>
        </w:tabs>
        <w:jc w:val="center"/>
        <w:rPr>
          <w:b/>
        </w:rPr>
      </w:pPr>
      <w:r>
        <w:rPr>
          <w:b/>
        </w:rPr>
        <w:t>XII SKYRIUS</w:t>
      </w:r>
    </w:p>
    <w:p w14:paraId="36A33BE4" w14:textId="77777777" w:rsidR="00007224" w:rsidRDefault="00007224" w:rsidP="005A2187">
      <w:pPr>
        <w:pStyle w:val="Betarp1"/>
        <w:tabs>
          <w:tab w:val="left" w:pos="1247"/>
        </w:tabs>
        <w:jc w:val="center"/>
        <w:rPr>
          <w:b/>
        </w:rPr>
      </w:pPr>
      <w:r>
        <w:rPr>
          <w:b/>
        </w:rPr>
        <w:t>BAIGIAMOSIOS NUOSTATOS</w:t>
      </w:r>
    </w:p>
    <w:p w14:paraId="2F3D5B64" w14:textId="77777777" w:rsidR="00007224" w:rsidRDefault="00007224" w:rsidP="005A2187">
      <w:pPr>
        <w:pStyle w:val="Betarp1"/>
        <w:tabs>
          <w:tab w:val="left" w:pos="1247"/>
        </w:tabs>
        <w:jc w:val="both"/>
        <w:rPr>
          <w:b/>
        </w:rPr>
      </w:pPr>
    </w:p>
    <w:p w14:paraId="5FE7E2B1" w14:textId="77777777" w:rsidR="00007224" w:rsidRDefault="00007224" w:rsidP="00007224">
      <w:pPr>
        <w:pStyle w:val="Betarp1"/>
        <w:tabs>
          <w:tab w:val="left" w:pos="1247"/>
        </w:tabs>
        <w:ind w:firstLine="1247"/>
        <w:jc w:val="both"/>
      </w:pPr>
      <w:r>
        <w:t>69. Nustačius, kad bendrai gyvenantys asmenys arba vienas gyvenantis asmuo socialinę pašalpą gavo neteisėtai, nes kreipimosi dėl socialinės pašalpos metu pateikė neteisingus duomenis apie turtą, gaunamas pajamas, bendrai gyvenančius asmenis arba kitus duomenis, reikalingus socialinei pašalpai skirti, arba pašalpos teikimo laikotarpiu per mėnesį nepranešė apie materialinės padėties pasikeitimą ar atsiradusias aplinkybes, turinčias įtakos teisei į socialinę pašalpą arba socialinės pašalpos dydžiui, bendrai gyvenantys asmenys arba vienas gyvenantis asmuo turi grąžinti neteisėtai gautą pinigų sumą, ar socialinė pašalpa buvo išmokėta neteisėtai dėl Savivaldybės administracijos valstybės tarnautojų ir darbuotojų, dirbančių pagal darbo sutartis, kaltės, neteisėtai išmokėtos socialinės pašalpos lėšos išieškomos įstatymo 8 skirsnyje nustatyta tvarka.</w:t>
      </w:r>
    </w:p>
    <w:p w14:paraId="5DF0988F" w14:textId="77777777" w:rsidR="00007224" w:rsidRDefault="00007224" w:rsidP="00007224">
      <w:pPr>
        <w:pStyle w:val="Betarp1"/>
        <w:tabs>
          <w:tab w:val="left" w:pos="1247"/>
        </w:tabs>
        <w:ind w:firstLine="1247"/>
        <w:jc w:val="both"/>
      </w:pPr>
      <w:r>
        <w:t xml:space="preserve">70. Jeigu socialinė pašalpa bendrai gyvenantiems asmenims arba vienam gyvenančiam asmeniui priklauso pagal dvi ar daugiau įstatymo nuostatų, taikoma ta nuostata, kuri bendrai gyvenantiems asmenims arba vienam gyvenančiam asmeniui yra palankiausia. </w:t>
      </w:r>
    </w:p>
    <w:p w14:paraId="7219943E" w14:textId="77777777" w:rsidR="00007224" w:rsidRDefault="00007224" w:rsidP="00007224">
      <w:pPr>
        <w:pStyle w:val="Betarp1"/>
        <w:tabs>
          <w:tab w:val="left" w:pos="1247"/>
        </w:tabs>
        <w:ind w:firstLine="1247"/>
        <w:jc w:val="both"/>
      </w:pPr>
      <w:r>
        <w:t>71. Sprendimas dėl socialinės pašalpos skyrimo ar neskyrimo gali būti skundžiamas Lietuvos Respublikos administracinių bylų teisenos įstatymo nustatyta tvarka.</w:t>
      </w:r>
    </w:p>
    <w:p w14:paraId="5A58F6BF" w14:textId="77777777" w:rsidR="00007224" w:rsidRDefault="00007224" w:rsidP="00007224">
      <w:pPr>
        <w:pStyle w:val="Betarp1"/>
        <w:tabs>
          <w:tab w:val="left" w:pos="1247"/>
        </w:tabs>
        <w:ind w:firstLine="1247"/>
        <w:jc w:val="both"/>
      </w:pPr>
      <w:r>
        <w:t>72. Už tvarkos aprašo vykdymą atsakingas Savivaldybės administracijos Socialinės paramos skyriaus vedėjas ir seniūnai.</w:t>
      </w:r>
    </w:p>
    <w:p w14:paraId="21FEF0B4" w14:textId="77777777" w:rsidR="005A2187" w:rsidRDefault="007023D5" w:rsidP="005A2187">
      <w:pPr>
        <w:jc w:val="center"/>
      </w:pPr>
      <w:r>
        <w:t>__________________</w:t>
      </w:r>
    </w:p>
    <w:p w14:paraId="4C64F1C5" w14:textId="77777777" w:rsidR="00056545" w:rsidRDefault="00611CDF" w:rsidP="005A2187">
      <w:bookmarkStart w:id="4" w:name="_GoBack"/>
      <w:bookmarkEnd w:id="4"/>
      <w:r>
        <w:t>V</w:t>
      </w:r>
      <w:r w:rsidR="007023D5">
        <w:rPr>
          <w:lang w:eastAsia="de-DE"/>
        </w:rPr>
        <w:t xml:space="preserve">ilija </w:t>
      </w:r>
      <w:proofErr w:type="spellStart"/>
      <w:r w:rsidR="007023D5">
        <w:rPr>
          <w:lang w:eastAsia="de-DE"/>
        </w:rPr>
        <w:t>Žitkuvienė</w:t>
      </w:r>
      <w:proofErr w:type="spellEnd"/>
      <w:r w:rsidR="007023D5">
        <w:rPr>
          <w:lang w:eastAsia="de-DE"/>
        </w:rPr>
        <w:t xml:space="preserve">,  (8 440) </w:t>
      </w:r>
      <w:r w:rsidR="00BD2A3D">
        <w:rPr>
          <w:lang w:eastAsia="de-DE"/>
        </w:rPr>
        <w:t xml:space="preserve"> </w:t>
      </w:r>
      <w:r w:rsidR="007023D5">
        <w:rPr>
          <w:lang w:eastAsia="de-DE"/>
        </w:rPr>
        <w:t>45</w:t>
      </w:r>
      <w:r w:rsidR="00BD2A3D">
        <w:rPr>
          <w:lang w:eastAsia="de-DE"/>
        </w:rPr>
        <w:t xml:space="preserve"> </w:t>
      </w:r>
      <w:r w:rsidR="007023D5">
        <w:rPr>
          <w:lang w:eastAsia="de-DE"/>
        </w:rPr>
        <w:t>580</w:t>
      </w:r>
    </w:p>
    <w:sectPr w:rsidR="00056545" w:rsidSect="005A2187">
      <w:headerReference w:type="default" r:id="rId6"/>
      <w:pgSz w:w="11906" w:h="16838" w:code="9"/>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4E70" w14:textId="77777777" w:rsidR="00C06101" w:rsidRDefault="00C06101">
      <w:r>
        <w:separator/>
      </w:r>
    </w:p>
  </w:endnote>
  <w:endnote w:type="continuationSeparator" w:id="0">
    <w:p w14:paraId="7D6197B9" w14:textId="77777777" w:rsidR="00C06101" w:rsidRDefault="00C0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1D55" w14:textId="77777777" w:rsidR="00C06101" w:rsidRDefault="00C06101">
      <w:r>
        <w:separator/>
      </w:r>
    </w:p>
  </w:footnote>
  <w:footnote w:type="continuationSeparator" w:id="0">
    <w:p w14:paraId="69DFA8C1" w14:textId="77777777" w:rsidR="00C06101" w:rsidRDefault="00C0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10673"/>
      <w:docPartObj>
        <w:docPartGallery w:val="Page Numbers (Top of Page)"/>
        <w:docPartUnique/>
      </w:docPartObj>
    </w:sdtPr>
    <w:sdtEndPr/>
    <w:sdtContent>
      <w:p w14:paraId="2A338095" w14:textId="77777777" w:rsidR="00BD2A3D" w:rsidRDefault="00BD2A3D">
        <w:pPr>
          <w:pStyle w:val="Antrats"/>
          <w:jc w:val="center"/>
        </w:pPr>
        <w:r>
          <w:fldChar w:fldCharType="begin"/>
        </w:r>
        <w:r>
          <w:instrText>PAGE   \* MERGEFORMAT</w:instrText>
        </w:r>
        <w:r>
          <w:fldChar w:fldCharType="separate"/>
        </w:r>
        <w:r>
          <w:t>2</w:t>
        </w:r>
        <w:r>
          <w:fldChar w:fldCharType="end"/>
        </w:r>
      </w:p>
    </w:sdtContent>
  </w:sdt>
  <w:p w14:paraId="14D89A6A" w14:textId="77777777" w:rsidR="00056545" w:rsidRDefault="0005654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45"/>
    <w:rsid w:val="00007224"/>
    <w:rsid w:val="00056545"/>
    <w:rsid w:val="000906C3"/>
    <w:rsid w:val="000D4691"/>
    <w:rsid w:val="001E688D"/>
    <w:rsid w:val="00220D7D"/>
    <w:rsid w:val="00466BFA"/>
    <w:rsid w:val="005A2187"/>
    <w:rsid w:val="00600945"/>
    <w:rsid w:val="00611CDF"/>
    <w:rsid w:val="007023D5"/>
    <w:rsid w:val="008C6437"/>
    <w:rsid w:val="009B13AE"/>
    <w:rsid w:val="00AB5614"/>
    <w:rsid w:val="00BD2A3D"/>
    <w:rsid w:val="00C06101"/>
    <w:rsid w:val="00D5373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2560B864"/>
  <w15:docId w15:val="{7124E9D4-8EBF-41F0-9697-25255C52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rPr>
      <w:rFonts w:ascii="Times New Roman" w:eastAsia="Times New Roman" w:hAnsi="Times New Roman" w:cs="Times New Roman"/>
      <w:sz w:val="24"/>
      <w:szCs w:val="24"/>
      <w:lang w:eastAsia="lt-LT"/>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qFormat/>
    <w:rsid w:val="00F96088"/>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76"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lang w:eastAsia="en-US"/>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lang w:eastAsia="en-US"/>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rsid w:val="00F96088"/>
    <w:pPr>
      <w:tabs>
        <w:tab w:val="center" w:pos="4986"/>
        <w:tab w:val="right" w:pos="9972"/>
      </w:tabs>
    </w:pPr>
  </w:style>
  <w:style w:type="paragraph" w:customStyle="1" w:styleId="Kadroturinys">
    <w:name w:val="Kadro turinys"/>
    <w:basedOn w:val="prastasis"/>
    <w:qFormat/>
  </w:style>
  <w:style w:type="paragraph" w:customStyle="1" w:styleId="Betarp1">
    <w:name w:val="Be tarpų1"/>
    <w:rsid w:val="00007224"/>
    <w:rPr>
      <w:rFonts w:ascii="Times New Roman" w:eastAsia="Times New Roman" w:hAnsi="Times New Roman" w:cs="Times New Roman"/>
      <w:sz w:val="24"/>
      <w:szCs w:val="24"/>
      <w:lang w:eastAsia="lt-LT"/>
    </w:rPr>
  </w:style>
  <w:style w:type="character" w:customStyle="1" w:styleId="CharChar2">
    <w:name w:val="Char Char2"/>
    <w:rsid w:val="00007224"/>
    <w:rPr>
      <w:rFonts w:ascii="Courier New" w:eastAsia="Courier New" w:hAnsi="Courier New" w:cs="Courier New" w:hint="default"/>
      <w:sz w:val="24"/>
      <w:lang w:val="en-GB" w:eastAsia="en-US" w:bidi="ar-SA"/>
    </w:rPr>
  </w:style>
  <w:style w:type="paragraph" w:styleId="Debesliotekstas">
    <w:name w:val="Balloon Text"/>
    <w:basedOn w:val="prastasis"/>
    <w:link w:val="DebesliotekstasDiagrama"/>
    <w:uiPriority w:val="99"/>
    <w:semiHidden/>
    <w:unhideWhenUsed/>
    <w:rsid w:val="00BD2A3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2A3D"/>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BD2A3D"/>
    <w:pPr>
      <w:tabs>
        <w:tab w:val="center" w:pos="4819"/>
        <w:tab w:val="right" w:pos="9638"/>
      </w:tabs>
    </w:pPr>
  </w:style>
  <w:style w:type="character" w:customStyle="1" w:styleId="PoratDiagrama">
    <w:name w:val="Poraštė Diagrama"/>
    <w:basedOn w:val="Numatytasispastraiposriftas"/>
    <w:link w:val="Porat"/>
    <w:uiPriority w:val="99"/>
    <w:rsid w:val="00BD2A3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37354</Words>
  <Characters>21292</Characters>
  <Application>Microsoft Office Word</Application>
  <DocSecurity>4</DocSecurity>
  <Lines>177</Lines>
  <Paragraphs>117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2018-09-17T12:06:00Z</dcterms:created>
  <dcterms:modified xsi:type="dcterms:W3CDTF">2018-09-17T12:06:00Z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