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5A2F48" w14:textId="77777777" w:rsidR="001826CE" w:rsidRDefault="001826CE">
      <w:pPr>
        <w:pStyle w:val="Pavadinimas"/>
        <w:rPr>
          <w:sz w:val="28"/>
          <w:szCs w:val="28"/>
        </w:rPr>
      </w:pPr>
    </w:p>
    <w:p w14:paraId="31D4A161" w14:textId="77777777" w:rsidR="001826CE" w:rsidRDefault="001826CE">
      <w:pPr>
        <w:pStyle w:val="Pavadinimas"/>
        <w:jc w:val="left"/>
        <w:rPr>
          <w:sz w:val="28"/>
          <w:szCs w:val="28"/>
        </w:rPr>
      </w:pPr>
    </w:p>
    <w:p w14:paraId="453FDB9E" w14:textId="77777777" w:rsidR="001826CE" w:rsidRDefault="00680F05">
      <w:pPr>
        <w:pStyle w:val="Pavadinimas"/>
        <w:rPr>
          <w:sz w:val="28"/>
          <w:szCs w:val="28"/>
        </w:rPr>
      </w:pPr>
      <w:r>
        <w:rPr>
          <w:sz w:val="28"/>
          <w:szCs w:val="28"/>
        </w:rPr>
        <w:t>SKUODO  RAJONO SAVIVALDYBĖS TARYBA</w:t>
      </w:r>
    </w:p>
    <w:p w14:paraId="3DD928A2" w14:textId="77777777" w:rsidR="001826CE" w:rsidRDefault="001826CE">
      <w:pPr>
        <w:jc w:val="center"/>
        <w:rPr>
          <w:sz w:val="20"/>
          <w:szCs w:val="20"/>
        </w:rPr>
      </w:pPr>
    </w:p>
    <w:p w14:paraId="4EF8A41F" w14:textId="77777777" w:rsidR="001826CE" w:rsidRDefault="00680F05">
      <w:pPr>
        <w:pStyle w:val="Paantrat"/>
        <w:tabs>
          <w:tab w:val="center" w:pos="4819"/>
          <w:tab w:val="right" w:pos="9638"/>
        </w:tabs>
        <w:jc w:val="left"/>
        <w:rPr>
          <w:b w:val="0"/>
          <w:bCs w:val="0"/>
        </w:rPr>
      </w:pPr>
      <w:r>
        <w:rPr>
          <w:noProof/>
          <w:lang w:eastAsia="lt-LT"/>
        </w:rPr>
        <mc:AlternateContent>
          <mc:Choice Requires="wps">
            <w:drawing>
              <wp:anchor distT="0" distB="0" distL="114300" distR="114300" simplePos="0" relativeHeight="2" behindDoc="0" locked="0" layoutInCell="1" allowOverlap="1" wp14:anchorId="0AE7702A" wp14:editId="6BC6B0D4">
                <wp:simplePos x="0" y="0"/>
                <wp:positionH relativeFrom="column">
                  <wp:posOffset>4852035</wp:posOffset>
                </wp:positionH>
                <wp:positionV relativeFrom="paragraph">
                  <wp:posOffset>133350</wp:posOffset>
                </wp:positionV>
                <wp:extent cx="1566545" cy="1255395"/>
                <wp:effectExtent l="0" t="0" r="0" b="3175"/>
                <wp:wrapNone/>
                <wp:docPr id="1" name="Text Box 2"/>
                <wp:cNvGraphicFramePr/>
                <a:graphic xmlns:a="http://schemas.openxmlformats.org/drawingml/2006/main">
                  <a:graphicData uri="http://schemas.microsoft.com/office/word/2010/wordprocessingShape">
                    <wps:wsp>
                      <wps:cNvSpPr/>
                      <wps:spPr>
                        <a:xfrm>
                          <a:off x="0" y="0"/>
                          <a:ext cx="1566000" cy="1254600"/>
                        </a:xfrm>
                        <a:prstGeom prst="rect">
                          <a:avLst/>
                        </a:prstGeom>
                        <a:noFill/>
                        <a:ln>
                          <a:noFill/>
                        </a:ln>
                      </wps:spPr>
                      <wps:style>
                        <a:lnRef idx="0">
                          <a:scrgbClr r="0" g="0" b="0"/>
                        </a:lnRef>
                        <a:fillRef idx="0">
                          <a:scrgbClr r="0" g="0" b="0"/>
                        </a:fillRef>
                        <a:effectRef idx="0">
                          <a:scrgbClr r="0" g="0" b="0"/>
                        </a:effectRef>
                        <a:fontRef idx="minor"/>
                      </wps:style>
                      <wps:txbx>
                        <w:txbxContent>
                          <w:p w14:paraId="35A21496" w14:textId="77777777" w:rsidR="001826CE" w:rsidRDefault="00680F05">
                            <w:pPr>
                              <w:pStyle w:val="Kadroturinys"/>
                              <w:rPr>
                                <w:sz w:val="20"/>
                                <w:szCs w:val="20"/>
                              </w:rPr>
                            </w:pPr>
                            <w:r>
                              <w:rPr>
                                <w:color w:val="000000"/>
                                <w:sz w:val="20"/>
                                <w:szCs w:val="20"/>
                              </w:rPr>
                              <w:t>Spausdinti _____ vnt.</w:t>
                            </w:r>
                          </w:p>
                          <w:p w14:paraId="25FC8C0B" w14:textId="77777777" w:rsidR="001826CE" w:rsidRDefault="001826CE">
                            <w:pPr>
                              <w:pStyle w:val="Kadroturinys"/>
                              <w:rPr>
                                <w:color w:val="000000"/>
                                <w:sz w:val="20"/>
                                <w:szCs w:val="20"/>
                              </w:rPr>
                            </w:pPr>
                          </w:p>
                          <w:p w14:paraId="64955BC2" w14:textId="77777777" w:rsidR="001826CE" w:rsidRDefault="00680F05">
                            <w:pPr>
                              <w:pStyle w:val="Kadroturinys"/>
                              <w:rPr>
                                <w:sz w:val="20"/>
                                <w:szCs w:val="20"/>
                              </w:rPr>
                            </w:pPr>
                            <w:r>
                              <w:rPr>
                                <w:color w:val="000000"/>
                                <w:sz w:val="20"/>
                                <w:szCs w:val="20"/>
                              </w:rPr>
                              <w:t>Dauginti    _____vnt.</w:t>
                            </w:r>
                          </w:p>
                          <w:p w14:paraId="50EE128B" w14:textId="77777777" w:rsidR="001826CE" w:rsidRDefault="001826CE">
                            <w:pPr>
                              <w:pStyle w:val="Kadroturinys"/>
                              <w:rPr>
                                <w:color w:val="000000"/>
                                <w:sz w:val="20"/>
                                <w:szCs w:val="20"/>
                              </w:rPr>
                            </w:pPr>
                          </w:p>
                          <w:p w14:paraId="584A3C01" w14:textId="77777777" w:rsidR="001826CE" w:rsidRDefault="00680F05">
                            <w:pPr>
                              <w:pStyle w:val="Kadroturinys"/>
                              <w:rPr>
                                <w:sz w:val="20"/>
                                <w:szCs w:val="20"/>
                              </w:rPr>
                            </w:pPr>
                            <w:r>
                              <w:rPr>
                                <w:color w:val="000000"/>
                                <w:sz w:val="20"/>
                                <w:szCs w:val="20"/>
                              </w:rPr>
                              <w:t>Tarybos nariai balsavo:</w:t>
                            </w:r>
                          </w:p>
                          <w:p w14:paraId="32ECE694" w14:textId="77777777" w:rsidR="001826CE" w:rsidRDefault="00680F05">
                            <w:pPr>
                              <w:pStyle w:val="Kadroturinys"/>
                              <w:rPr>
                                <w:sz w:val="20"/>
                                <w:szCs w:val="20"/>
                              </w:rPr>
                            </w:pPr>
                            <w:r>
                              <w:rPr>
                                <w:color w:val="000000"/>
                                <w:sz w:val="20"/>
                                <w:szCs w:val="20"/>
                              </w:rPr>
                              <w:t>Už _____________ .</w:t>
                            </w:r>
                          </w:p>
                          <w:p w14:paraId="45568B0A" w14:textId="77777777" w:rsidR="001826CE" w:rsidRDefault="00680F05">
                            <w:pPr>
                              <w:pStyle w:val="Kadroturinys"/>
                              <w:rPr>
                                <w:sz w:val="20"/>
                                <w:szCs w:val="20"/>
                              </w:rPr>
                            </w:pPr>
                            <w:r>
                              <w:rPr>
                                <w:color w:val="000000"/>
                                <w:sz w:val="20"/>
                                <w:szCs w:val="20"/>
                              </w:rPr>
                              <w:t>Prieš ___________ .</w:t>
                            </w:r>
                          </w:p>
                          <w:p w14:paraId="2420DF38" w14:textId="77777777" w:rsidR="001826CE" w:rsidRDefault="00680F05">
                            <w:pPr>
                              <w:pStyle w:val="Kadroturinys"/>
                              <w:rPr>
                                <w:color w:val="000000"/>
                              </w:rPr>
                            </w:pPr>
                            <w:r>
                              <w:rPr>
                                <w:color w:val="000000"/>
                                <w:sz w:val="20"/>
                                <w:szCs w:val="20"/>
                              </w:rPr>
                              <w:t>Susilaikė ________ .</w:t>
                            </w:r>
                          </w:p>
                        </w:txbxContent>
                      </wps:txbx>
                      <wps:bodyPr>
                        <a:noAutofit/>
                      </wps:bodyPr>
                    </wps:wsp>
                  </a:graphicData>
                </a:graphic>
              </wp:anchor>
            </w:drawing>
          </mc:Choice>
          <mc:Fallback>
            <w:pict>
              <v:rect id="shape_0" ID="Text Box 2" stroked="f" style="position:absolute;margin-left:382.05pt;margin-top:10.5pt;width:123.25pt;height:98.75pt" wp14:anchorId="3D7C4733">
                <w10:wrap type="square"/>
                <v:fill o:detectmouseclick="t" on="false"/>
                <v:stroke color="#3465a4" joinstyle="round" endcap="flat"/>
                <v:textbox>
                  <w:txbxContent>
                    <w:p>
                      <w:pPr>
                        <w:pStyle w:val="Kadroturinys"/>
                        <w:rPr>
                          <w:sz w:val="20"/>
                          <w:szCs w:val="20"/>
                        </w:rPr>
                      </w:pPr>
                      <w:r>
                        <w:rPr>
                          <w:color w:val="000000"/>
                          <w:sz w:val="20"/>
                          <w:szCs w:val="20"/>
                        </w:rPr>
                        <w:t>Spausdinti _____ vnt.</w:t>
                      </w:r>
                    </w:p>
                    <w:p>
                      <w:pPr>
                        <w:pStyle w:val="Kadroturinys"/>
                        <w:rPr>
                          <w:color w:val="000000"/>
                          <w:sz w:val="20"/>
                          <w:szCs w:val="20"/>
                        </w:rPr>
                      </w:pPr>
                      <w:r>
                        <w:rPr>
                          <w:color w:val="000000"/>
                          <w:sz w:val="20"/>
                          <w:szCs w:val="20"/>
                        </w:rPr>
                      </w:r>
                    </w:p>
                    <w:p>
                      <w:pPr>
                        <w:pStyle w:val="Kadroturinys"/>
                        <w:rPr>
                          <w:sz w:val="20"/>
                          <w:szCs w:val="20"/>
                        </w:rPr>
                      </w:pPr>
                      <w:r>
                        <w:rPr>
                          <w:color w:val="000000"/>
                          <w:sz w:val="20"/>
                          <w:szCs w:val="20"/>
                        </w:rPr>
                        <w:t>Dauginti    _____vnt.</w:t>
                      </w:r>
                    </w:p>
                    <w:p>
                      <w:pPr>
                        <w:pStyle w:val="Kadroturinys"/>
                        <w:rPr>
                          <w:color w:val="000000"/>
                          <w:sz w:val="20"/>
                          <w:szCs w:val="20"/>
                        </w:rPr>
                      </w:pPr>
                      <w:r>
                        <w:rPr>
                          <w:color w:val="000000"/>
                          <w:sz w:val="20"/>
                          <w:szCs w:val="20"/>
                        </w:rPr>
                      </w:r>
                    </w:p>
                    <w:p>
                      <w:pPr>
                        <w:pStyle w:val="Kadroturinys"/>
                        <w:rPr>
                          <w:sz w:val="20"/>
                          <w:szCs w:val="20"/>
                        </w:rPr>
                      </w:pPr>
                      <w:r>
                        <w:rPr>
                          <w:color w:val="000000"/>
                          <w:sz w:val="20"/>
                          <w:szCs w:val="20"/>
                        </w:rPr>
                        <w:t>Tarybos nariai balsavo:</w:t>
                      </w:r>
                    </w:p>
                    <w:p>
                      <w:pPr>
                        <w:pStyle w:val="Kadroturinys"/>
                        <w:rPr>
                          <w:sz w:val="20"/>
                          <w:szCs w:val="20"/>
                        </w:rPr>
                      </w:pPr>
                      <w:r>
                        <w:rPr>
                          <w:color w:val="000000"/>
                          <w:sz w:val="20"/>
                          <w:szCs w:val="20"/>
                        </w:rPr>
                        <w:t>Už _____________ .</w:t>
                      </w:r>
                    </w:p>
                    <w:p>
                      <w:pPr>
                        <w:pStyle w:val="Kadroturinys"/>
                        <w:rPr>
                          <w:sz w:val="20"/>
                          <w:szCs w:val="20"/>
                        </w:rPr>
                      </w:pPr>
                      <w:r>
                        <w:rPr>
                          <w:color w:val="000000"/>
                          <w:sz w:val="20"/>
                          <w:szCs w:val="20"/>
                        </w:rPr>
                        <w:t>Prieš ___________ .</w:t>
                      </w:r>
                    </w:p>
                    <w:p>
                      <w:pPr>
                        <w:pStyle w:val="Kadroturinys"/>
                        <w:rPr>
                          <w:color w:val="000000"/>
                        </w:rPr>
                      </w:pPr>
                      <w:r>
                        <w:rPr>
                          <w:color w:val="000000"/>
                          <w:sz w:val="20"/>
                          <w:szCs w:val="20"/>
                        </w:rPr>
                        <w:t>Susilaikė ________ .</w:t>
                      </w:r>
                    </w:p>
                  </w:txbxContent>
                </v:textbox>
              </v:rect>
            </w:pict>
          </mc:Fallback>
        </mc:AlternateContent>
      </w:r>
      <w:r>
        <w:tab/>
        <w:t>SPRENDIMO PROJEKTO AIŠKINAMASIS RAŠTAS</w:t>
      </w:r>
      <w:r>
        <w:tab/>
      </w:r>
    </w:p>
    <w:p w14:paraId="33BD07DD" w14:textId="77777777" w:rsidR="001826CE" w:rsidRDefault="001826CE">
      <w:pPr>
        <w:jc w:val="center"/>
        <w:rPr>
          <w:sz w:val="20"/>
        </w:rPr>
      </w:pPr>
    </w:p>
    <w:tbl>
      <w:tblPr>
        <w:tblW w:w="5610" w:type="dxa"/>
        <w:tblInd w:w="1791" w:type="dxa"/>
        <w:tblLook w:val="01E0" w:firstRow="1" w:lastRow="1" w:firstColumn="1" w:lastColumn="1" w:noHBand="0" w:noVBand="0"/>
      </w:tblPr>
      <w:tblGrid>
        <w:gridCol w:w="2992"/>
        <w:gridCol w:w="2618"/>
      </w:tblGrid>
      <w:tr w:rsidR="001826CE" w14:paraId="1781ECC5" w14:textId="77777777">
        <w:tc>
          <w:tcPr>
            <w:tcW w:w="2991" w:type="dxa"/>
            <w:shd w:val="clear" w:color="auto" w:fill="auto"/>
          </w:tcPr>
          <w:p w14:paraId="75E37183" w14:textId="77777777" w:rsidR="001826CE" w:rsidRDefault="00680F05">
            <w:pPr>
              <w:jc w:val="right"/>
            </w:pPr>
            <w:r>
              <w:t>2018 m. rugpjūčio 20 d.</w:t>
            </w:r>
          </w:p>
        </w:tc>
        <w:tc>
          <w:tcPr>
            <w:tcW w:w="2618" w:type="dxa"/>
            <w:shd w:val="clear" w:color="auto" w:fill="auto"/>
          </w:tcPr>
          <w:p w14:paraId="3186B2B1" w14:textId="77777777" w:rsidR="001826CE" w:rsidRDefault="00680F05">
            <w:r>
              <w:t>Nr. T10-175/T9-</w:t>
            </w:r>
          </w:p>
        </w:tc>
      </w:tr>
    </w:tbl>
    <w:p w14:paraId="6E650B71" w14:textId="77777777" w:rsidR="001826CE" w:rsidRDefault="00680F05">
      <w:pPr>
        <w:ind w:left="2160"/>
        <w:rPr>
          <w:sz w:val="20"/>
        </w:rPr>
      </w:pPr>
      <w:r>
        <w:rPr>
          <w:sz w:val="20"/>
        </w:rPr>
        <w:tab/>
        <w:t xml:space="preserve">          .</w:t>
      </w:r>
    </w:p>
    <w:p w14:paraId="3574F200" w14:textId="77777777" w:rsidR="001826CE" w:rsidRDefault="00680F05">
      <w:pPr>
        <w:ind w:left="3600" w:firstLine="720"/>
      </w:pPr>
      <w:r>
        <w:t>Skuodas</w:t>
      </w:r>
    </w:p>
    <w:p w14:paraId="6274BEE4" w14:textId="77777777" w:rsidR="001826CE" w:rsidRDefault="00680F05">
      <w:pPr>
        <w:jc w:val="both"/>
        <w:rPr>
          <w:sz w:val="22"/>
        </w:rPr>
      </w:pPr>
      <w:r>
        <w:rPr>
          <w:sz w:val="22"/>
        </w:rPr>
        <w:tab/>
      </w:r>
    </w:p>
    <w:p w14:paraId="33CC2950" w14:textId="77777777" w:rsidR="001826CE" w:rsidRDefault="00680F05">
      <w:pPr>
        <w:jc w:val="both"/>
        <w:rPr>
          <w:sz w:val="10"/>
        </w:rPr>
      </w:pPr>
      <w:r>
        <w:rPr>
          <w:sz w:val="22"/>
        </w:rPr>
        <w:t xml:space="preserve"> </w:t>
      </w:r>
    </w:p>
    <w:p w14:paraId="3A59BEE6" w14:textId="77777777" w:rsidR="001826CE" w:rsidRDefault="001826CE">
      <w:pPr>
        <w:ind w:firstLine="720"/>
      </w:pPr>
    </w:p>
    <w:p w14:paraId="1FFD596B" w14:textId="77777777" w:rsidR="001826CE" w:rsidRDefault="001826CE">
      <w:pPr>
        <w:ind w:firstLine="720"/>
      </w:pPr>
    </w:p>
    <w:p w14:paraId="555C2BDF" w14:textId="77777777" w:rsidR="001826CE" w:rsidRDefault="00680F05">
      <w:pPr>
        <w:ind w:firstLine="720"/>
        <w:jc w:val="both"/>
      </w:pPr>
      <w:r>
        <w:t xml:space="preserve">Sprendimo projekto pavadinimas </w:t>
      </w:r>
      <w:r>
        <w:rPr>
          <w:b/>
        </w:rPr>
        <w:t>DĖL SAVIVALDYBĖS BENDROJO UGDYMO MOKYKLŲ 2018–2019 MOKSLO METŲ KLASIŲ SKAIČIAUS IR MOKINIŲ SKAIČIAUS JOSE, PRIEŠMOKYKLINIO UGDYMO GRUPIŲ SKAIČIAUS IR VAIKŲ SKAIČIAUS VIDURKIO GRUPĖSE NUSTATYMO</w:t>
      </w:r>
      <w:r>
        <w:t xml:space="preserve"> </w:t>
      </w:r>
    </w:p>
    <w:p w14:paraId="4C0BE739" w14:textId="77777777" w:rsidR="001826CE" w:rsidRDefault="001826CE">
      <w:pPr>
        <w:jc w:val="both"/>
      </w:pPr>
    </w:p>
    <w:p w14:paraId="7FB24E0B" w14:textId="77777777" w:rsidR="000D1C64" w:rsidRPr="003844AD" w:rsidRDefault="00680F05" w:rsidP="000D1C64">
      <w:pPr>
        <w:ind w:firstLine="1247"/>
        <w:jc w:val="both"/>
      </w:pPr>
      <w:r>
        <w:tab/>
      </w:r>
      <w:r w:rsidR="000D1C64">
        <w:t xml:space="preserve">Pranešėja Aldona </w:t>
      </w:r>
      <w:proofErr w:type="spellStart"/>
      <w:r w:rsidR="000D1C64">
        <w:t>Jasienė</w:t>
      </w:r>
      <w:proofErr w:type="spellEnd"/>
    </w:p>
    <w:p w14:paraId="7669021D" w14:textId="77777777" w:rsidR="000D1C64" w:rsidRPr="003844AD" w:rsidRDefault="000D1C64" w:rsidP="000D1C64">
      <w:pPr>
        <w:ind w:firstLine="1247"/>
        <w:jc w:val="both"/>
      </w:pPr>
    </w:p>
    <w:p w14:paraId="35831822" w14:textId="77777777" w:rsidR="000D1C64" w:rsidRDefault="000D1C64" w:rsidP="000D1C64">
      <w:pPr>
        <w:ind w:firstLine="1247"/>
        <w:jc w:val="both"/>
      </w:pPr>
      <w:r w:rsidRPr="003844AD">
        <w:t>1. Rengiamo projekto</w:t>
      </w:r>
      <w:r>
        <w:t xml:space="preserve"> rengimo</w:t>
      </w:r>
      <w:r w:rsidRPr="003844AD">
        <w:t xml:space="preserve"> tiksla</w:t>
      </w:r>
      <w:r>
        <w:t>s, esama padėtis šiuo klausimu,</w:t>
      </w:r>
      <w:r w:rsidRPr="003844AD">
        <w:t xml:space="preserve"> </w:t>
      </w:r>
      <w:r>
        <w:t>galimos neigiamos pasekmės priėmus sprendimą ir kokių priemonių reik</w:t>
      </w:r>
      <w:r w:rsidR="001F75D4">
        <w:t>ė</w:t>
      </w:r>
      <w:r>
        <w:t>tų imtis, kad jų būtų išvengta</w:t>
      </w:r>
      <w:r w:rsidRPr="003844AD">
        <w:t>:</w:t>
      </w:r>
    </w:p>
    <w:p w14:paraId="0141A51A" w14:textId="77777777" w:rsidR="000D1C64" w:rsidRDefault="000D1C64" w:rsidP="000D1C64">
      <w:pPr>
        <w:ind w:firstLine="1247"/>
        <w:jc w:val="both"/>
      </w:pPr>
      <w:r>
        <w:t xml:space="preserve">Vadovaujantis galiojančiais teisės aktais, parengtas sprendimo projektas, kuriuo nustatomas patikslintas 2018–2019 mokslo metų klasių skaičius ir mokinių skaičius jose, priešmokyklinio ugdymo grupių skaičius ir vaikų skaičiaus vidurkis grupėse Skuodo rajono savivaldybės ugdymo įstaigose. Preliminarūs skaičiai buvo patvirtinti Savivaldybės tarybos kovo 29 d. sprendimu Nr. T9-54. </w:t>
      </w:r>
    </w:p>
    <w:p w14:paraId="4E677444" w14:textId="77777777" w:rsidR="000D1C64" w:rsidRDefault="000D1C64" w:rsidP="000D1C64">
      <w:pPr>
        <w:jc w:val="both"/>
      </w:pPr>
      <w:r>
        <w:t xml:space="preserve">                     2. Sprendimo projektas suderintas, specialistų vertinimai ir išvados. Ekonominiai skaičiavimai:</w:t>
      </w:r>
    </w:p>
    <w:p w14:paraId="71E439C8" w14:textId="77777777" w:rsidR="001826CE" w:rsidRDefault="001826CE" w:rsidP="000D1C64">
      <w:pPr>
        <w:jc w:val="both"/>
      </w:pPr>
    </w:p>
    <w:tbl>
      <w:tblPr>
        <w:tblW w:w="9770" w:type="dxa"/>
        <w:tblInd w:w="-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2" w:type="dxa"/>
        </w:tblCellMar>
        <w:tblLook w:val="0000" w:firstRow="0" w:lastRow="0" w:firstColumn="0" w:lastColumn="0" w:noHBand="0" w:noVBand="0"/>
      </w:tblPr>
      <w:tblGrid>
        <w:gridCol w:w="585"/>
        <w:gridCol w:w="3588"/>
        <w:gridCol w:w="2301"/>
        <w:gridCol w:w="2046"/>
        <w:gridCol w:w="1250"/>
      </w:tblGrid>
      <w:tr w:rsidR="001826CE" w14:paraId="0D0AEF0C" w14:textId="77777777" w:rsidTr="006C02E6">
        <w:tc>
          <w:tcPr>
            <w:tcW w:w="585" w:type="dxa"/>
            <w:tcBorders>
              <w:top w:val="single" w:sz="4" w:space="0" w:color="000000"/>
              <w:left w:val="single" w:sz="4" w:space="0" w:color="000000"/>
              <w:bottom w:val="single" w:sz="4" w:space="0" w:color="auto"/>
              <w:right w:val="single" w:sz="4" w:space="0" w:color="000000"/>
            </w:tcBorders>
            <w:shd w:val="clear" w:color="auto" w:fill="auto"/>
          </w:tcPr>
          <w:p w14:paraId="5B89943B" w14:textId="77777777" w:rsidR="001826CE" w:rsidRDefault="00680F05">
            <w:pPr>
              <w:jc w:val="center"/>
              <w:rPr>
                <w:sz w:val="18"/>
                <w:szCs w:val="18"/>
              </w:rPr>
            </w:pPr>
            <w:r>
              <w:rPr>
                <w:sz w:val="18"/>
                <w:szCs w:val="18"/>
              </w:rPr>
              <w:t>Eil. Nr.</w:t>
            </w:r>
          </w:p>
        </w:tc>
        <w:tc>
          <w:tcPr>
            <w:tcW w:w="3588" w:type="dxa"/>
            <w:tcBorders>
              <w:top w:val="single" w:sz="4" w:space="0" w:color="000000"/>
              <w:left w:val="single" w:sz="4" w:space="0" w:color="000000"/>
              <w:bottom w:val="single" w:sz="4" w:space="0" w:color="auto"/>
              <w:right w:val="single" w:sz="4" w:space="0" w:color="000000"/>
            </w:tcBorders>
            <w:shd w:val="clear" w:color="auto" w:fill="auto"/>
            <w:tcMar>
              <w:left w:w="120" w:type="dxa"/>
            </w:tcMar>
          </w:tcPr>
          <w:p w14:paraId="48088EE6" w14:textId="77777777" w:rsidR="001826CE" w:rsidRDefault="00680F05">
            <w:pPr>
              <w:jc w:val="center"/>
              <w:rPr>
                <w:sz w:val="18"/>
                <w:szCs w:val="18"/>
              </w:rPr>
            </w:pPr>
            <w:r>
              <w:rPr>
                <w:sz w:val="18"/>
                <w:szCs w:val="18"/>
              </w:rPr>
              <w:t>Darbuotojo pareigos</w:t>
            </w:r>
          </w:p>
        </w:tc>
        <w:tc>
          <w:tcPr>
            <w:tcW w:w="2301" w:type="dxa"/>
            <w:tcBorders>
              <w:top w:val="single" w:sz="4" w:space="0" w:color="000000"/>
              <w:left w:val="single" w:sz="4" w:space="0" w:color="000000"/>
              <w:bottom w:val="single" w:sz="4" w:space="0" w:color="auto"/>
              <w:right w:val="single" w:sz="4" w:space="0" w:color="000000"/>
            </w:tcBorders>
            <w:shd w:val="clear" w:color="auto" w:fill="auto"/>
            <w:tcMar>
              <w:left w:w="120" w:type="dxa"/>
            </w:tcMar>
          </w:tcPr>
          <w:p w14:paraId="0B5EE3E0" w14:textId="77777777" w:rsidR="001826CE" w:rsidRDefault="00680F05">
            <w:pPr>
              <w:jc w:val="center"/>
              <w:rPr>
                <w:sz w:val="18"/>
                <w:szCs w:val="18"/>
              </w:rPr>
            </w:pPr>
            <w:r>
              <w:rPr>
                <w:sz w:val="18"/>
                <w:szCs w:val="18"/>
              </w:rPr>
              <w:t>Vardas, pavardė</w:t>
            </w:r>
          </w:p>
        </w:tc>
        <w:tc>
          <w:tcPr>
            <w:tcW w:w="2046" w:type="dxa"/>
            <w:tcBorders>
              <w:top w:val="single" w:sz="4" w:space="0" w:color="000000"/>
              <w:left w:val="single" w:sz="4" w:space="0" w:color="000000"/>
              <w:bottom w:val="single" w:sz="4" w:space="0" w:color="auto"/>
              <w:right w:val="single" w:sz="4" w:space="0" w:color="000000"/>
            </w:tcBorders>
            <w:shd w:val="clear" w:color="auto" w:fill="auto"/>
            <w:tcMar>
              <w:left w:w="120" w:type="dxa"/>
            </w:tcMar>
          </w:tcPr>
          <w:p w14:paraId="5258C571" w14:textId="77777777" w:rsidR="001826CE" w:rsidRDefault="00680F05">
            <w:pPr>
              <w:jc w:val="center"/>
              <w:rPr>
                <w:sz w:val="18"/>
                <w:szCs w:val="18"/>
              </w:rPr>
            </w:pPr>
            <w:r>
              <w:rPr>
                <w:sz w:val="18"/>
                <w:szCs w:val="18"/>
              </w:rPr>
              <w:t>Data</w:t>
            </w:r>
          </w:p>
        </w:tc>
        <w:tc>
          <w:tcPr>
            <w:tcW w:w="1250" w:type="dxa"/>
            <w:tcBorders>
              <w:top w:val="single" w:sz="4" w:space="0" w:color="000000"/>
              <w:left w:val="single" w:sz="4" w:space="0" w:color="000000"/>
              <w:bottom w:val="single" w:sz="4" w:space="0" w:color="auto"/>
              <w:right w:val="single" w:sz="4" w:space="0" w:color="000000"/>
            </w:tcBorders>
            <w:shd w:val="clear" w:color="auto" w:fill="auto"/>
            <w:tcMar>
              <w:left w:w="120" w:type="dxa"/>
            </w:tcMar>
          </w:tcPr>
          <w:p w14:paraId="329B5B51" w14:textId="77777777" w:rsidR="001826CE" w:rsidRDefault="00680F05">
            <w:pPr>
              <w:jc w:val="center"/>
              <w:rPr>
                <w:sz w:val="18"/>
                <w:szCs w:val="18"/>
              </w:rPr>
            </w:pPr>
            <w:r>
              <w:rPr>
                <w:sz w:val="18"/>
                <w:szCs w:val="18"/>
              </w:rPr>
              <w:t>Pastabos</w:t>
            </w:r>
          </w:p>
        </w:tc>
      </w:tr>
      <w:tr w:rsidR="001826CE" w14:paraId="7CE7CE97" w14:textId="77777777" w:rsidTr="006C02E6">
        <w:trPr>
          <w:trHeight w:val="301"/>
        </w:trPr>
        <w:tc>
          <w:tcPr>
            <w:tcW w:w="585" w:type="dxa"/>
            <w:tcBorders>
              <w:top w:val="single" w:sz="4" w:space="0" w:color="auto"/>
              <w:left w:val="single" w:sz="4" w:space="0" w:color="auto"/>
              <w:bottom w:val="single" w:sz="4" w:space="0" w:color="auto"/>
              <w:right w:val="single" w:sz="4" w:space="0" w:color="auto"/>
            </w:tcBorders>
            <w:shd w:val="clear" w:color="auto" w:fill="auto"/>
          </w:tcPr>
          <w:p w14:paraId="778150CF" w14:textId="77777777" w:rsidR="001826CE" w:rsidRPr="006C02E6" w:rsidRDefault="00680F05">
            <w:pPr>
              <w:jc w:val="center"/>
            </w:pPr>
            <w:r w:rsidRPr="006C02E6">
              <w:t>1.</w:t>
            </w:r>
          </w:p>
        </w:tc>
        <w:tc>
          <w:tcPr>
            <w:tcW w:w="3588" w:type="dxa"/>
            <w:tcBorders>
              <w:top w:val="single" w:sz="4" w:space="0" w:color="auto"/>
              <w:left w:val="single" w:sz="4" w:space="0" w:color="auto"/>
              <w:bottom w:val="single" w:sz="4" w:space="0" w:color="auto"/>
              <w:right w:val="single" w:sz="4" w:space="0" w:color="auto"/>
            </w:tcBorders>
            <w:shd w:val="clear" w:color="auto" w:fill="auto"/>
            <w:tcMar>
              <w:left w:w="120" w:type="dxa"/>
            </w:tcMar>
            <w:vAlign w:val="center"/>
          </w:tcPr>
          <w:p w14:paraId="370610E8" w14:textId="77777777" w:rsidR="001826CE" w:rsidRPr="006C02E6" w:rsidRDefault="00680F05" w:rsidP="000D1C64">
            <w:r w:rsidRPr="006C02E6">
              <w:t>Teisės, personalo ir dokumentų valdymo skyri</w:t>
            </w:r>
            <w:r w:rsidR="000D1C64" w:rsidRPr="006C02E6">
              <w:t>a</w:t>
            </w:r>
            <w:r w:rsidRPr="006C02E6">
              <w:t>us</w:t>
            </w:r>
            <w:r w:rsidR="000D1C64" w:rsidRPr="006C02E6">
              <w:t xml:space="preserve"> v</w:t>
            </w:r>
            <w:r w:rsidR="006C02E6" w:rsidRPr="006C02E6">
              <w:t xml:space="preserve">edėja </w:t>
            </w:r>
          </w:p>
        </w:tc>
        <w:tc>
          <w:tcPr>
            <w:tcW w:w="2301" w:type="dxa"/>
            <w:tcBorders>
              <w:top w:val="single" w:sz="4" w:space="0" w:color="auto"/>
              <w:left w:val="single" w:sz="4" w:space="0" w:color="auto"/>
              <w:bottom w:val="single" w:sz="4" w:space="0" w:color="auto"/>
              <w:right w:val="single" w:sz="4" w:space="0" w:color="auto"/>
            </w:tcBorders>
            <w:shd w:val="clear" w:color="auto" w:fill="auto"/>
            <w:tcMar>
              <w:left w:w="120" w:type="dxa"/>
            </w:tcMar>
            <w:vAlign w:val="center"/>
          </w:tcPr>
          <w:p w14:paraId="7EC369EC" w14:textId="77777777" w:rsidR="001826CE" w:rsidRPr="006C02E6" w:rsidRDefault="006C02E6">
            <w:pPr>
              <w:jc w:val="center"/>
            </w:pPr>
            <w:r w:rsidRPr="006C02E6">
              <w:t xml:space="preserve">Lijana </w:t>
            </w:r>
            <w:proofErr w:type="spellStart"/>
            <w:r w:rsidRPr="006C02E6">
              <w:t>Beinoraitė</w:t>
            </w:r>
            <w:proofErr w:type="spellEnd"/>
            <w:r w:rsidRPr="006C02E6">
              <w:t xml:space="preserve"> </w:t>
            </w:r>
          </w:p>
        </w:tc>
        <w:tc>
          <w:tcPr>
            <w:tcW w:w="2046" w:type="dxa"/>
            <w:tcBorders>
              <w:top w:val="single" w:sz="4" w:space="0" w:color="auto"/>
              <w:left w:val="single" w:sz="4" w:space="0" w:color="auto"/>
              <w:bottom w:val="single" w:sz="4" w:space="0" w:color="auto"/>
              <w:right w:val="single" w:sz="4" w:space="0" w:color="auto"/>
            </w:tcBorders>
            <w:shd w:val="clear" w:color="auto" w:fill="auto"/>
            <w:tcMar>
              <w:left w:w="120" w:type="dxa"/>
            </w:tcMar>
            <w:vAlign w:val="center"/>
          </w:tcPr>
          <w:p w14:paraId="29C3742D" w14:textId="77777777" w:rsidR="001826CE" w:rsidRPr="006C02E6" w:rsidRDefault="00680F05">
            <w:pPr>
              <w:jc w:val="center"/>
            </w:pPr>
            <w:r w:rsidRPr="006C02E6">
              <w:t>2018-08-20</w:t>
            </w:r>
          </w:p>
        </w:tc>
        <w:tc>
          <w:tcPr>
            <w:tcW w:w="1250" w:type="dxa"/>
            <w:tcBorders>
              <w:top w:val="single" w:sz="4" w:space="0" w:color="auto"/>
              <w:left w:val="single" w:sz="4" w:space="0" w:color="auto"/>
              <w:bottom w:val="single" w:sz="4" w:space="0" w:color="auto"/>
              <w:right w:val="single" w:sz="4" w:space="0" w:color="auto"/>
            </w:tcBorders>
            <w:shd w:val="clear" w:color="auto" w:fill="auto"/>
            <w:tcMar>
              <w:left w:w="120" w:type="dxa"/>
            </w:tcMar>
          </w:tcPr>
          <w:p w14:paraId="4A4CBC7C" w14:textId="77777777" w:rsidR="001826CE" w:rsidRPr="006C02E6" w:rsidRDefault="001826CE">
            <w:pPr>
              <w:jc w:val="both"/>
            </w:pPr>
          </w:p>
        </w:tc>
      </w:tr>
      <w:tr w:rsidR="001826CE" w14:paraId="1B2DF868" w14:textId="77777777" w:rsidTr="006C02E6">
        <w:trPr>
          <w:trHeight w:val="301"/>
        </w:trPr>
        <w:tc>
          <w:tcPr>
            <w:tcW w:w="585" w:type="dxa"/>
            <w:tcBorders>
              <w:top w:val="single" w:sz="4" w:space="0" w:color="auto"/>
              <w:left w:val="single" w:sz="4" w:space="0" w:color="auto"/>
              <w:bottom w:val="single" w:sz="4" w:space="0" w:color="auto"/>
              <w:right w:val="single" w:sz="4" w:space="0" w:color="auto"/>
            </w:tcBorders>
            <w:shd w:val="clear" w:color="auto" w:fill="auto"/>
          </w:tcPr>
          <w:p w14:paraId="63ED661F" w14:textId="77777777" w:rsidR="001826CE" w:rsidRPr="006C02E6" w:rsidRDefault="00680F05">
            <w:pPr>
              <w:jc w:val="center"/>
            </w:pPr>
            <w:r w:rsidRPr="006C02E6">
              <w:t>2.</w:t>
            </w:r>
          </w:p>
        </w:tc>
        <w:tc>
          <w:tcPr>
            <w:tcW w:w="3588" w:type="dxa"/>
            <w:tcBorders>
              <w:top w:val="single" w:sz="4" w:space="0" w:color="auto"/>
              <w:left w:val="single" w:sz="4" w:space="0" w:color="auto"/>
              <w:bottom w:val="single" w:sz="4" w:space="0" w:color="auto"/>
              <w:right w:val="single" w:sz="4" w:space="0" w:color="auto"/>
            </w:tcBorders>
            <w:shd w:val="clear" w:color="auto" w:fill="auto"/>
            <w:tcMar>
              <w:left w:w="120" w:type="dxa"/>
            </w:tcMar>
            <w:vAlign w:val="center"/>
          </w:tcPr>
          <w:p w14:paraId="2573A96D" w14:textId="77777777" w:rsidR="001826CE" w:rsidRPr="006C02E6" w:rsidRDefault="00680F05" w:rsidP="000D1C64">
            <w:r w:rsidRPr="006C02E6">
              <w:t>Teisės, personalo ir dokumentų valdymo skyri</w:t>
            </w:r>
            <w:r w:rsidR="000D1C64" w:rsidRPr="006C02E6">
              <w:t>a</w:t>
            </w:r>
            <w:r w:rsidRPr="006C02E6">
              <w:t>us</w:t>
            </w:r>
            <w:r w:rsidR="000D1C64" w:rsidRPr="006C02E6">
              <w:t xml:space="preserve"> v</w:t>
            </w:r>
            <w:r w:rsidRPr="006C02E6">
              <w:t>yriausioji specialistė (kalbos tvarkymui)</w:t>
            </w:r>
          </w:p>
        </w:tc>
        <w:tc>
          <w:tcPr>
            <w:tcW w:w="2301" w:type="dxa"/>
            <w:tcBorders>
              <w:top w:val="single" w:sz="4" w:space="0" w:color="auto"/>
              <w:left w:val="single" w:sz="4" w:space="0" w:color="auto"/>
              <w:bottom w:val="single" w:sz="4" w:space="0" w:color="auto"/>
              <w:right w:val="single" w:sz="4" w:space="0" w:color="auto"/>
            </w:tcBorders>
            <w:shd w:val="clear" w:color="auto" w:fill="auto"/>
            <w:tcMar>
              <w:left w:w="120" w:type="dxa"/>
            </w:tcMar>
            <w:vAlign w:val="center"/>
          </w:tcPr>
          <w:p w14:paraId="61377F3B" w14:textId="77777777" w:rsidR="001826CE" w:rsidRPr="006C02E6" w:rsidRDefault="00680F05">
            <w:pPr>
              <w:jc w:val="center"/>
            </w:pPr>
            <w:r w:rsidRPr="006C02E6">
              <w:t xml:space="preserve">Živilė </w:t>
            </w:r>
            <w:proofErr w:type="spellStart"/>
            <w:r w:rsidRPr="006C02E6">
              <w:t>Sendrauskienė</w:t>
            </w:r>
            <w:proofErr w:type="spellEnd"/>
          </w:p>
        </w:tc>
        <w:tc>
          <w:tcPr>
            <w:tcW w:w="2046" w:type="dxa"/>
            <w:tcBorders>
              <w:top w:val="single" w:sz="4" w:space="0" w:color="auto"/>
              <w:left w:val="single" w:sz="4" w:space="0" w:color="auto"/>
              <w:bottom w:val="single" w:sz="4" w:space="0" w:color="auto"/>
              <w:right w:val="single" w:sz="4" w:space="0" w:color="auto"/>
            </w:tcBorders>
            <w:shd w:val="clear" w:color="auto" w:fill="auto"/>
            <w:tcMar>
              <w:left w:w="120" w:type="dxa"/>
            </w:tcMar>
            <w:vAlign w:val="center"/>
          </w:tcPr>
          <w:p w14:paraId="2918E2F6" w14:textId="77777777" w:rsidR="001826CE" w:rsidRPr="006C02E6" w:rsidRDefault="00680F05">
            <w:pPr>
              <w:jc w:val="center"/>
            </w:pPr>
            <w:r w:rsidRPr="006C02E6">
              <w:t>2018-08-20</w:t>
            </w:r>
          </w:p>
        </w:tc>
        <w:tc>
          <w:tcPr>
            <w:tcW w:w="1250" w:type="dxa"/>
            <w:tcBorders>
              <w:top w:val="single" w:sz="4" w:space="0" w:color="auto"/>
              <w:left w:val="single" w:sz="4" w:space="0" w:color="auto"/>
              <w:bottom w:val="single" w:sz="4" w:space="0" w:color="auto"/>
              <w:right w:val="single" w:sz="4" w:space="0" w:color="auto"/>
            </w:tcBorders>
            <w:shd w:val="clear" w:color="auto" w:fill="auto"/>
            <w:tcMar>
              <w:left w:w="120" w:type="dxa"/>
            </w:tcMar>
          </w:tcPr>
          <w:p w14:paraId="3AC7B9C1" w14:textId="77777777" w:rsidR="001826CE" w:rsidRPr="006C02E6" w:rsidRDefault="001826CE">
            <w:pPr>
              <w:jc w:val="both"/>
            </w:pPr>
          </w:p>
        </w:tc>
      </w:tr>
      <w:tr w:rsidR="000D1C64" w:rsidRPr="006C02E6" w14:paraId="61AAB871" w14:textId="77777777" w:rsidTr="006C02E6">
        <w:trPr>
          <w:trHeight w:val="1105"/>
        </w:trPr>
        <w:tc>
          <w:tcPr>
            <w:tcW w:w="4173" w:type="dxa"/>
            <w:gridSpan w:val="2"/>
            <w:tcBorders>
              <w:top w:val="single" w:sz="4" w:space="0" w:color="auto"/>
              <w:left w:val="nil"/>
              <w:bottom w:val="nil"/>
              <w:right w:val="nil"/>
            </w:tcBorders>
            <w:shd w:val="clear" w:color="auto" w:fill="auto"/>
            <w:tcMar>
              <w:left w:w="129" w:type="dxa"/>
            </w:tcMar>
          </w:tcPr>
          <w:p w14:paraId="4D9F78B6" w14:textId="77777777" w:rsidR="000D1C64" w:rsidRPr="006C02E6" w:rsidRDefault="000D1C64" w:rsidP="000D1C64">
            <w:pPr>
              <w:rPr>
                <w:sz w:val="20"/>
                <w:szCs w:val="20"/>
              </w:rPr>
            </w:pPr>
            <w:r w:rsidRPr="006C02E6">
              <w:rPr>
                <w:sz w:val="20"/>
                <w:szCs w:val="20"/>
              </w:rPr>
              <w:t>Į posėdį kviesti</w:t>
            </w:r>
            <w:r w:rsidR="006C02E6" w:rsidRPr="006C02E6">
              <w:rPr>
                <w:sz w:val="20"/>
                <w:szCs w:val="20"/>
              </w:rPr>
              <w:t xml:space="preserve"> š</w:t>
            </w:r>
            <w:r w:rsidRPr="006C02E6">
              <w:rPr>
                <w:sz w:val="20"/>
                <w:szCs w:val="20"/>
              </w:rPr>
              <w:t>vietimo įstaigų vadovus</w:t>
            </w:r>
          </w:p>
        </w:tc>
        <w:tc>
          <w:tcPr>
            <w:tcW w:w="5597" w:type="dxa"/>
            <w:gridSpan w:val="3"/>
            <w:tcBorders>
              <w:top w:val="single" w:sz="4" w:space="0" w:color="auto"/>
              <w:left w:val="nil"/>
              <w:bottom w:val="nil"/>
              <w:right w:val="nil"/>
            </w:tcBorders>
            <w:shd w:val="clear" w:color="auto" w:fill="auto"/>
            <w:tcMar>
              <w:left w:w="129" w:type="dxa"/>
            </w:tcMar>
          </w:tcPr>
          <w:p w14:paraId="79E6AA2B" w14:textId="77777777" w:rsidR="000D1C64" w:rsidRPr="006C02E6" w:rsidRDefault="000D1C64" w:rsidP="000D1C64">
            <w:pPr>
              <w:jc w:val="both"/>
              <w:rPr>
                <w:sz w:val="20"/>
                <w:szCs w:val="20"/>
              </w:rPr>
            </w:pPr>
            <w:r w:rsidRPr="006C02E6">
              <w:rPr>
                <w:sz w:val="20"/>
                <w:szCs w:val="20"/>
              </w:rPr>
              <w:t>Priimtą sprendimą išsiųsti:</w:t>
            </w:r>
          </w:p>
          <w:p w14:paraId="211B1B79" w14:textId="77777777" w:rsidR="006C02E6" w:rsidRPr="006C02E6" w:rsidRDefault="000D1C64" w:rsidP="000D1C64">
            <w:pPr>
              <w:jc w:val="both"/>
              <w:rPr>
                <w:sz w:val="20"/>
                <w:szCs w:val="20"/>
              </w:rPr>
            </w:pPr>
            <w:r w:rsidRPr="006C02E6">
              <w:rPr>
                <w:sz w:val="20"/>
                <w:szCs w:val="20"/>
              </w:rPr>
              <w:t>1.</w:t>
            </w:r>
            <w:r w:rsidR="006C02E6" w:rsidRPr="006C02E6">
              <w:rPr>
                <w:sz w:val="20"/>
                <w:szCs w:val="20"/>
              </w:rPr>
              <w:t xml:space="preserve"> Vyriausybės atstovo Klaipėdos apskrityje tarnybai el. paštu </w:t>
            </w:r>
          </w:p>
          <w:p w14:paraId="27F9C182" w14:textId="77777777" w:rsidR="000D1C64" w:rsidRPr="006C02E6" w:rsidRDefault="006C02E6" w:rsidP="000D1C64">
            <w:pPr>
              <w:jc w:val="both"/>
              <w:rPr>
                <w:sz w:val="20"/>
                <w:szCs w:val="20"/>
              </w:rPr>
            </w:pPr>
            <w:r w:rsidRPr="006C02E6">
              <w:rPr>
                <w:sz w:val="20"/>
                <w:szCs w:val="20"/>
              </w:rPr>
              <w:t xml:space="preserve">2. </w:t>
            </w:r>
            <w:r w:rsidR="000D1C64" w:rsidRPr="006C02E6">
              <w:rPr>
                <w:sz w:val="20"/>
                <w:szCs w:val="20"/>
              </w:rPr>
              <w:t xml:space="preserve"> Švietimo įstaigoms</w:t>
            </w:r>
          </w:p>
          <w:p w14:paraId="338155D2" w14:textId="77777777" w:rsidR="000D1C64" w:rsidRPr="006C02E6" w:rsidRDefault="006C02E6" w:rsidP="000D1C64">
            <w:pPr>
              <w:jc w:val="both"/>
              <w:rPr>
                <w:sz w:val="20"/>
                <w:szCs w:val="20"/>
              </w:rPr>
            </w:pPr>
            <w:r w:rsidRPr="006C02E6">
              <w:rPr>
                <w:sz w:val="20"/>
                <w:szCs w:val="20"/>
              </w:rPr>
              <w:t xml:space="preserve">3. </w:t>
            </w:r>
            <w:r w:rsidR="000D1C64" w:rsidRPr="006C02E6">
              <w:rPr>
                <w:sz w:val="20"/>
                <w:szCs w:val="20"/>
              </w:rPr>
              <w:t>Švietimo skyriui</w:t>
            </w:r>
          </w:p>
          <w:p w14:paraId="03C6189C" w14:textId="77777777" w:rsidR="000D1C64" w:rsidRPr="006C02E6" w:rsidRDefault="006C02E6" w:rsidP="000D1C64">
            <w:pPr>
              <w:jc w:val="both"/>
              <w:rPr>
                <w:sz w:val="20"/>
                <w:szCs w:val="20"/>
              </w:rPr>
            </w:pPr>
            <w:r w:rsidRPr="006C02E6">
              <w:rPr>
                <w:sz w:val="20"/>
                <w:szCs w:val="20"/>
              </w:rPr>
              <w:t xml:space="preserve">4. </w:t>
            </w:r>
            <w:r w:rsidR="000D1C64" w:rsidRPr="006C02E6">
              <w:rPr>
                <w:sz w:val="20"/>
                <w:szCs w:val="20"/>
              </w:rPr>
              <w:t xml:space="preserve"> Biudžetinių įstaigų buhalterinės apskaitos skyriui</w:t>
            </w:r>
          </w:p>
        </w:tc>
      </w:tr>
    </w:tbl>
    <w:p w14:paraId="6D72A17D" w14:textId="77777777" w:rsidR="001826CE" w:rsidRPr="006C02E6" w:rsidRDefault="001826CE">
      <w:pPr>
        <w:rPr>
          <w:sz w:val="20"/>
          <w:szCs w:val="20"/>
        </w:rPr>
      </w:pPr>
    </w:p>
    <w:p w14:paraId="61AA1B77" w14:textId="77777777" w:rsidR="001826CE" w:rsidRDefault="00680F05">
      <w:r>
        <w:t>Projekto autor</w:t>
      </w:r>
      <w:r w:rsidR="001F75D4">
        <w:t>ė</w:t>
      </w:r>
      <w:r>
        <w:t xml:space="preserve"> </w:t>
      </w:r>
    </w:p>
    <w:tbl>
      <w:tblPr>
        <w:tblW w:w="9781" w:type="dxa"/>
        <w:tblInd w:w="-5" w:type="dxa"/>
        <w:tblLook w:val="0000" w:firstRow="0" w:lastRow="0" w:firstColumn="0" w:lastColumn="0" w:noHBand="0" w:noVBand="0"/>
      </w:tblPr>
      <w:tblGrid>
        <w:gridCol w:w="6380"/>
        <w:gridCol w:w="3401"/>
      </w:tblGrid>
      <w:tr w:rsidR="001826CE" w14:paraId="67650FD0" w14:textId="77777777">
        <w:trPr>
          <w:trHeight w:val="180"/>
        </w:trPr>
        <w:tc>
          <w:tcPr>
            <w:tcW w:w="6379" w:type="dxa"/>
            <w:shd w:val="clear" w:color="auto" w:fill="auto"/>
          </w:tcPr>
          <w:p w14:paraId="55EC832A" w14:textId="77777777" w:rsidR="001826CE" w:rsidRDefault="00680F05">
            <w:pPr>
              <w:pStyle w:val="Antrats"/>
              <w:ind w:left="-105"/>
              <w:rPr>
                <w:lang w:eastAsia="de-DE"/>
              </w:rPr>
            </w:pPr>
            <w:r>
              <w:rPr>
                <w:lang w:eastAsia="de-DE"/>
              </w:rPr>
              <w:t>Švietimo skyri</w:t>
            </w:r>
            <w:r w:rsidR="000D1C64">
              <w:rPr>
                <w:lang w:eastAsia="de-DE"/>
              </w:rPr>
              <w:t>a</w:t>
            </w:r>
            <w:r>
              <w:rPr>
                <w:lang w:eastAsia="de-DE"/>
              </w:rPr>
              <w:t>us</w:t>
            </w:r>
            <w:r w:rsidR="000D1C64">
              <w:rPr>
                <w:lang w:eastAsia="de-DE"/>
              </w:rPr>
              <w:t xml:space="preserve"> vedėja</w:t>
            </w:r>
          </w:p>
          <w:p w14:paraId="6D70C16A" w14:textId="77777777" w:rsidR="001826CE" w:rsidRDefault="001826CE">
            <w:pPr>
              <w:pStyle w:val="Antrats"/>
              <w:ind w:left="-105"/>
              <w:rPr>
                <w:lang w:eastAsia="de-DE"/>
              </w:rPr>
            </w:pPr>
          </w:p>
        </w:tc>
        <w:tc>
          <w:tcPr>
            <w:tcW w:w="3401" w:type="dxa"/>
            <w:shd w:val="clear" w:color="auto" w:fill="auto"/>
          </w:tcPr>
          <w:p w14:paraId="19B8F393" w14:textId="77777777" w:rsidR="001826CE" w:rsidRDefault="00680F05">
            <w:pPr>
              <w:ind w:right="-105"/>
              <w:jc w:val="right"/>
            </w:pPr>
            <w:r>
              <w:rPr>
                <w:lang w:eastAsia="de-DE"/>
              </w:rPr>
              <w:t xml:space="preserve">Aldona </w:t>
            </w:r>
            <w:proofErr w:type="spellStart"/>
            <w:r>
              <w:rPr>
                <w:lang w:eastAsia="de-DE"/>
              </w:rPr>
              <w:t>Jasienė</w:t>
            </w:r>
            <w:proofErr w:type="spellEnd"/>
          </w:p>
        </w:tc>
      </w:tr>
    </w:tbl>
    <w:p w14:paraId="2B1C8E5B" w14:textId="77777777" w:rsidR="001826CE" w:rsidRDefault="001826CE"/>
    <w:p w14:paraId="018E1334" w14:textId="77777777" w:rsidR="001826CE" w:rsidRDefault="00680F05">
      <w:r>
        <w:tab/>
      </w:r>
      <w:r>
        <w:tab/>
      </w:r>
      <w:r>
        <w:tab/>
      </w:r>
    </w:p>
    <w:p w14:paraId="428352B6" w14:textId="77777777" w:rsidR="001F75D4" w:rsidRDefault="00680F05">
      <w:pPr>
        <w:jc w:val="both"/>
      </w:pPr>
      <w:r>
        <w:t>SUDERINTA</w:t>
      </w:r>
      <w:r>
        <w:br/>
        <w:t>Administracijos direktorius</w:t>
      </w:r>
    </w:p>
    <w:p w14:paraId="4308D906" w14:textId="77777777" w:rsidR="001826CE" w:rsidRDefault="00680F05">
      <w:pPr>
        <w:jc w:val="both"/>
      </w:pPr>
      <w:r>
        <w:t xml:space="preserve">Kazys Viršilas </w:t>
      </w:r>
    </w:p>
    <w:p w14:paraId="457A965E" w14:textId="77777777" w:rsidR="001826CE" w:rsidRDefault="00680F05">
      <w:pPr>
        <w:jc w:val="both"/>
      </w:pPr>
      <w:r>
        <w:t>2018-08-20</w:t>
      </w:r>
      <w:bookmarkStart w:id="0" w:name="_GoBack"/>
      <w:bookmarkEnd w:id="0"/>
    </w:p>
    <w:sectPr w:rsidR="001826CE">
      <w:headerReference w:type="default" r:id="rId6"/>
      <w:headerReference w:type="first" r:id="rId7"/>
      <w:pgSz w:w="11906" w:h="16838"/>
      <w:pgMar w:top="1134" w:right="567" w:bottom="1134" w:left="1701" w:header="709" w:footer="0" w:gutter="0"/>
      <w:cols w:space="1296"/>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F4AC17" w14:textId="77777777" w:rsidR="001B6DE1" w:rsidRDefault="001B6DE1">
      <w:r>
        <w:separator/>
      </w:r>
    </w:p>
  </w:endnote>
  <w:endnote w:type="continuationSeparator" w:id="0">
    <w:p w14:paraId="1C368E24" w14:textId="77777777" w:rsidR="001B6DE1" w:rsidRDefault="001B6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egoe UI">
    <w:panose1 w:val="020B0502040204020203"/>
    <w:charset w:val="BA"/>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38F790" w14:textId="77777777" w:rsidR="001B6DE1" w:rsidRDefault="001B6DE1">
      <w:r>
        <w:separator/>
      </w:r>
    </w:p>
  </w:footnote>
  <w:footnote w:type="continuationSeparator" w:id="0">
    <w:p w14:paraId="6AD29C4A" w14:textId="77777777" w:rsidR="001B6DE1" w:rsidRDefault="001B6D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8BB3C8" w14:textId="77777777" w:rsidR="001826CE" w:rsidRDefault="001826CE">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007D39" w14:textId="77777777" w:rsidR="001826CE" w:rsidRDefault="00680F05">
    <w:pPr>
      <w:pStyle w:val="Antrats"/>
    </w:pPr>
    <w:r>
      <w:rPr>
        <w:noProof/>
        <w:lang w:eastAsia="lt-LT"/>
      </w:rPr>
      <mc:AlternateContent>
        <mc:Choice Requires="wps">
          <w:drawing>
            <wp:anchor distT="0" distB="0" distL="114300" distR="114300" simplePos="0" relativeHeight="3" behindDoc="1" locked="0" layoutInCell="1" allowOverlap="1" wp14:anchorId="4AB35647" wp14:editId="5D01C705">
              <wp:simplePos x="0" y="0"/>
              <wp:positionH relativeFrom="page">
                <wp:posOffset>3595370</wp:posOffset>
              </wp:positionH>
              <wp:positionV relativeFrom="paragraph">
                <wp:posOffset>635</wp:posOffset>
              </wp:positionV>
              <wp:extent cx="15240" cy="174625"/>
              <wp:effectExtent l="0" t="0" r="0" b="0"/>
              <wp:wrapSquare wrapText="largest"/>
              <wp:docPr id="3" name="Kadras2"/>
              <wp:cNvGraphicFramePr/>
              <a:graphic xmlns:a="http://schemas.openxmlformats.org/drawingml/2006/main">
                <a:graphicData uri="http://schemas.microsoft.com/office/word/2010/wordprocessingShape">
                  <wps:wsp>
                    <wps:cNvSpPr/>
                    <wps:spPr>
                      <a:xfrm>
                        <a:off x="0" y="0"/>
                        <a:ext cx="14760" cy="173880"/>
                      </a:xfrm>
                      <a:prstGeom prst="rect">
                        <a:avLst/>
                      </a:prstGeom>
                      <a:noFill/>
                      <a:ln>
                        <a:noFill/>
                      </a:ln>
                    </wps:spPr>
                    <wps:style>
                      <a:lnRef idx="0">
                        <a:scrgbClr r="0" g="0" b="0"/>
                      </a:lnRef>
                      <a:fillRef idx="0">
                        <a:scrgbClr r="0" g="0" b="0"/>
                      </a:fillRef>
                      <a:effectRef idx="0">
                        <a:scrgbClr r="0" g="0" b="0"/>
                      </a:effectRef>
                      <a:fontRef idx="minor"/>
                    </wps:style>
                    <wps:txbx>
                      <w:txbxContent>
                        <w:p w14:paraId="747F3036" w14:textId="77777777" w:rsidR="001826CE" w:rsidRDefault="001826CE">
                          <w:pPr>
                            <w:pStyle w:val="Kadroturinys"/>
                            <w:jc w:val="center"/>
                          </w:pPr>
                        </w:p>
                      </w:txbxContent>
                    </wps:txbx>
                    <wps:bodyPr lIns="0" tIns="0" rIns="0" bIns="0">
                      <a:spAutoFit/>
                    </wps:bodyPr>
                  </wps:wsp>
                </a:graphicData>
              </a:graphic>
            </wp:anchor>
          </w:drawing>
        </mc:Choice>
        <mc:Fallback>
          <w:pict>
            <v:rect id="shape_0" ID="Kadras2" fillcolor="white" stroked="f" style="position:absolute;margin-left:283.1pt;margin-top:0.05pt;width:1.1pt;height:13.65pt;mso-position-horizontal-relative:page">
              <w10:wrap type="none"/>
              <v:fill o:detectmouseclick="t" type="solid" color2="black" opacity="0"/>
              <v:stroke color="#3465a4" joinstyle="round" endcap="flat"/>
              <v:textbox>
                <w:txbxContent>
                  <w:p>
                    <w:pPr>
                      <w:pStyle w:val="Kadroturinys"/>
                      <w:jc w:val="center"/>
                      <w:rPr>
                        <w:color w:val="auto"/>
                      </w:rPr>
                    </w:pPr>
                    <w:r>
                      <w:rPr>
                        <w:color w:val="auto"/>
                      </w:rPr>
                    </w:r>
                  </w:p>
                </w:txbxContent>
              </v:textbox>
            </v:rect>
          </w:pict>
        </mc:Fallback>
      </mc:AlternateContent>
    </w:r>
    <w:r>
      <w:rPr>
        <w:noProof/>
        <w:lang w:eastAsia="lt-LT"/>
      </w:rPr>
      <w:drawing>
        <wp:anchor distT="0" distB="0" distL="0" distR="0" simplePos="0" relativeHeight="4" behindDoc="1" locked="0" layoutInCell="1" allowOverlap="1" wp14:anchorId="283CF3DE" wp14:editId="45645873">
          <wp:simplePos x="0" y="0"/>
          <wp:positionH relativeFrom="column">
            <wp:align>center</wp:align>
          </wp:positionH>
          <wp:positionV relativeFrom="paragraph">
            <wp:posOffset>635</wp:posOffset>
          </wp:positionV>
          <wp:extent cx="544830" cy="657225"/>
          <wp:effectExtent l="0" t="0" r="0" b="0"/>
          <wp:wrapSquare wrapText="largest"/>
          <wp:docPr id="5" name="Paveiksla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veikslas1"/>
                  <pic:cNvPicPr>
                    <a:picLocks noChangeAspect="1" noChangeArrowheads="1"/>
                  </pic:cNvPicPr>
                </pic:nvPicPr>
                <pic:blipFill>
                  <a:blip r:embed="rId1"/>
                  <a:stretch>
                    <a:fillRect/>
                  </a:stretch>
                </pic:blipFill>
                <pic:spPr bwMode="auto">
                  <a:xfrm>
                    <a:off x="0" y="0"/>
                    <a:ext cx="544830" cy="65722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6CE"/>
    <w:rsid w:val="000D1C64"/>
    <w:rsid w:val="001826CE"/>
    <w:rsid w:val="001B6DE1"/>
    <w:rsid w:val="001F75D4"/>
    <w:rsid w:val="00680F05"/>
    <w:rsid w:val="006C02E6"/>
    <w:rsid w:val="00AA246F"/>
    <w:rsid w:val="00C2431E"/>
  </w:rsids>
  <m:mathPr>
    <m:mathFont m:val="Cambria Math"/>
    <m:brkBin m:val="before"/>
    <m:brkBinSub m:val="--"/>
    <m:smallFrac m:val="0"/>
    <m:dispDef/>
    <m:lMargin m:val="0"/>
    <m:rMargin m:val="0"/>
    <m:defJc m:val="centerGroup"/>
    <m:wrapIndent m:val="1440"/>
    <m:intLim m:val="subSup"/>
    <m:naryLim m:val="undOvr"/>
  </m:mathPr>
  <w:themeFontLang w:val="lt-L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87B4D"/>
  <w15:docId w15:val="{86E3AFBA-899B-4FE7-AEA8-201D2D5F6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lt-L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9D325C"/>
    <w:rPr>
      <w:rFonts w:ascii="Times New Roman" w:eastAsia="Times New Roman" w:hAnsi="Times New Roman" w:cs="Times New Roman"/>
      <w:sz w:val="24"/>
      <w:szCs w:val="24"/>
    </w:rPr>
  </w:style>
  <w:style w:type="paragraph" w:styleId="Antrat5">
    <w:name w:val="heading 5"/>
    <w:basedOn w:val="prastasis"/>
    <w:link w:val="Antrat5Diagrama"/>
    <w:uiPriority w:val="9"/>
    <w:semiHidden/>
    <w:unhideWhenUsed/>
    <w:qFormat/>
    <w:rsid w:val="005C1C7A"/>
    <w:pPr>
      <w:keepNext/>
      <w:keepLines/>
      <w:spacing w:before="40" w:line="259" w:lineRule="auto"/>
      <w:outlineLvl w:val="4"/>
    </w:pPr>
    <w:rPr>
      <w:rFonts w:asciiTheme="majorHAnsi" w:eastAsiaTheme="majorEastAsia" w:hAnsiTheme="majorHAnsi" w:cstheme="majorBidi"/>
      <w:color w:val="2E74B5" w:themeColor="accent1" w:themeShade="BF"/>
      <w:sz w:val="22"/>
      <w:szCs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PavNRDiagrama">
    <w:name w:val="Pav NR Diagrama"/>
    <w:basedOn w:val="Numatytasispastraiposriftas"/>
    <w:link w:val="PavNR"/>
    <w:qFormat/>
    <w:rsid w:val="00636B97"/>
    <w:rPr>
      <w:sz w:val="24"/>
      <w:szCs w:val="24"/>
      <w:lang w:val="en-US"/>
    </w:rPr>
  </w:style>
  <w:style w:type="character" w:customStyle="1" w:styleId="LentelsNRDiagrama">
    <w:name w:val="Lentelės NR. Diagrama"/>
    <w:basedOn w:val="Numatytasispastraiposriftas"/>
    <w:link w:val="LentelsNR"/>
    <w:qFormat/>
    <w:rsid w:val="00636B97"/>
    <w:rPr>
      <w:i/>
      <w:color w:val="BFBFBF"/>
      <w:sz w:val="24"/>
      <w:szCs w:val="24"/>
    </w:rPr>
  </w:style>
  <w:style w:type="character" w:customStyle="1" w:styleId="LentelsNrDiagrama0">
    <w:name w:val="Lentelės Nr. Diagrama"/>
    <w:basedOn w:val="Numatytasispastraiposriftas"/>
    <w:qFormat/>
    <w:rsid w:val="00384540"/>
    <w:rPr>
      <w:i/>
      <w:sz w:val="24"/>
      <w:szCs w:val="24"/>
    </w:rPr>
  </w:style>
  <w:style w:type="character" w:customStyle="1" w:styleId="BBDPaveiksliukonumeracijaiDiagrama">
    <w:name w:val="BBD_Paveiksliuko numeracijai Diagrama"/>
    <w:basedOn w:val="Antrat5Diagrama"/>
    <w:link w:val="BBDPaveiksliukonumeracijai"/>
    <w:qFormat/>
    <w:rsid w:val="005C1C7A"/>
    <w:rPr>
      <w:rFonts w:ascii="Times New Roman" w:eastAsia="Times New Roman" w:hAnsi="Times New Roman" w:cs="Times New Roman"/>
      <w:i/>
      <w:color w:val="1F4D78" w:themeColor="accent1" w:themeShade="7F"/>
      <w:sz w:val="20"/>
    </w:rPr>
  </w:style>
  <w:style w:type="character" w:customStyle="1" w:styleId="Antrat5Diagrama">
    <w:name w:val="Antraštė 5 Diagrama"/>
    <w:basedOn w:val="Numatytasispastraiposriftas"/>
    <w:link w:val="Antrat5"/>
    <w:uiPriority w:val="9"/>
    <w:semiHidden/>
    <w:qFormat/>
    <w:rsid w:val="005C1C7A"/>
    <w:rPr>
      <w:rFonts w:asciiTheme="majorHAnsi" w:eastAsiaTheme="majorEastAsia" w:hAnsiTheme="majorHAnsi" w:cstheme="majorBidi"/>
      <w:color w:val="2E74B5" w:themeColor="accent1" w:themeShade="BF"/>
    </w:rPr>
  </w:style>
  <w:style w:type="character" w:customStyle="1" w:styleId="AntratDiagrama">
    <w:name w:val="Antraštė Diagrama"/>
    <w:basedOn w:val="Numatytasispastraiposriftas"/>
    <w:link w:val="Antrat"/>
    <w:qFormat/>
    <w:rsid w:val="009D325C"/>
    <w:rPr>
      <w:rFonts w:ascii="Times New Roman" w:eastAsia="Times New Roman" w:hAnsi="Times New Roman" w:cs="Times New Roman"/>
      <w:b/>
      <w:bCs/>
      <w:sz w:val="24"/>
      <w:szCs w:val="24"/>
    </w:rPr>
  </w:style>
  <w:style w:type="character" w:customStyle="1" w:styleId="PaantratDiagrama">
    <w:name w:val="Paantraštė Diagrama"/>
    <w:basedOn w:val="Numatytasispastraiposriftas"/>
    <w:link w:val="Paantrat"/>
    <w:qFormat/>
    <w:rsid w:val="009D325C"/>
    <w:rPr>
      <w:rFonts w:ascii="Times New Roman" w:eastAsia="Times New Roman" w:hAnsi="Times New Roman" w:cs="Times New Roman"/>
      <w:b/>
      <w:bCs/>
      <w:sz w:val="24"/>
      <w:szCs w:val="24"/>
    </w:rPr>
  </w:style>
  <w:style w:type="character" w:customStyle="1" w:styleId="AntratsDiagrama">
    <w:name w:val="Antraštės Diagrama"/>
    <w:basedOn w:val="Numatytasispastraiposriftas"/>
    <w:link w:val="Antrats"/>
    <w:qFormat/>
    <w:rsid w:val="009D325C"/>
    <w:rPr>
      <w:rFonts w:ascii="Times New Roman" w:eastAsia="Times New Roman" w:hAnsi="Times New Roman" w:cs="Times New Roman"/>
      <w:sz w:val="24"/>
      <w:szCs w:val="24"/>
    </w:rPr>
  </w:style>
  <w:style w:type="character" w:customStyle="1" w:styleId="PoratDiagrama">
    <w:name w:val="Poraštė Diagrama"/>
    <w:basedOn w:val="Numatytasispastraiposriftas"/>
    <w:link w:val="Porat"/>
    <w:uiPriority w:val="99"/>
    <w:qFormat/>
    <w:rsid w:val="009D325C"/>
    <w:rPr>
      <w:rFonts w:ascii="Times New Roman" w:eastAsia="Times New Roman" w:hAnsi="Times New Roman" w:cs="Times New Roman"/>
      <w:sz w:val="24"/>
      <w:szCs w:val="24"/>
    </w:rPr>
  </w:style>
  <w:style w:type="character" w:customStyle="1" w:styleId="ListLabel1">
    <w:name w:val="ListLabel 1"/>
    <w:qFormat/>
    <w:rPr>
      <w:b w:val="0"/>
      <w:i/>
      <w:sz w:val="24"/>
    </w:rPr>
  </w:style>
  <w:style w:type="character" w:customStyle="1" w:styleId="ListLabel2">
    <w:name w:val="ListLabel 2"/>
    <w:qFormat/>
    <w:rPr>
      <w:b w:val="0"/>
      <w:i/>
      <w:sz w:val="24"/>
    </w:rPr>
  </w:style>
  <w:style w:type="character" w:customStyle="1" w:styleId="ListLabel3">
    <w:name w:val="ListLabel 3"/>
    <w:qFormat/>
    <w:rPr>
      <w:b/>
      <w:i/>
      <w:sz w:val="20"/>
      <w:szCs w:val="20"/>
    </w:rPr>
  </w:style>
  <w:style w:type="paragraph" w:styleId="Antrat">
    <w:name w:val="caption"/>
    <w:basedOn w:val="prastasis"/>
    <w:next w:val="Pagrindinistekstas"/>
    <w:link w:val="AntratDiagrama"/>
    <w:qFormat/>
    <w:pPr>
      <w:suppressLineNumbers/>
      <w:spacing w:before="120" w:after="120"/>
    </w:pPr>
    <w:rPr>
      <w:rFonts w:cs="Arial Unicode MS"/>
      <w:i/>
      <w:iCs/>
    </w:rPr>
  </w:style>
  <w:style w:type="paragraph" w:styleId="Pagrindinistekstas">
    <w:name w:val="Body Text"/>
    <w:basedOn w:val="prastasis"/>
    <w:pPr>
      <w:spacing w:after="140" w:line="288" w:lineRule="auto"/>
    </w:pPr>
  </w:style>
  <w:style w:type="paragraph" w:styleId="Sraas">
    <w:name w:val="List"/>
    <w:basedOn w:val="Pagrindinistekstas"/>
    <w:rPr>
      <w:rFonts w:cs="Arial Unicode MS"/>
    </w:rPr>
  </w:style>
  <w:style w:type="paragraph" w:customStyle="1" w:styleId="Rodykl">
    <w:name w:val="Rodyklė"/>
    <w:basedOn w:val="prastasis"/>
    <w:qFormat/>
    <w:pPr>
      <w:suppressLineNumbers/>
    </w:pPr>
    <w:rPr>
      <w:rFonts w:cs="Arial Unicode MS"/>
    </w:rPr>
  </w:style>
  <w:style w:type="paragraph" w:customStyle="1" w:styleId="PavNR">
    <w:name w:val="Pav NR"/>
    <w:basedOn w:val="Sraassunumeriais"/>
    <w:link w:val="PavNRDiagrama"/>
    <w:autoRedefine/>
    <w:qFormat/>
    <w:rsid w:val="00636B97"/>
    <w:pPr>
      <w:widowControl w:val="0"/>
      <w:spacing w:after="0" w:line="240" w:lineRule="atLeast"/>
      <w:jc w:val="center"/>
    </w:pPr>
    <w:rPr>
      <w:sz w:val="24"/>
      <w:szCs w:val="24"/>
      <w:lang w:val="en-US"/>
    </w:rPr>
  </w:style>
  <w:style w:type="paragraph" w:styleId="Sraassunumeriais">
    <w:name w:val="List Number"/>
    <w:basedOn w:val="prastasis"/>
    <w:uiPriority w:val="99"/>
    <w:semiHidden/>
    <w:unhideWhenUsed/>
    <w:qFormat/>
    <w:rsid w:val="00636B97"/>
    <w:pPr>
      <w:tabs>
        <w:tab w:val="left" w:pos="360"/>
      </w:tabs>
      <w:spacing w:after="160" w:line="259" w:lineRule="auto"/>
      <w:ind w:left="360" w:hanging="360"/>
      <w:contextualSpacing/>
    </w:pPr>
    <w:rPr>
      <w:rFonts w:asciiTheme="minorHAnsi" w:eastAsiaTheme="minorHAnsi" w:hAnsiTheme="minorHAnsi" w:cstheme="minorBidi"/>
      <w:sz w:val="22"/>
      <w:szCs w:val="22"/>
    </w:rPr>
  </w:style>
  <w:style w:type="paragraph" w:customStyle="1" w:styleId="LentelsNR">
    <w:name w:val="Lentelės NR."/>
    <w:basedOn w:val="prastasis"/>
    <w:link w:val="LentelsNRDiagrama"/>
    <w:autoRedefine/>
    <w:qFormat/>
    <w:rsid w:val="00636B97"/>
    <w:pPr>
      <w:widowControl w:val="0"/>
      <w:tabs>
        <w:tab w:val="left" w:pos="720"/>
      </w:tabs>
      <w:spacing w:after="120" w:line="240" w:lineRule="atLeast"/>
      <w:ind w:left="360" w:hanging="360"/>
      <w:jc w:val="both"/>
    </w:pPr>
    <w:rPr>
      <w:rFonts w:asciiTheme="minorHAnsi" w:eastAsiaTheme="minorHAnsi" w:hAnsiTheme="minorHAnsi" w:cstheme="minorBidi"/>
      <w:i/>
      <w:color w:val="BFBFBF"/>
    </w:rPr>
  </w:style>
  <w:style w:type="paragraph" w:customStyle="1" w:styleId="LentelsNr0">
    <w:name w:val="Lentelės Nr."/>
    <w:basedOn w:val="prastasis"/>
    <w:autoRedefine/>
    <w:qFormat/>
    <w:rsid w:val="00384540"/>
    <w:pPr>
      <w:spacing w:line="276" w:lineRule="auto"/>
      <w:ind w:hanging="360"/>
      <w:jc w:val="both"/>
    </w:pPr>
    <w:rPr>
      <w:rFonts w:asciiTheme="minorHAnsi" w:eastAsiaTheme="minorHAnsi" w:hAnsiTheme="minorHAnsi" w:cstheme="minorBidi"/>
      <w:i/>
    </w:rPr>
  </w:style>
  <w:style w:type="paragraph" w:customStyle="1" w:styleId="BBDPaveiksliukonumeracijai">
    <w:name w:val="BBD_Paveiksliuko numeracijai"/>
    <w:basedOn w:val="Antrat5"/>
    <w:link w:val="BBDPaveiksliukonumeracijaiDiagrama"/>
    <w:autoRedefine/>
    <w:qFormat/>
    <w:rsid w:val="005C1C7A"/>
    <w:pPr>
      <w:tabs>
        <w:tab w:val="left" w:pos="567"/>
        <w:tab w:val="left" w:pos="709"/>
        <w:tab w:val="left" w:pos="851"/>
        <w:tab w:val="left" w:pos="992"/>
      </w:tabs>
      <w:spacing w:before="120" w:after="240" w:line="240" w:lineRule="auto"/>
      <w:ind w:left="1135" w:hanging="567"/>
      <w:jc w:val="center"/>
    </w:pPr>
    <w:rPr>
      <w:rFonts w:ascii="Times New Roman" w:eastAsia="Times New Roman" w:hAnsi="Times New Roman" w:cs="Times New Roman"/>
      <w:i/>
      <w:color w:val="1F4D78" w:themeColor="accent1" w:themeShade="7F"/>
      <w:sz w:val="20"/>
    </w:rPr>
  </w:style>
  <w:style w:type="paragraph" w:styleId="Pavadinimas">
    <w:name w:val="Title"/>
    <w:basedOn w:val="prastasis"/>
    <w:qFormat/>
    <w:rsid w:val="009D325C"/>
    <w:pPr>
      <w:jc w:val="center"/>
    </w:pPr>
    <w:rPr>
      <w:b/>
      <w:bCs/>
    </w:rPr>
  </w:style>
  <w:style w:type="paragraph" w:styleId="Paantrat">
    <w:name w:val="Subtitle"/>
    <w:basedOn w:val="prastasis"/>
    <w:link w:val="PaantratDiagrama"/>
    <w:qFormat/>
    <w:rsid w:val="009D325C"/>
    <w:pPr>
      <w:jc w:val="center"/>
    </w:pPr>
    <w:rPr>
      <w:b/>
      <w:bCs/>
    </w:rPr>
  </w:style>
  <w:style w:type="paragraph" w:styleId="Antrats">
    <w:name w:val="header"/>
    <w:basedOn w:val="prastasis"/>
    <w:link w:val="AntratsDiagrama"/>
    <w:unhideWhenUsed/>
    <w:rsid w:val="009D325C"/>
    <w:pPr>
      <w:tabs>
        <w:tab w:val="center" w:pos="4819"/>
        <w:tab w:val="right" w:pos="9638"/>
      </w:tabs>
    </w:pPr>
  </w:style>
  <w:style w:type="paragraph" w:styleId="Porat">
    <w:name w:val="footer"/>
    <w:basedOn w:val="prastasis"/>
    <w:link w:val="PoratDiagrama"/>
    <w:uiPriority w:val="99"/>
    <w:unhideWhenUsed/>
    <w:rsid w:val="009D325C"/>
    <w:pPr>
      <w:tabs>
        <w:tab w:val="center" w:pos="4819"/>
        <w:tab w:val="right" w:pos="9638"/>
      </w:tabs>
    </w:pPr>
  </w:style>
  <w:style w:type="paragraph" w:customStyle="1" w:styleId="Kadroturinys">
    <w:name w:val="Kadro turinys"/>
    <w:basedOn w:val="prastasis"/>
    <w:qFormat/>
  </w:style>
  <w:style w:type="paragraph" w:styleId="Debesliotekstas">
    <w:name w:val="Balloon Text"/>
    <w:basedOn w:val="prastasis"/>
    <w:link w:val="DebesliotekstasDiagrama"/>
    <w:uiPriority w:val="99"/>
    <w:semiHidden/>
    <w:unhideWhenUsed/>
    <w:rsid w:val="001F75D4"/>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1F75D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1090</Words>
  <Characters>622</Characters>
  <Application>Microsoft Office Word</Application>
  <DocSecurity>4</DocSecurity>
  <Lines>5</Lines>
  <Paragraphs>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 Ubartas</dc:creator>
  <dc:description/>
  <cp:lastModifiedBy>Darbuotojas</cp:lastModifiedBy>
  <cp:revision>2</cp:revision>
  <dcterms:created xsi:type="dcterms:W3CDTF">2018-08-20T12:56:00Z</dcterms:created>
  <dcterms:modified xsi:type="dcterms:W3CDTF">2018-08-20T12:56:00Z</dcterms:modified>
  <dc:language>lt-LT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