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9D39F9" w14:paraId="01A6C37C" w14:textId="77777777" w:rsidTr="00435F45">
        <w:trPr>
          <w:cantSplit/>
        </w:trPr>
        <w:tc>
          <w:tcPr>
            <w:tcW w:w="9720" w:type="dxa"/>
            <w:gridSpan w:val="2"/>
            <w:shd w:val="clear" w:color="auto" w:fill="auto"/>
          </w:tcPr>
          <w:p w14:paraId="7FCD4A42" w14:textId="77777777" w:rsidR="009D39F9" w:rsidRDefault="004B74A6">
            <w:pPr>
              <w:jc w:val="center"/>
              <w:rPr>
                <w:b/>
                <w:bCs/>
                <w:sz w:val="28"/>
                <w:szCs w:val="28"/>
              </w:rPr>
            </w:pPr>
            <w:r>
              <w:rPr>
                <w:b/>
                <w:bCs/>
                <w:sz w:val="28"/>
                <w:szCs w:val="28"/>
              </w:rPr>
              <w:t>SKUODO RAJONO SAVIVALDYBĖS TARYBA</w:t>
            </w:r>
          </w:p>
        </w:tc>
      </w:tr>
      <w:tr w:rsidR="009D39F9" w14:paraId="6CDDB79B" w14:textId="77777777" w:rsidTr="00435F45">
        <w:trPr>
          <w:cantSplit/>
        </w:trPr>
        <w:tc>
          <w:tcPr>
            <w:tcW w:w="6666" w:type="dxa"/>
            <w:shd w:val="clear" w:color="auto" w:fill="auto"/>
          </w:tcPr>
          <w:p w14:paraId="75A6291C" w14:textId="77777777" w:rsidR="009D39F9" w:rsidRDefault="009D39F9">
            <w:pPr>
              <w:rPr>
                <w:color w:val="000000"/>
                <w:sz w:val="20"/>
              </w:rPr>
            </w:pPr>
          </w:p>
          <w:p w14:paraId="028418CE" w14:textId="77777777" w:rsidR="009D39F9" w:rsidRDefault="009D39F9">
            <w:pPr>
              <w:rPr>
                <w:color w:val="000000"/>
                <w:sz w:val="20"/>
              </w:rPr>
            </w:pPr>
          </w:p>
        </w:tc>
        <w:tc>
          <w:tcPr>
            <w:tcW w:w="3054" w:type="dxa"/>
            <w:shd w:val="clear" w:color="auto" w:fill="auto"/>
          </w:tcPr>
          <w:p w14:paraId="20B838A1" w14:textId="77777777" w:rsidR="009D39F9" w:rsidRDefault="009D39F9">
            <w:pPr>
              <w:rPr>
                <w:color w:val="000000"/>
                <w:sz w:val="20"/>
              </w:rPr>
            </w:pPr>
          </w:p>
          <w:p w14:paraId="56614F42" w14:textId="77777777" w:rsidR="009D39F9" w:rsidRPr="00A52F9C" w:rsidRDefault="004B74A6">
            <w:pPr>
              <w:rPr>
                <w:color w:val="000000"/>
                <w:sz w:val="20"/>
                <w:szCs w:val="20"/>
              </w:rPr>
            </w:pPr>
            <w:r w:rsidRPr="00A52F9C">
              <w:rPr>
                <w:color w:val="000000"/>
                <w:sz w:val="20"/>
                <w:szCs w:val="20"/>
              </w:rPr>
              <w:t>Teikti tarybai</w:t>
            </w:r>
          </w:p>
          <w:p w14:paraId="6E2A6E7E" w14:textId="77777777" w:rsidR="009D39F9" w:rsidRDefault="00A52F9C">
            <w:pPr>
              <w:rPr>
                <w:color w:val="000000"/>
                <w:sz w:val="20"/>
                <w:szCs w:val="20"/>
              </w:rPr>
            </w:pPr>
            <w:r w:rsidRPr="00A52F9C">
              <w:rPr>
                <w:sz w:val="20"/>
                <w:szCs w:val="20"/>
              </w:rPr>
              <w:t xml:space="preserve">Petras </w:t>
            </w:r>
            <w:proofErr w:type="spellStart"/>
            <w:r w:rsidRPr="00A52F9C">
              <w:rPr>
                <w:sz w:val="20"/>
                <w:szCs w:val="20"/>
              </w:rPr>
              <w:t>Pušinskas</w:t>
            </w:r>
            <w:proofErr w:type="spellEnd"/>
          </w:p>
        </w:tc>
      </w:tr>
      <w:tr w:rsidR="009D39F9" w14:paraId="5FCDB5A6" w14:textId="77777777" w:rsidTr="00435F45">
        <w:trPr>
          <w:cantSplit/>
        </w:trPr>
        <w:tc>
          <w:tcPr>
            <w:tcW w:w="9720" w:type="dxa"/>
            <w:gridSpan w:val="2"/>
            <w:shd w:val="clear" w:color="auto" w:fill="auto"/>
          </w:tcPr>
          <w:p w14:paraId="10D99B70" w14:textId="77777777" w:rsidR="009D39F9" w:rsidRDefault="004B74A6">
            <w:pPr>
              <w:jc w:val="center"/>
              <w:rPr>
                <w:b/>
                <w:bCs/>
                <w:color w:val="000000"/>
              </w:rPr>
            </w:pPr>
            <w:r>
              <w:rPr>
                <w:b/>
                <w:bCs/>
                <w:color w:val="000000"/>
              </w:rPr>
              <w:t>SPRENDIMAS</w:t>
            </w:r>
          </w:p>
          <w:p w14:paraId="072CE159" w14:textId="77777777" w:rsidR="00A52F9C" w:rsidRDefault="00A52F9C">
            <w:pPr>
              <w:jc w:val="center"/>
              <w:rPr>
                <w:b/>
                <w:bCs/>
                <w:color w:val="000000"/>
              </w:rPr>
            </w:pPr>
            <w:r w:rsidRPr="008C20A1">
              <w:rPr>
                <w:b/>
              </w:rPr>
              <w:t>DĖL PRITARIMO KLAIPĖDOS REGIONO PASIEKIAMUMO IR ŽINOMUMO DIDINIMO 2019–2021 METŲ PROGRAMAI IR JUNGTINĖS VEIKLOS SUTARTIES PASIRAŠYMUI</w:t>
            </w:r>
          </w:p>
        </w:tc>
      </w:tr>
      <w:tr w:rsidR="009D39F9" w14:paraId="34A0BF71" w14:textId="77777777" w:rsidTr="00435F45">
        <w:trPr>
          <w:cantSplit/>
        </w:trPr>
        <w:tc>
          <w:tcPr>
            <w:tcW w:w="9720" w:type="dxa"/>
            <w:gridSpan w:val="2"/>
            <w:shd w:val="clear" w:color="auto" w:fill="auto"/>
          </w:tcPr>
          <w:p w14:paraId="71BE827C" w14:textId="77777777" w:rsidR="009D39F9" w:rsidRDefault="009D39F9">
            <w:pPr>
              <w:jc w:val="center"/>
              <w:rPr>
                <w:b/>
                <w:bCs/>
                <w:color w:val="000000"/>
              </w:rPr>
            </w:pPr>
          </w:p>
        </w:tc>
      </w:tr>
      <w:tr w:rsidR="009D39F9" w14:paraId="5DD03F31" w14:textId="77777777" w:rsidTr="00435F45">
        <w:trPr>
          <w:cantSplit/>
        </w:trPr>
        <w:tc>
          <w:tcPr>
            <w:tcW w:w="9720" w:type="dxa"/>
            <w:gridSpan w:val="2"/>
            <w:shd w:val="clear" w:color="auto" w:fill="auto"/>
          </w:tcPr>
          <w:p w14:paraId="15DD1736" w14:textId="77777777" w:rsidR="009D39F9" w:rsidRDefault="009D39F9">
            <w:pPr>
              <w:jc w:val="center"/>
              <w:rPr>
                <w:color w:val="000000"/>
              </w:rPr>
            </w:pPr>
          </w:p>
        </w:tc>
      </w:tr>
      <w:tr w:rsidR="009D39F9" w14:paraId="5C6EBF17" w14:textId="77777777" w:rsidTr="00435F45">
        <w:trPr>
          <w:cantSplit/>
        </w:trPr>
        <w:tc>
          <w:tcPr>
            <w:tcW w:w="9720" w:type="dxa"/>
            <w:gridSpan w:val="2"/>
            <w:shd w:val="clear" w:color="auto" w:fill="auto"/>
          </w:tcPr>
          <w:p w14:paraId="19152D12" w14:textId="77777777" w:rsidR="009D39F9" w:rsidRDefault="004B74A6">
            <w:pPr>
              <w:jc w:val="center"/>
              <w:rPr>
                <w:color w:val="000000"/>
              </w:rPr>
            </w:pPr>
            <w:r>
              <w:t>2018 m. birželio 18 d.</w:t>
            </w:r>
            <w:r w:rsidR="005E457B">
              <w:t xml:space="preserve"> </w:t>
            </w:r>
            <w:r>
              <w:rPr>
                <w:color w:val="000000"/>
              </w:rPr>
              <w:t xml:space="preserve">Nr. </w:t>
            </w:r>
            <w:r>
              <w:t>T10-152</w:t>
            </w:r>
            <w:r>
              <w:rPr>
                <w:color w:val="000000"/>
              </w:rPr>
              <w:t>/T9-</w:t>
            </w:r>
          </w:p>
        </w:tc>
      </w:tr>
      <w:tr w:rsidR="009D39F9" w14:paraId="3210E4E8" w14:textId="77777777" w:rsidTr="00435F45">
        <w:trPr>
          <w:cantSplit/>
        </w:trPr>
        <w:tc>
          <w:tcPr>
            <w:tcW w:w="9720" w:type="dxa"/>
            <w:gridSpan w:val="2"/>
            <w:shd w:val="clear" w:color="auto" w:fill="auto"/>
          </w:tcPr>
          <w:p w14:paraId="1FA5ADFF" w14:textId="77777777" w:rsidR="009D39F9" w:rsidRDefault="004B74A6">
            <w:pPr>
              <w:jc w:val="center"/>
              <w:rPr>
                <w:color w:val="000000"/>
              </w:rPr>
            </w:pPr>
            <w:r>
              <w:rPr>
                <w:color w:val="000000"/>
              </w:rPr>
              <w:t>Skuodas</w:t>
            </w:r>
          </w:p>
        </w:tc>
      </w:tr>
    </w:tbl>
    <w:p w14:paraId="4D2A66E1" w14:textId="77777777" w:rsidR="009D39F9" w:rsidRDefault="009D39F9">
      <w:pPr>
        <w:jc w:val="both"/>
      </w:pPr>
    </w:p>
    <w:p w14:paraId="6EB9B454" w14:textId="77777777" w:rsidR="009D39F9" w:rsidRDefault="004B74A6">
      <w:pPr>
        <w:jc w:val="both"/>
      </w:pPr>
      <w:r>
        <w:tab/>
      </w:r>
    </w:p>
    <w:p w14:paraId="6547FE9D" w14:textId="77777777" w:rsidR="0022717B" w:rsidRPr="0022717B" w:rsidRDefault="0022717B" w:rsidP="00CF25A9">
      <w:pPr>
        <w:tabs>
          <w:tab w:val="left" w:pos="912"/>
        </w:tabs>
        <w:ind w:firstLine="1247"/>
        <w:jc w:val="both"/>
        <w:rPr>
          <w:color w:val="FF0000"/>
        </w:rPr>
      </w:pPr>
      <w:r w:rsidRPr="0022717B">
        <w:rPr>
          <w:color w:val="auto"/>
        </w:rPr>
        <w:t>Vadovaudamasi Lietuvos Respublikos vietos savivaldos įstatymo 5 straipsnio 3</w:t>
      </w:r>
      <w:r w:rsidR="003007F4">
        <w:rPr>
          <w:color w:val="auto"/>
        </w:rPr>
        <w:t xml:space="preserve"> dalimi, 6 straipsnio 38 punktu, Skuodo rajono </w:t>
      </w:r>
      <w:r w:rsidRPr="0022717B">
        <w:rPr>
          <w:color w:val="auto"/>
        </w:rPr>
        <w:t xml:space="preserve">savivaldybės taryba </w:t>
      </w:r>
      <w:r w:rsidRPr="0022717B">
        <w:rPr>
          <w:color w:val="auto"/>
          <w:spacing w:val="60"/>
        </w:rPr>
        <w:t>nusprendži</w:t>
      </w:r>
      <w:r w:rsidRPr="0022717B">
        <w:rPr>
          <w:color w:val="auto"/>
        </w:rPr>
        <w:t>a:</w:t>
      </w:r>
    </w:p>
    <w:p w14:paraId="15FFAFDE" w14:textId="77777777" w:rsidR="0022717B" w:rsidRPr="0022717B" w:rsidRDefault="0022717B" w:rsidP="00CF25A9">
      <w:pPr>
        <w:ind w:firstLine="1247"/>
        <w:jc w:val="both"/>
        <w:rPr>
          <w:color w:val="auto"/>
        </w:rPr>
      </w:pPr>
      <w:r w:rsidRPr="0022717B">
        <w:rPr>
          <w:color w:val="auto"/>
        </w:rPr>
        <w:t>1. Pritarti Klaipėdos regiono pasiekiamumo ir žinomumo didinimo 2019–2021 metų programai (pridedama).</w:t>
      </w:r>
    </w:p>
    <w:p w14:paraId="0D0AA188" w14:textId="77777777" w:rsidR="0022717B" w:rsidRPr="0022717B" w:rsidRDefault="0022717B" w:rsidP="00D41893">
      <w:pPr>
        <w:ind w:firstLine="1247"/>
        <w:jc w:val="both"/>
        <w:rPr>
          <w:color w:val="auto"/>
        </w:rPr>
      </w:pPr>
      <w:r w:rsidRPr="0022717B">
        <w:rPr>
          <w:color w:val="auto"/>
        </w:rPr>
        <w:t xml:space="preserve">2. Pritarti </w:t>
      </w:r>
      <w:r w:rsidR="00D41893">
        <w:rPr>
          <w:color w:val="auto"/>
        </w:rPr>
        <w:t>J</w:t>
      </w:r>
      <w:r w:rsidRPr="0022717B">
        <w:rPr>
          <w:color w:val="auto"/>
        </w:rPr>
        <w:t>ungtinės veiklos sutarties dėl projekto „Klaipėdos regiono pasiekiamumo ir žinomumo did</w:t>
      </w:r>
      <w:r w:rsidR="005E3CDB">
        <w:rPr>
          <w:color w:val="auto"/>
        </w:rPr>
        <w:t>inimas“ įgyvendinimo (toliau – S</w:t>
      </w:r>
      <w:r w:rsidRPr="0022717B">
        <w:rPr>
          <w:color w:val="auto"/>
        </w:rPr>
        <w:t>utarti</w:t>
      </w:r>
      <w:r w:rsidR="005E457B">
        <w:rPr>
          <w:color w:val="auto"/>
        </w:rPr>
        <w:t>e</w:t>
      </w:r>
      <w:r w:rsidRPr="0022717B">
        <w:rPr>
          <w:color w:val="auto"/>
        </w:rPr>
        <w:t>s) projektui (pridedama).</w:t>
      </w:r>
    </w:p>
    <w:p w14:paraId="6BE395A0" w14:textId="77777777" w:rsidR="0022717B" w:rsidRPr="0022717B" w:rsidRDefault="0022717B" w:rsidP="00CF25A9">
      <w:pPr>
        <w:ind w:firstLine="1247"/>
        <w:jc w:val="both"/>
        <w:rPr>
          <w:color w:val="auto"/>
        </w:rPr>
      </w:pPr>
      <w:r w:rsidRPr="0022717B">
        <w:rPr>
          <w:color w:val="auto"/>
          <w:lang w:val="en-GB"/>
        </w:rPr>
        <w:t>3.</w:t>
      </w:r>
      <w:r w:rsidRPr="0022717B">
        <w:rPr>
          <w:color w:val="auto"/>
        </w:rPr>
        <w:t> Į</w:t>
      </w:r>
      <w:r w:rsidR="005E457B">
        <w:rPr>
          <w:color w:val="auto"/>
        </w:rPr>
        <w:t>galio</w:t>
      </w:r>
      <w:r w:rsidRPr="0022717B">
        <w:rPr>
          <w:color w:val="auto"/>
        </w:rPr>
        <w:t>ti</w:t>
      </w:r>
      <w:r w:rsidR="005E3CDB">
        <w:rPr>
          <w:b/>
          <w:color w:val="FF0000"/>
        </w:rPr>
        <w:t xml:space="preserve"> </w:t>
      </w:r>
      <w:r w:rsidR="005E3CDB" w:rsidRPr="005E3CDB">
        <w:rPr>
          <w:color w:val="auto"/>
        </w:rPr>
        <w:t>Skuodo rajono</w:t>
      </w:r>
      <w:r w:rsidRPr="005E3CDB">
        <w:rPr>
          <w:b/>
          <w:color w:val="auto"/>
        </w:rPr>
        <w:t xml:space="preserve"> </w:t>
      </w:r>
      <w:r w:rsidRPr="0022717B">
        <w:rPr>
          <w:color w:val="auto"/>
        </w:rPr>
        <w:t>savivaldybės adminis</w:t>
      </w:r>
      <w:r w:rsidR="005E3CDB">
        <w:rPr>
          <w:color w:val="auto"/>
        </w:rPr>
        <w:t>tracijos direktorių pasirašyti S</w:t>
      </w:r>
      <w:r w:rsidRPr="0022717B">
        <w:rPr>
          <w:color w:val="auto"/>
        </w:rPr>
        <w:t>utartį.</w:t>
      </w:r>
    </w:p>
    <w:p w14:paraId="14F0164F" w14:textId="77777777" w:rsidR="0022717B" w:rsidRPr="005E3CDB" w:rsidRDefault="0022717B" w:rsidP="00CF25A9">
      <w:pPr>
        <w:tabs>
          <w:tab w:val="left" w:pos="851"/>
          <w:tab w:val="center" w:pos="4819"/>
          <w:tab w:val="right" w:pos="9638"/>
        </w:tabs>
        <w:ind w:firstLine="1247"/>
        <w:jc w:val="both"/>
        <w:rPr>
          <w:color w:val="auto"/>
        </w:rPr>
      </w:pPr>
      <w:r w:rsidRPr="0022717B">
        <w:rPr>
          <w:color w:val="auto"/>
        </w:rPr>
        <w:t xml:space="preserve">4. Skelbti šį sprendimą Teisės aktų registre ir </w:t>
      </w:r>
      <w:r w:rsidR="005E3CDB">
        <w:rPr>
          <w:color w:val="auto"/>
        </w:rPr>
        <w:t>Skuodo rajono s</w:t>
      </w:r>
      <w:r w:rsidRPr="0022717B">
        <w:rPr>
          <w:color w:val="auto"/>
        </w:rPr>
        <w:t>av</w:t>
      </w:r>
      <w:r w:rsidR="005E3CDB">
        <w:rPr>
          <w:color w:val="auto"/>
        </w:rPr>
        <w:t>ivaldybės interneto svetainėje.</w:t>
      </w:r>
    </w:p>
    <w:p w14:paraId="59949FDA" w14:textId="77777777" w:rsidR="009D39F9" w:rsidRDefault="004B74A6" w:rsidP="00CF25A9">
      <w:pPr>
        <w:ind w:right="-1" w:firstLine="1247"/>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35C54F27" w14:textId="77777777" w:rsidR="009D39F9" w:rsidRDefault="009D39F9">
      <w:pPr>
        <w:jc w:val="both"/>
      </w:pPr>
    </w:p>
    <w:p w14:paraId="6D7A66A7" w14:textId="77777777" w:rsidR="009D39F9" w:rsidRDefault="009D39F9">
      <w:pPr>
        <w:jc w:val="both"/>
      </w:pPr>
    </w:p>
    <w:p w14:paraId="0BC10C8F" w14:textId="77777777" w:rsidR="00A52F9C" w:rsidRDefault="00A52F9C">
      <w:pPr>
        <w:jc w:val="both"/>
      </w:pPr>
    </w:p>
    <w:tbl>
      <w:tblPr>
        <w:tblW w:w="9639" w:type="dxa"/>
        <w:tblInd w:w="-5" w:type="dxa"/>
        <w:tblLook w:val="0000" w:firstRow="0" w:lastRow="0" w:firstColumn="0" w:lastColumn="0" w:noHBand="0" w:noVBand="0"/>
      </w:tblPr>
      <w:tblGrid>
        <w:gridCol w:w="6379"/>
        <w:gridCol w:w="3260"/>
      </w:tblGrid>
      <w:tr w:rsidR="00A52F9C" w14:paraId="22F71573" w14:textId="77777777" w:rsidTr="00A52F9C">
        <w:trPr>
          <w:trHeight w:val="180"/>
        </w:trPr>
        <w:tc>
          <w:tcPr>
            <w:tcW w:w="6379" w:type="dxa"/>
          </w:tcPr>
          <w:p w14:paraId="080B6F0B" w14:textId="77777777" w:rsidR="00A52F9C" w:rsidRDefault="00A52F9C" w:rsidP="001A4AD6">
            <w:pPr>
              <w:pStyle w:val="Antrats"/>
              <w:ind w:left="-105"/>
              <w:rPr>
                <w:lang w:eastAsia="de-DE"/>
              </w:rPr>
            </w:pPr>
            <w:r>
              <w:t>Savivaldybės meras</w:t>
            </w:r>
          </w:p>
        </w:tc>
        <w:tc>
          <w:tcPr>
            <w:tcW w:w="3260" w:type="dxa"/>
          </w:tcPr>
          <w:p w14:paraId="39AFA91A" w14:textId="77777777" w:rsidR="00A52F9C" w:rsidRDefault="00A52F9C" w:rsidP="001A4AD6">
            <w:pPr>
              <w:ind w:right="-105"/>
              <w:jc w:val="right"/>
            </w:pPr>
            <w:r w:rsidRPr="00C4185E">
              <w:t xml:space="preserve">Petras </w:t>
            </w:r>
            <w:proofErr w:type="spellStart"/>
            <w:r w:rsidRPr="00C4185E">
              <w:t>Pušinskas</w:t>
            </w:r>
            <w:proofErr w:type="spellEnd"/>
          </w:p>
        </w:tc>
      </w:tr>
    </w:tbl>
    <w:p w14:paraId="7BFEAFCB" w14:textId="77777777" w:rsidR="00A52F9C" w:rsidRDefault="00A52F9C">
      <w:pPr>
        <w:jc w:val="both"/>
      </w:pPr>
    </w:p>
    <w:p w14:paraId="74AB08D6" w14:textId="77777777" w:rsidR="009D39F9" w:rsidRDefault="009D39F9">
      <w:pPr>
        <w:jc w:val="both"/>
      </w:pPr>
    </w:p>
    <w:p w14:paraId="607EF0F4" w14:textId="77777777" w:rsidR="009D39F9" w:rsidRDefault="004B74A6">
      <w:pPr>
        <w:jc w:val="both"/>
      </w:pPr>
      <w:r>
        <w:tab/>
      </w:r>
    </w:p>
    <w:p w14:paraId="00EE9A2F" w14:textId="77777777" w:rsidR="009D39F9" w:rsidRDefault="009D39F9">
      <w:pPr>
        <w:jc w:val="both"/>
      </w:pPr>
    </w:p>
    <w:p w14:paraId="5C9DB2DF" w14:textId="77777777" w:rsidR="009D39F9" w:rsidRDefault="009D39F9">
      <w:pPr>
        <w:jc w:val="both"/>
      </w:pPr>
    </w:p>
    <w:p w14:paraId="28E3FEE3" w14:textId="77777777" w:rsidR="009D39F9" w:rsidRDefault="009D39F9">
      <w:pPr>
        <w:jc w:val="both"/>
      </w:pPr>
    </w:p>
    <w:p w14:paraId="4DB622A8" w14:textId="77777777" w:rsidR="009D39F9" w:rsidRDefault="009D39F9">
      <w:pPr>
        <w:jc w:val="both"/>
      </w:pPr>
    </w:p>
    <w:p w14:paraId="5F5C58DA" w14:textId="77777777" w:rsidR="009D39F9" w:rsidRDefault="009D39F9">
      <w:pPr>
        <w:jc w:val="both"/>
      </w:pPr>
    </w:p>
    <w:p w14:paraId="74C98A85" w14:textId="77777777" w:rsidR="009D39F9" w:rsidRDefault="009D39F9">
      <w:pPr>
        <w:jc w:val="both"/>
      </w:pPr>
    </w:p>
    <w:p w14:paraId="72D3FCA9" w14:textId="77777777" w:rsidR="009D39F9" w:rsidRDefault="009D39F9">
      <w:pPr>
        <w:jc w:val="both"/>
      </w:pPr>
    </w:p>
    <w:p w14:paraId="4990D269" w14:textId="77777777" w:rsidR="00435F45" w:rsidRDefault="00435F45">
      <w:pPr>
        <w:jc w:val="both"/>
      </w:pPr>
    </w:p>
    <w:p w14:paraId="53E4D917" w14:textId="77777777" w:rsidR="00435F45" w:rsidRDefault="00435F45">
      <w:pPr>
        <w:jc w:val="both"/>
      </w:pPr>
    </w:p>
    <w:p w14:paraId="0D69241F" w14:textId="77777777" w:rsidR="009D39F9" w:rsidRDefault="009D39F9">
      <w:pPr>
        <w:jc w:val="both"/>
      </w:pPr>
    </w:p>
    <w:p w14:paraId="159B67CC" w14:textId="77777777" w:rsidR="009D39F9" w:rsidRDefault="009D39F9">
      <w:pPr>
        <w:jc w:val="both"/>
      </w:pPr>
    </w:p>
    <w:p w14:paraId="7000297B" w14:textId="35143E1D" w:rsidR="009D39F9" w:rsidRDefault="005E457B" w:rsidP="00834E34">
      <w:pPr>
        <w:jc w:val="both"/>
      </w:pPr>
      <w:r>
        <w:t xml:space="preserve">Ona </w:t>
      </w:r>
      <w:proofErr w:type="spellStart"/>
      <w:r>
        <w:t>Malūkien</w:t>
      </w:r>
      <w:r w:rsidR="00834E34">
        <w:t>ė</w:t>
      </w:r>
      <w:proofErr w:type="spellEnd"/>
      <w:r w:rsidR="00834E34">
        <w:t>, (8 440)  73 197</w:t>
      </w:r>
      <w:bookmarkStart w:id="0" w:name="_GoBack"/>
      <w:bookmarkEnd w:id="0"/>
    </w:p>
    <w:sectPr w:rsidR="009D39F9" w:rsidSect="00834E34">
      <w:headerReference w:type="first" r:id="rId7"/>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C7763" w14:textId="77777777" w:rsidR="009D1A28" w:rsidRDefault="009D1A28">
      <w:r>
        <w:separator/>
      </w:r>
    </w:p>
  </w:endnote>
  <w:endnote w:type="continuationSeparator" w:id="0">
    <w:p w14:paraId="24937366" w14:textId="77777777" w:rsidR="009D1A28" w:rsidRDefault="009D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455E9" w14:textId="77777777" w:rsidR="009D1A28" w:rsidRDefault="009D1A28">
      <w:r>
        <w:separator/>
      </w:r>
    </w:p>
  </w:footnote>
  <w:footnote w:type="continuationSeparator" w:id="0">
    <w:p w14:paraId="3D38EBE5" w14:textId="77777777" w:rsidR="009D1A28" w:rsidRDefault="009D1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1A492" w14:textId="77777777" w:rsidR="009D39F9" w:rsidRPr="00435F45" w:rsidRDefault="004B74A6" w:rsidP="00435F45">
    <w:pPr>
      <w:pStyle w:val="Antrats"/>
      <w:jc w:val="right"/>
      <w:rPr>
        <w:b/>
      </w:rPr>
    </w:pPr>
    <w:r>
      <w:rPr>
        <w:noProof/>
        <w:lang w:val="en-GB" w:eastAsia="en-GB"/>
      </w:rPr>
      <w:drawing>
        <wp:anchor distT="0" distB="0" distL="0" distR="0" simplePos="0" relativeHeight="2" behindDoc="0" locked="0" layoutInCell="1" allowOverlap="1" wp14:anchorId="6AF481AE" wp14:editId="411FEE8A">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F0521"/>
    <w:multiLevelType w:val="multilevel"/>
    <w:tmpl w:val="0B6478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22717B"/>
    <w:rsid w:val="002F3EC2"/>
    <w:rsid w:val="003007F4"/>
    <w:rsid w:val="00373AEA"/>
    <w:rsid w:val="00435F45"/>
    <w:rsid w:val="004B74A6"/>
    <w:rsid w:val="005A1C80"/>
    <w:rsid w:val="005E3CDB"/>
    <w:rsid w:val="005E457B"/>
    <w:rsid w:val="00745B52"/>
    <w:rsid w:val="007D6719"/>
    <w:rsid w:val="007F43F9"/>
    <w:rsid w:val="00834E34"/>
    <w:rsid w:val="009D1A28"/>
    <w:rsid w:val="009D39F9"/>
    <w:rsid w:val="00A52F9C"/>
    <w:rsid w:val="00CF25A9"/>
    <w:rsid w:val="00D30E0A"/>
    <w:rsid w:val="00D41893"/>
    <w:rsid w:val="00EA21BF"/>
    <w:rsid w:val="00F078D1"/>
    <w:rsid w:val="00F5716D"/>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FA93"/>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Debesliotekstas">
    <w:name w:val="Balloon Text"/>
    <w:basedOn w:val="prastasis"/>
    <w:link w:val="DebesliotekstasDiagrama"/>
    <w:uiPriority w:val="99"/>
    <w:semiHidden/>
    <w:unhideWhenUsed/>
    <w:rsid w:val="005E457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E457B"/>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868</Words>
  <Characters>496</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Darbuotojas</cp:lastModifiedBy>
  <cp:revision>3</cp:revision>
  <dcterms:created xsi:type="dcterms:W3CDTF">2018-06-18T05:26:00Z</dcterms:created>
  <dcterms:modified xsi:type="dcterms:W3CDTF">2018-06-18T05:27:00Z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