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2E0DD5">
        <w:trPr>
          <w:cantSplit/>
        </w:trPr>
        <w:tc>
          <w:tcPr>
            <w:tcW w:w="9719" w:type="dxa"/>
            <w:gridSpan w:val="2"/>
            <w:shd w:val="clear" w:color="auto" w:fill="auto"/>
          </w:tcPr>
          <w:p w:rsidR="002E0DD5" w:rsidRDefault="00F52BC4">
            <w:pPr>
              <w:jc w:val="center"/>
              <w:rPr>
                <w:b/>
                <w:bCs/>
                <w:sz w:val="28"/>
                <w:szCs w:val="28"/>
              </w:rPr>
            </w:pPr>
            <w:r>
              <w:rPr>
                <w:b/>
                <w:bCs/>
                <w:sz w:val="28"/>
                <w:szCs w:val="28"/>
              </w:rPr>
              <w:t>SKUODO RAJONO SAVIVALDYBĖS TARYBA</w:t>
            </w:r>
          </w:p>
        </w:tc>
      </w:tr>
      <w:tr w:rsidR="002E0DD5">
        <w:trPr>
          <w:cantSplit/>
        </w:trPr>
        <w:tc>
          <w:tcPr>
            <w:tcW w:w="6665" w:type="dxa"/>
            <w:shd w:val="clear" w:color="auto" w:fill="auto"/>
          </w:tcPr>
          <w:p w:rsidR="002E0DD5" w:rsidRDefault="002E0DD5">
            <w:pPr>
              <w:rPr>
                <w:color w:val="000000"/>
                <w:sz w:val="20"/>
              </w:rPr>
            </w:pPr>
          </w:p>
          <w:p w:rsidR="002E0DD5" w:rsidRDefault="002E0DD5">
            <w:pPr>
              <w:rPr>
                <w:color w:val="000000"/>
                <w:sz w:val="20"/>
              </w:rPr>
            </w:pPr>
          </w:p>
        </w:tc>
        <w:tc>
          <w:tcPr>
            <w:tcW w:w="3054" w:type="dxa"/>
            <w:shd w:val="clear" w:color="auto" w:fill="auto"/>
          </w:tcPr>
          <w:p w:rsidR="002E0DD5" w:rsidRDefault="002E0DD5">
            <w:pPr>
              <w:rPr>
                <w:color w:val="000000"/>
                <w:sz w:val="20"/>
              </w:rPr>
            </w:pPr>
          </w:p>
          <w:p w:rsidR="002E0DD5" w:rsidRDefault="00F52BC4">
            <w:pPr>
              <w:rPr>
                <w:color w:val="000000"/>
                <w:sz w:val="20"/>
              </w:rPr>
            </w:pPr>
            <w:r>
              <w:rPr>
                <w:color w:val="000000"/>
                <w:sz w:val="20"/>
              </w:rPr>
              <w:t>Teikti tarybai</w:t>
            </w:r>
          </w:p>
          <w:p w:rsidR="002E0DD5" w:rsidRDefault="00F52BC4">
            <w:pPr>
              <w:rPr>
                <w:color w:val="000000"/>
                <w:sz w:val="20"/>
                <w:szCs w:val="20"/>
              </w:rPr>
            </w:pPr>
            <w:r>
              <w:rPr>
                <w:sz w:val="20"/>
                <w:szCs w:val="20"/>
              </w:rPr>
              <w:t xml:space="preserve">Petras </w:t>
            </w:r>
            <w:proofErr w:type="spellStart"/>
            <w:r>
              <w:rPr>
                <w:sz w:val="20"/>
                <w:szCs w:val="20"/>
              </w:rPr>
              <w:t>Pušinskas</w:t>
            </w:r>
            <w:proofErr w:type="spellEnd"/>
          </w:p>
        </w:tc>
      </w:tr>
      <w:tr w:rsidR="002E0DD5">
        <w:trPr>
          <w:cantSplit/>
        </w:trPr>
        <w:tc>
          <w:tcPr>
            <w:tcW w:w="9719" w:type="dxa"/>
            <w:gridSpan w:val="2"/>
            <w:shd w:val="clear" w:color="auto" w:fill="auto"/>
          </w:tcPr>
          <w:p w:rsidR="002E0DD5" w:rsidRDefault="00F52BC4">
            <w:pPr>
              <w:jc w:val="center"/>
              <w:rPr>
                <w:b/>
                <w:bCs/>
                <w:color w:val="000000"/>
              </w:rPr>
            </w:pPr>
            <w:r>
              <w:rPr>
                <w:b/>
                <w:bCs/>
                <w:color w:val="000000"/>
              </w:rPr>
              <w:t>SPRENDIMAS</w:t>
            </w:r>
          </w:p>
        </w:tc>
      </w:tr>
      <w:tr w:rsidR="002E0DD5">
        <w:trPr>
          <w:cantSplit/>
        </w:trPr>
        <w:tc>
          <w:tcPr>
            <w:tcW w:w="9719" w:type="dxa"/>
            <w:gridSpan w:val="2"/>
            <w:shd w:val="clear" w:color="auto" w:fill="auto"/>
          </w:tcPr>
          <w:p w:rsidR="002E0DD5" w:rsidRDefault="00F52BC4">
            <w:pPr>
              <w:jc w:val="center"/>
              <w:rPr>
                <w:b/>
                <w:bCs/>
                <w:color w:val="000000"/>
              </w:rPr>
            </w:pPr>
            <w:r>
              <w:rPr>
                <w:b/>
              </w:rPr>
              <w:t>DĖL PRITARIMO PARTNERYSTĖS SUTARČIAI</w:t>
            </w:r>
          </w:p>
        </w:tc>
      </w:tr>
      <w:tr w:rsidR="002E0DD5">
        <w:trPr>
          <w:cantSplit/>
        </w:trPr>
        <w:tc>
          <w:tcPr>
            <w:tcW w:w="9719" w:type="dxa"/>
            <w:gridSpan w:val="2"/>
            <w:shd w:val="clear" w:color="auto" w:fill="auto"/>
          </w:tcPr>
          <w:p w:rsidR="002E0DD5" w:rsidRDefault="002E0DD5">
            <w:pPr>
              <w:jc w:val="center"/>
              <w:rPr>
                <w:color w:val="000000"/>
              </w:rPr>
            </w:pPr>
          </w:p>
        </w:tc>
      </w:tr>
      <w:tr w:rsidR="002E0DD5">
        <w:trPr>
          <w:cantSplit/>
        </w:trPr>
        <w:tc>
          <w:tcPr>
            <w:tcW w:w="9719" w:type="dxa"/>
            <w:gridSpan w:val="2"/>
            <w:shd w:val="clear" w:color="auto" w:fill="auto"/>
          </w:tcPr>
          <w:p w:rsidR="002E0DD5" w:rsidRDefault="00F52BC4">
            <w:pPr>
              <w:jc w:val="center"/>
              <w:rPr>
                <w:color w:val="000000"/>
              </w:rPr>
            </w:pPr>
            <w:r>
              <w:t>2018 m. gegužės 15 d.</w:t>
            </w:r>
            <w:r w:rsidR="007022C5">
              <w:t xml:space="preserve"> </w:t>
            </w:r>
            <w:r>
              <w:rPr>
                <w:color w:val="000000"/>
              </w:rPr>
              <w:t xml:space="preserve">Nr. </w:t>
            </w:r>
            <w:r>
              <w:t>T10-135</w:t>
            </w:r>
            <w:r>
              <w:rPr>
                <w:color w:val="000000"/>
              </w:rPr>
              <w:t>/T9-</w:t>
            </w:r>
          </w:p>
        </w:tc>
      </w:tr>
      <w:tr w:rsidR="002E0DD5">
        <w:trPr>
          <w:cantSplit/>
        </w:trPr>
        <w:tc>
          <w:tcPr>
            <w:tcW w:w="9719" w:type="dxa"/>
            <w:gridSpan w:val="2"/>
            <w:shd w:val="clear" w:color="auto" w:fill="auto"/>
          </w:tcPr>
          <w:p w:rsidR="002E0DD5" w:rsidRDefault="00F52BC4">
            <w:pPr>
              <w:jc w:val="center"/>
              <w:rPr>
                <w:color w:val="000000"/>
              </w:rPr>
            </w:pPr>
            <w:r>
              <w:rPr>
                <w:color w:val="000000"/>
              </w:rPr>
              <w:t>Skuodas</w:t>
            </w:r>
          </w:p>
        </w:tc>
      </w:tr>
    </w:tbl>
    <w:p w:rsidR="002E0DD5" w:rsidRDefault="002E0DD5">
      <w:pPr>
        <w:jc w:val="both"/>
      </w:pPr>
    </w:p>
    <w:p w:rsidR="002E0DD5" w:rsidRDefault="00F52BC4">
      <w:pPr>
        <w:jc w:val="both"/>
      </w:pPr>
      <w:r>
        <w:tab/>
      </w:r>
    </w:p>
    <w:p w:rsidR="003A2DB4" w:rsidRDefault="003A2DB4" w:rsidP="003A2DB4">
      <w:pPr>
        <w:ind w:firstLine="1247"/>
        <w:jc w:val="both"/>
      </w:pPr>
      <w:r>
        <w:t xml:space="preserve">Vadovaudamasi Lietuvos Respublikos vietos savivaldos įstatymo 16 straipsnio 2 dalies 27 punktu, Skuodo rajono savivaldybės tarybos 2008 m. kovo 20 d. sprendimu Nr. T9-49 „Dėl Skuodo rajono savivaldybės vardu sudaromų sutarčių pasirašymo tvarkos aprašo patvirtinimo“ patvirtinto Skuodo rajono savivaldybės sutarčių pasirašymo tvarkos aprašo 3.2 papunkčiu, Skuodo rajono savivaldybės tarybos 2016 m. vasario 19 d. sprendimu Nr.T9-27 „Dėl pritarimo projektui „Mosėdžio miestelio bendruomeninės infrastruktūros atnaujinimas“ ir atsižvelgdama į 2018 m. kovo 13 d. Lietuvos automobilių </w:t>
      </w:r>
      <w:r w:rsidR="007022C5">
        <w:t>k</w:t>
      </w:r>
      <w:r>
        <w:t xml:space="preserve">elių direkcijos prie </w:t>
      </w:r>
      <w:r w:rsidR="007022C5">
        <w:t>S</w:t>
      </w:r>
      <w:r>
        <w:t>usisiekimo ministerijos raštą Nr. (2E )-715 „Dėl bendrų projektų su savivaldybėmis“, Skuodo rajono savivaldybės taryba n u s p r e n d ž i a:</w:t>
      </w:r>
    </w:p>
    <w:p w:rsidR="002E0DD5" w:rsidRDefault="00CD0C72" w:rsidP="00CD0C72">
      <w:pPr>
        <w:ind w:firstLine="1276"/>
        <w:jc w:val="both"/>
      </w:pPr>
      <w:r>
        <w:t xml:space="preserve">1. </w:t>
      </w:r>
      <w:r w:rsidR="00AB4FEA">
        <w:t xml:space="preserve">Pritarti </w:t>
      </w:r>
      <w:r>
        <w:t xml:space="preserve">Skuodo rajono savivaldybės administracijos ir Lietuvos automobilių kelių direkcijos prie Susisiekimo ministerijos </w:t>
      </w:r>
      <w:r w:rsidR="007022C5">
        <w:t>p</w:t>
      </w:r>
      <w:r>
        <w:t xml:space="preserve">artnerystės sutarties dėl valstybinės reikšmės krašto kelio </w:t>
      </w:r>
      <w:r w:rsidR="00506F4C">
        <w:t>Nr.</w:t>
      </w:r>
      <w:r w:rsidR="007022C5">
        <w:t xml:space="preserve"> </w:t>
      </w:r>
      <w:r w:rsidR="001162B9">
        <w:t>3732</w:t>
      </w:r>
      <w:r w:rsidR="0018626E">
        <w:t xml:space="preserve"> Mosėdis</w:t>
      </w:r>
      <w:r w:rsidR="007022C5">
        <w:t>–</w:t>
      </w:r>
      <w:proofErr w:type="spellStart"/>
      <w:r w:rsidR="001162B9">
        <w:t>Šliktinė</w:t>
      </w:r>
      <w:proofErr w:type="spellEnd"/>
      <w:r w:rsidR="005F6AE4">
        <w:t xml:space="preserve"> (</w:t>
      </w:r>
      <w:r w:rsidR="00365FED">
        <w:t>ruož</w:t>
      </w:r>
      <w:r>
        <w:t>as</w:t>
      </w:r>
      <w:r w:rsidR="005F6AE4">
        <w:t xml:space="preserve"> nuo</w:t>
      </w:r>
      <w:r w:rsidR="00365FED">
        <w:t xml:space="preserve"> </w:t>
      </w:r>
      <w:r w:rsidR="001162B9">
        <w:t>30,00</w:t>
      </w:r>
      <w:r>
        <w:t xml:space="preserve"> iki </w:t>
      </w:r>
      <w:r w:rsidR="001162B9">
        <w:t>0,252</w:t>
      </w:r>
      <w:r>
        <w:t xml:space="preserve"> km</w:t>
      </w:r>
      <w:r w:rsidR="005F6AE4">
        <w:t>),</w:t>
      </w:r>
      <w:r w:rsidR="00C23962">
        <w:t xml:space="preserve"> </w:t>
      </w:r>
      <w:r>
        <w:t xml:space="preserve">kuriam Mosėdžio miestelyje suteiktas </w:t>
      </w:r>
      <w:proofErr w:type="spellStart"/>
      <w:r w:rsidR="001162B9">
        <w:t>Šačių</w:t>
      </w:r>
      <w:proofErr w:type="spellEnd"/>
      <w:r w:rsidR="001162B9">
        <w:t xml:space="preserve"> </w:t>
      </w:r>
      <w:r>
        <w:t>gatvės pavadinimas, rekonstravimo projektui (pridedama).</w:t>
      </w:r>
    </w:p>
    <w:p w:rsidR="00CD0C72" w:rsidRDefault="00CD0C72" w:rsidP="00CD0C72">
      <w:pPr>
        <w:ind w:firstLine="1276"/>
        <w:jc w:val="both"/>
      </w:pPr>
      <w:r>
        <w:t xml:space="preserve">2. </w:t>
      </w:r>
      <w:r w:rsidR="003A2DB4">
        <w:t>F</w:t>
      </w:r>
      <w:r>
        <w:t xml:space="preserve">inansuoti valstybinės reikšmės krašto kelio </w:t>
      </w:r>
      <w:r w:rsidR="001162B9" w:rsidRPr="001162B9">
        <w:t>Nr.</w:t>
      </w:r>
      <w:r w:rsidR="007022C5">
        <w:t xml:space="preserve"> </w:t>
      </w:r>
      <w:r w:rsidR="001162B9" w:rsidRPr="001162B9">
        <w:t>3732 Mosėdis</w:t>
      </w:r>
      <w:r w:rsidR="007022C5">
        <w:t>–</w:t>
      </w:r>
      <w:proofErr w:type="spellStart"/>
      <w:r w:rsidR="001162B9" w:rsidRPr="001162B9">
        <w:t>Šliktinė</w:t>
      </w:r>
      <w:proofErr w:type="spellEnd"/>
      <w:r w:rsidR="001162B9" w:rsidRPr="001162B9">
        <w:t xml:space="preserve"> (ruožas nuo 30,00 iki 0,252 km), </w:t>
      </w:r>
      <w:r>
        <w:t>kurį patikėjimo teise valdo Lietuvos automobilių kelių direkcija prie Susisiekimo ministerijos, rekonstravimo darbus (</w:t>
      </w:r>
      <w:r w:rsidR="001162B9">
        <w:t>šaligatvio įrengimo, paviršinių nuotekų tinklų įrengimo darbus</w:t>
      </w:r>
      <w:r>
        <w:t>)</w:t>
      </w:r>
      <w:r w:rsidR="003A2DB4">
        <w:t>.</w:t>
      </w:r>
    </w:p>
    <w:p w:rsidR="00CD0C72" w:rsidRDefault="001162B9" w:rsidP="00CD0C72">
      <w:pPr>
        <w:ind w:firstLine="1276"/>
        <w:jc w:val="both"/>
      </w:pPr>
      <w:r>
        <w:t>3</w:t>
      </w:r>
      <w:r w:rsidR="00CD0C72">
        <w:t xml:space="preserve">. </w:t>
      </w:r>
      <w:r w:rsidR="00A36E5C">
        <w:t xml:space="preserve">Įgalioti Skuodo rajono savivaldybės administracijos direktorių pasirašyti </w:t>
      </w:r>
      <w:r w:rsidR="00CD0C72">
        <w:t>P</w:t>
      </w:r>
      <w:r w:rsidR="00A36E5C">
        <w:t xml:space="preserve">artnerystės sutartį ir </w:t>
      </w:r>
      <w:r w:rsidR="00CD0C72">
        <w:t xml:space="preserve">su jos vykdymu </w:t>
      </w:r>
      <w:r w:rsidR="00A36E5C">
        <w:t>sijusius dokumentus</w:t>
      </w:r>
      <w:r w:rsidR="00CD0C72">
        <w:t xml:space="preserve">, organizuoti ir užtikrinti sutartyje numatytų įsipareigojimų vykdymą. </w:t>
      </w:r>
    </w:p>
    <w:p w:rsidR="002E0DD5" w:rsidRDefault="00F52BC4" w:rsidP="00CD0C72">
      <w:pPr>
        <w:ind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E0DD5" w:rsidRDefault="002E0DD5">
      <w:pPr>
        <w:jc w:val="both"/>
      </w:pPr>
    </w:p>
    <w:p w:rsidR="00297587" w:rsidRDefault="00297587">
      <w:pPr>
        <w:jc w:val="both"/>
      </w:pPr>
    </w:p>
    <w:p w:rsidR="003A2DB4" w:rsidRDefault="003A2DB4">
      <w:pPr>
        <w:jc w:val="both"/>
      </w:pPr>
      <w:bookmarkStart w:id="0" w:name="_GoBack"/>
      <w:bookmarkEnd w:id="0"/>
    </w:p>
    <w:p w:rsidR="00CD0C72" w:rsidRDefault="00CD0C72">
      <w:pPr>
        <w:jc w:val="both"/>
      </w:pPr>
      <w:r>
        <w:t>Savivaldybės meras</w:t>
      </w:r>
      <w:r>
        <w:tab/>
      </w:r>
      <w:r>
        <w:tab/>
      </w:r>
      <w:r>
        <w:tab/>
      </w:r>
      <w:r>
        <w:tab/>
      </w:r>
      <w:r>
        <w:tab/>
        <w:t xml:space="preserve">   Petras </w:t>
      </w:r>
      <w:proofErr w:type="spellStart"/>
      <w:r>
        <w:t>Pušinskas</w:t>
      </w:r>
      <w:proofErr w:type="spellEnd"/>
    </w:p>
    <w:p w:rsidR="00CD0C72" w:rsidRDefault="00CD0C72">
      <w:pPr>
        <w:jc w:val="both"/>
      </w:pPr>
    </w:p>
    <w:p w:rsidR="003A2DB4" w:rsidRDefault="003A2DB4">
      <w:pPr>
        <w:jc w:val="both"/>
      </w:pPr>
    </w:p>
    <w:p w:rsidR="003A2DB4" w:rsidRDefault="003A2DB4">
      <w:pPr>
        <w:jc w:val="both"/>
      </w:pPr>
    </w:p>
    <w:p w:rsidR="00297587" w:rsidRDefault="00297587">
      <w:pPr>
        <w:jc w:val="both"/>
      </w:pPr>
    </w:p>
    <w:p w:rsidR="00297587" w:rsidRDefault="00297587">
      <w:pPr>
        <w:jc w:val="both"/>
      </w:pPr>
    </w:p>
    <w:p w:rsidR="00297587" w:rsidRDefault="00297587">
      <w:pPr>
        <w:jc w:val="both"/>
      </w:pPr>
    </w:p>
    <w:p w:rsidR="00297587" w:rsidRDefault="00297587">
      <w:pPr>
        <w:jc w:val="both"/>
      </w:pPr>
    </w:p>
    <w:p w:rsidR="00297587" w:rsidRDefault="00297587">
      <w:pPr>
        <w:jc w:val="both"/>
      </w:pPr>
    </w:p>
    <w:p w:rsidR="00297587" w:rsidRDefault="00297587">
      <w:pPr>
        <w:jc w:val="both"/>
      </w:pPr>
    </w:p>
    <w:p w:rsidR="00297587" w:rsidRDefault="00297587">
      <w:pPr>
        <w:jc w:val="both"/>
      </w:pPr>
    </w:p>
    <w:p w:rsidR="002E0DD5" w:rsidRDefault="00F52BC4">
      <w:pPr>
        <w:jc w:val="both"/>
      </w:pPr>
      <w:proofErr w:type="spellStart"/>
      <w:r>
        <w:rPr>
          <w:lang w:eastAsia="de-DE"/>
        </w:rPr>
        <w:t>Juzefa</w:t>
      </w:r>
      <w:proofErr w:type="spellEnd"/>
      <w:r>
        <w:rPr>
          <w:lang w:eastAsia="de-DE"/>
        </w:rPr>
        <w:t xml:space="preserve"> </w:t>
      </w:r>
      <w:proofErr w:type="spellStart"/>
      <w:r>
        <w:rPr>
          <w:lang w:eastAsia="de-DE"/>
        </w:rPr>
        <w:t>Joskaudienė</w:t>
      </w:r>
      <w:proofErr w:type="spellEnd"/>
      <w:r>
        <w:rPr>
          <w:lang w:eastAsia="de-DE"/>
        </w:rPr>
        <w:t xml:space="preserve">, </w:t>
      </w:r>
      <w:r w:rsidR="007022C5">
        <w:rPr>
          <w:lang w:eastAsia="de-DE"/>
        </w:rPr>
        <w:t xml:space="preserve">(8 440)  </w:t>
      </w:r>
      <w:r>
        <w:rPr>
          <w:lang w:eastAsia="de-DE"/>
        </w:rPr>
        <w:t>45</w:t>
      </w:r>
      <w:r w:rsidR="007022C5">
        <w:rPr>
          <w:lang w:eastAsia="de-DE"/>
        </w:rPr>
        <w:t xml:space="preserve"> </w:t>
      </w:r>
      <w:r>
        <w:rPr>
          <w:lang w:eastAsia="de-DE"/>
        </w:rPr>
        <w:t>557</w:t>
      </w:r>
    </w:p>
    <w:sectPr w:rsidR="002E0DD5" w:rsidSect="00297587">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3D" w:rsidRDefault="00FB0A3D">
      <w:r>
        <w:separator/>
      </w:r>
    </w:p>
  </w:endnote>
  <w:endnote w:type="continuationSeparator" w:id="0">
    <w:p w:rsidR="00FB0A3D" w:rsidRDefault="00F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3D" w:rsidRDefault="00FB0A3D">
      <w:r>
        <w:separator/>
      </w:r>
    </w:p>
  </w:footnote>
  <w:footnote w:type="continuationSeparator" w:id="0">
    <w:p w:rsidR="00FB0A3D" w:rsidRDefault="00FB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D5" w:rsidRPr="00297587" w:rsidRDefault="00F52BC4" w:rsidP="00297587">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71"/>
    <w:multiLevelType w:val="hybridMultilevel"/>
    <w:tmpl w:val="933A8B18"/>
    <w:lvl w:ilvl="0" w:tplc="0A7C801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D5"/>
    <w:rsid w:val="000D2822"/>
    <w:rsid w:val="001162B9"/>
    <w:rsid w:val="001577A5"/>
    <w:rsid w:val="0018626E"/>
    <w:rsid w:val="001A5D87"/>
    <w:rsid w:val="00214F21"/>
    <w:rsid w:val="00222D2C"/>
    <w:rsid w:val="002311CC"/>
    <w:rsid w:val="00253D66"/>
    <w:rsid w:val="00297587"/>
    <w:rsid w:val="002E0DD5"/>
    <w:rsid w:val="00365FED"/>
    <w:rsid w:val="003A2DB4"/>
    <w:rsid w:val="00421625"/>
    <w:rsid w:val="00462932"/>
    <w:rsid w:val="00465175"/>
    <w:rsid w:val="004E0E45"/>
    <w:rsid w:val="00506F4C"/>
    <w:rsid w:val="005E0EC5"/>
    <w:rsid w:val="005F6AE4"/>
    <w:rsid w:val="00667DA9"/>
    <w:rsid w:val="00674504"/>
    <w:rsid w:val="00693B15"/>
    <w:rsid w:val="006D21A8"/>
    <w:rsid w:val="006E7E9D"/>
    <w:rsid w:val="007022C5"/>
    <w:rsid w:val="00A36E5C"/>
    <w:rsid w:val="00A7070E"/>
    <w:rsid w:val="00AB4FEA"/>
    <w:rsid w:val="00AB545B"/>
    <w:rsid w:val="00B74C47"/>
    <w:rsid w:val="00BD0720"/>
    <w:rsid w:val="00BD7094"/>
    <w:rsid w:val="00C23962"/>
    <w:rsid w:val="00C457CC"/>
    <w:rsid w:val="00CD0C72"/>
    <w:rsid w:val="00E86754"/>
    <w:rsid w:val="00EA1BB8"/>
    <w:rsid w:val="00F52BC4"/>
    <w:rsid w:val="00F913E2"/>
    <w:rsid w:val="00FB0A3D"/>
    <w:rsid w:val="00FF62A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6AB3"/>
  <w15:docId w15:val="{5992BEC1-1301-4DB3-8F4D-B5F0FE52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AB4FEA"/>
    <w:pPr>
      <w:ind w:left="720"/>
      <w:contextualSpacing/>
    </w:pPr>
  </w:style>
  <w:style w:type="paragraph" w:styleId="Debesliotekstas">
    <w:name w:val="Balloon Text"/>
    <w:basedOn w:val="prastasis"/>
    <w:link w:val="DebesliotekstasDiagrama"/>
    <w:uiPriority w:val="99"/>
    <w:semiHidden/>
    <w:unhideWhenUsed/>
    <w:rsid w:val="00702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22C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2018-05-15T10:21:00Z</dcterms:created>
  <dcterms:modified xsi:type="dcterms:W3CDTF">2018-05-15T10:23:00Z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