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EC1F69" w14:paraId="77EA84FC" w14:textId="77777777">
        <w:trPr>
          <w:cantSplit/>
        </w:trPr>
        <w:tc>
          <w:tcPr>
            <w:tcW w:w="9719" w:type="dxa"/>
            <w:gridSpan w:val="2"/>
            <w:shd w:val="clear" w:color="auto" w:fill="auto"/>
          </w:tcPr>
          <w:p w14:paraId="67C47C89" w14:textId="77777777" w:rsidR="00EC1F69" w:rsidRDefault="0069479F">
            <w:pPr>
              <w:jc w:val="center"/>
              <w:rPr>
                <w:b/>
                <w:bCs/>
                <w:sz w:val="28"/>
                <w:szCs w:val="28"/>
              </w:rPr>
            </w:pPr>
            <w:r>
              <w:rPr>
                <w:b/>
                <w:bCs/>
                <w:sz w:val="28"/>
                <w:szCs w:val="28"/>
              </w:rPr>
              <w:t>SKUODO RAJONO SAVIVALDYBĖS TARYBA</w:t>
            </w:r>
          </w:p>
        </w:tc>
      </w:tr>
      <w:tr w:rsidR="00EC1F69" w14:paraId="2EB06B6E" w14:textId="77777777">
        <w:trPr>
          <w:cantSplit/>
        </w:trPr>
        <w:tc>
          <w:tcPr>
            <w:tcW w:w="6665" w:type="dxa"/>
            <w:shd w:val="clear" w:color="auto" w:fill="auto"/>
          </w:tcPr>
          <w:p w14:paraId="7AFCA2FE" w14:textId="77777777" w:rsidR="00EC1F69" w:rsidRDefault="00EC1F69">
            <w:pPr>
              <w:rPr>
                <w:color w:val="000000"/>
                <w:sz w:val="20"/>
              </w:rPr>
            </w:pPr>
          </w:p>
          <w:p w14:paraId="4905D665" w14:textId="77777777" w:rsidR="00EC1F69" w:rsidRDefault="00EC1F69">
            <w:pPr>
              <w:rPr>
                <w:color w:val="000000"/>
                <w:sz w:val="20"/>
              </w:rPr>
            </w:pPr>
          </w:p>
        </w:tc>
        <w:tc>
          <w:tcPr>
            <w:tcW w:w="3054" w:type="dxa"/>
            <w:shd w:val="clear" w:color="auto" w:fill="auto"/>
          </w:tcPr>
          <w:p w14:paraId="7FFEBEB9" w14:textId="77777777" w:rsidR="00EC1F69" w:rsidRDefault="00EC1F69">
            <w:pPr>
              <w:rPr>
                <w:color w:val="000000"/>
                <w:sz w:val="20"/>
              </w:rPr>
            </w:pPr>
          </w:p>
          <w:p w14:paraId="6AE7BDD5" w14:textId="77777777" w:rsidR="00EC1F69" w:rsidRDefault="0069479F">
            <w:pPr>
              <w:rPr>
                <w:color w:val="000000"/>
                <w:sz w:val="20"/>
              </w:rPr>
            </w:pPr>
            <w:r>
              <w:rPr>
                <w:color w:val="000000"/>
                <w:sz w:val="20"/>
              </w:rPr>
              <w:t>Teikti tarybai</w:t>
            </w:r>
          </w:p>
          <w:p w14:paraId="576A93AE" w14:textId="77777777" w:rsidR="00EC1F69" w:rsidRDefault="0069479F">
            <w:pPr>
              <w:rPr>
                <w:color w:val="000000"/>
                <w:sz w:val="20"/>
                <w:szCs w:val="20"/>
              </w:rPr>
            </w:pPr>
            <w:r>
              <w:rPr>
                <w:sz w:val="20"/>
                <w:szCs w:val="20"/>
              </w:rPr>
              <w:t xml:space="preserve">Petras </w:t>
            </w:r>
            <w:proofErr w:type="spellStart"/>
            <w:r>
              <w:rPr>
                <w:sz w:val="20"/>
                <w:szCs w:val="20"/>
              </w:rPr>
              <w:t>Pušinskas</w:t>
            </w:r>
            <w:proofErr w:type="spellEnd"/>
          </w:p>
        </w:tc>
      </w:tr>
      <w:tr w:rsidR="00EC1F69" w14:paraId="08D831F9" w14:textId="77777777">
        <w:trPr>
          <w:cantSplit/>
        </w:trPr>
        <w:tc>
          <w:tcPr>
            <w:tcW w:w="9719" w:type="dxa"/>
            <w:gridSpan w:val="2"/>
            <w:shd w:val="clear" w:color="auto" w:fill="auto"/>
          </w:tcPr>
          <w:p w14:paraId="4116200C" w14:textId="77777777" w:rsidR="00EC1F69" w:rsidRDefault="0069479F">
            <w:pPr>
              <w:jc w:val="center"/>
              <w:rPr>
                <w:b/>
                <w:bCs/>
                <w:color w:val="000000"/>
              </w:rPr>
            </w:pPr>
            <w:r>
              <w:rPr>
                <w:b/>
                <w:bCs/>
                <w:color w:val="000000"/>
              </w:rPr>
              <w:t>SPRENDIMAS</w:t>
            </w:r>
          </w:p>
        </w:tc>
      </w:tr>
      <w:tr w:rsidR="00EC1F69" w14:paraId="0440A371" w14:textId="77777777">
        <w:trPr>
          <w:cantSplit/>
        </w:trPr>
        <w:tc>
          <w:tcPr>
            <w:tcW w:w="9719" w:type="dxa"/>
            <w:gridSpan w:val="2"/>
            <w:shd w:val="clear" w:color="auto" w:fill="auto"/>
          </w:tcPr>
          <w:p w14:paraId="6901C71D" w14:textId="77777777" w:rsidR="00EC1F69" w:rsidRDefault="0069479F">
            <w:pPr>
              <w:jc w:val="center"/>
              <w:rPr>
                <w:b/>
                <w:bCs/>
                <w:color w:val="000000"/>
              </w:rPr>
            </w:pPr>
            <w:r>
              <w:rPr>
                <w:b/>
              </w:rPr>
              <w:t>DĖL SKUODO RAJONO SAVIVALDYBĖS 2018–2020 METŲ STRATEGINIO VEIKLOS PLANO PAPILDYMO IR PAKEITIMO</w:t>
            </w:r>
          </w:p>
        </w:tc>
      </w:tr>
      <w:tr w:rsidR="00EC1F69" w14:paraId="0760FDB6" w14:textId="77777777">
        <w:trPr>
          <w:cantSplit/>
        </w:trPr>
        <w:tc>
          <w:tcPr>
            <w:tcW w:w="9719" w:type="dxa"/>
            <w:gridSpan w:val="2"/>
            <w:shd w:val="clear" w:color="auto" w:fill="auto"/>
          </w:tcPr>
          <w:p w14:paraId="3ECADBDA" w14:textId="77777777" w:rsidR="00EC1F69" w:rsidRDefault="00EC1F69">
            <w:pPr>
              <w:jc w:val="center"/>
              <w:rPr>
                <w:color w:val="000000"/>
              </w:rPr>
            </w:pPr>
          </w:p>
        </w:tc>
      </w:tr>
      <w:tr w:rsidR="00EC1F69" w14:paraId="0E97A987" w14:textId="77777777">
        <w:trPr>
          <w:cantSplit/>
        </w:trPr>
        <w:tc>
          <w:tcPr>
            <w:tcW w:w="9719" w:type="dxa"/>
            <w:gridSpan w:val="2"/>
            <w:shd w:val="clear" w:color="auto" w:fill="auto"/>
          </w:tcPr>
          <w:p w14:paraId="2EF1D57B" w14:textId="77777777" w:rsidR="00EC1F69" w:rsidRDefault="0069479F">
            <w:pPr>
              <w:jc w:val="center"/>
              <w:rPr>
                <w:color w:val="000000"/>
              </w:rPr>
            </w:pPr>
            <w:r>
              <w:t>2018 m. balandžio 17 d.</w:t>
            </w:r>
            <w:r w:rsidR="006E2524">
              <w:t xml:space="preserve"> </w:t>
            </w:r>
            <w:r>
              <w:rPr>
                <w:color w:val="000000"/>
              </w:rPr>
              <w:t xml:space="preserve">Nr. </w:t>
            </w:r>
            <w:r>
              <w:t>T10-81</w:t>
            </w:r>
            <w:r>
              <w:rPr>
                <w:color w:val="000000"/>
              </w:rPr>
              <w:t>/T9-</w:t>
            </w:r>
          </w:p>
        </w:tc>
      </w:tr>
      <w:tr w:rsidR="00EC1F69" w14:paraId="5C0A9515" w14:textId="77777777">
        <w:trPr>
          <w:cantSplit/>
        </w:trPr>
        <w:tc>
          <w:tcPr>
            <w:tcW w:w="9719" w:type="dxa"/>
            <w:gridSpan w:val="2"/>
            <w:shd w:val="clear" w:color="auto" w:fill="auto"/>
          </w:tcPr>
          <w:p w14:paraId="6B4F4B59" w14:textId="77777777" w:rsidR="00EC1F69" w:rsidRDefault="0069479F">
            <w:pPr>
              <w:jc w:val="center"/>
              <w:rPr>
                <w:color w:val="000000"/>
              </w:rPr>
            </w:pPr>
            <w:r>
              <w:rPr>
                <w:color w:val="000000"/>
              </w:rPr>
              <w:t>Skuodas</w:t>
            </w:r>
          </w:p>
        </w:tc>
      </w:tr>
    </w:tbl>
    <w:p w14:paraId="131D7EF8" w14:textId="77777777" w:rsidR="00EC1F69" w:rsidRDefault="00EC1F69">
      <w:pPr>
        <w:jc w:val="both"/>
      </w:pPr>
    </w:p>
    <w:p w14:paraId="6D9CB7F3" w14:textId="77777777" w:rsidR="00823EB5" w:rsidRPr="006544A3" w:rsidRDefault="00823EB5" w:rsidP="00823EB5">
      <w:pPr>
        <w:ind w:firstLine="1247"/>
        <w:jc w:val="both"/>
        <w:rPr>
          <w:color w:val="auto"/>
        </w:rPr>
      </w:pPr>
      <w:r w:rsidRPr="006544A3">
        <w:rPr>
          <w:color w:val="auto"/>
        </w:rPr>
        <w:t>Vadovaudamasi Lietuvos Respublikos vietos savivaldos įstatymo 18 straipsnio 1 dalimi, Skuodo rajono savivaldybės taryba  n u s p r e n d ž i a:</w:t>
      </w:r>
    </w:p>
    <w:p w14:paraId="3049C689" w14:textId="77777777" w:rsidR="00823EB5" w:rsidRPr="00823EB5" w:rsidRDefault="00823EB5" w:rsidP="00823EB5">
      <w:pPr>
        <w:pStyle w:val="Sraopastraipa"/>
        <w:numPr>
          <w:ilvl w:val="0"/>
          <w:numId w:val="1"/>
        </w:numPr>
        <w:tabs>
          <w:tab w:val="left" w:pos="1560"/>
        </w:tabs>
        <w:ind w:left="0" w:firstLine="1247"/>
        <w:jc w:val="both"/>
        <w:rPr>
          <w:color w:val="auto"/>
        </w:rPr>
      </w:pPr>
      <w:r w:rsidRPr="00823EB5">
        <w:rPr>
          <w:color w:val="auto"/>
        </w:rPr>
        <w:t xml:space="preserve">Papildyti Skuodo rajono savivaldybės tarybos 2018 m. vasario 22 d. sprendimu </w:t>
      </w:r>
      <w:r w:rsidRPr="00823EB5">
        <w:rPr>
          <w:color w:val="auto"/>
        </w:rPr>
        <w:br w:type="textWrapping" w:clear="all"/>
        <w:t xml:space="preserve">Nr. T9-18 „Dėl Skuodo rajono savivaldybės 2018–2020 metų strateginio veiklos plano patvirtinimo“ patvirtintą Skuodo rajono savivaldybės 2018–2020 metų strateginį veiklos planą šiomis priemonėmis: </w:t>
      </w:r>
    </w:p>
    <w:p w14:paraId="195246EB" w14:textId="77777777" w:rsidR="00823EB5" w:rsidRPr="00823EB5" w:rsidRDefault="00823EB5" w:rsidP="00823EB5">
      <w:pPr>
        <w:pStyle w:val="Sraopastraipa"/>
        <w:numPr>
          <w:ilvl w:val="1"/>
          <w:numId w:val="1"/>
        </w:numPr>
        <w:tabs>
          <w:tab w:val="left" w:pos="1276"/>
          <w:tab w:val="left" w:pos="1701"/>
        </w:tabs>
        <w:ind w:left="0" w:firstLine="1247"/>
        <w:jc w:val="both"/>
        <w:rPr>
          <w:color w:val="auto"/>
        </w:rPr>
      </w:pPr>
      <w:r>
        <w:rPr>
          <w:color w:val="auto"/>
        </w:rPr>
        <w:t xml:space="preserve"> </w:t>
      </w:r>
      <w:r w:rsidRPr="00823EB5">
        <w:rPr>
          <w:color w:val="auto"/>
        </w:rPr>
        <w:t>3.2.1.9 priemone „Programos „Nemokamas belaidis vietinis tinklas visiems“ įgyvendinimas“.</w:t>
      </w:r>
    </w:p>
    <w:p w14:paraId="04777459" w14:textId="77777777" w:rsidR="00823EB5" w:rsidRDefault="00823EB5" w:rsidP="00823EB5">
      <w:pPr>
        <w:pStyle w:val="Sraopastraipa"/>
        <w:numPr>
          <w:ilvl w:val="1"/>
          <w:numId w:val="1"/>
        </w:numPr>
        <w:tabs>
          <w:tab w:val="left" w:pos="2127"/>
        </w:tabs>
        <w:jc w:val="both"/>
        <w:rPr>
          <w:color w:val="auto"/>
        </w:rPr>
      </w:pPr>
      <w:r>
        <w:rPr>
          <w:color w:val="auto"/>
        </w:rPr>
        <w:t xml:space="preserve"> </w:t>
      </w:r>
      <w:r w:rsidRPr="00823EB5">
        <w:rPr>
          <w:color w:val="auto"/>
        </w:rPr>
        <w:t xml:space="preserve">3.3.1.8. priemone „Bendros tūkstantmečio istorijos atkūrimas“ įgyvendinimas“. </w:t>
      </w:r>
    </w:p>
    <w:p w14:paraId="75B73F0A" w14:textId="77777777" w:rsidR="00823EB5" w:rsidRPr="00823EB5" w:rsidRDefault="00823EB5" w:rsidP="00823EB5">
      <w:pPr>
        <w:pStyle w:val="Sraopastraipa"/>
        <w:numPr>
          <w:ilvl w:val="0"/>
          <w:numId w:val="1"/>
        </w:numPr>
        <w:tabs>
          <w:tab w:val="left" w:pos="1560"/>
        </w:tabs>
        <w:ind w:left="0" w:firstLine="1247"/>
        <w:jc w:val="both"/>
        <w:rPr>
          <w:color w:val="auto"/>
        </w:rPr>
      </w:pPr>
      <w:r>
        <w:rPr>
          <w:color w:val="auto"/>
        </w:rPr>
        <w:t xml:space="preserve">Pakeisti 6.2.1.29 priemonės pavadinimą ir pavadinti ją „Skuodo miesto kvartalo energinio efektyvumo didinimo programa“. </w:t>
      </w:r>
    </w:p>
    <w:p w14:paraId="11FA5221" w14:textId="77777777" w:rsidR="006E2524" w:rsidRPr="00CE2223" w:rsidRDefault="006E2524" w:rsidP="0062621E">
      <w:pPr>
        <w:ind w:firstLine="1247"/>
        <w:jc w:val="both"/>
        <w:rPr>
          <w:color w:val="000000"/>
        </w:rPr>
      </w:pPr>
      <w:r w:rsidRPr="00CE2223">
        <w:rPr>
          <w:color w:val="000000"/>
        </w:rPr>
        <w:t xml:space="preserve">Šis </w:t>
      </w:r>
      <w:r>
        <w:rPr>
          <w:color w:val="000000"/>
        </w:rPr>
        <w:t>sprendimas</w:t>
      </w:r>
      <w:r w:rsidRPr="00CE2223">
        <w:rPr>
          <w:color w:val="000000"/>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4B2D7A41" w14:textId="77777777" w:rsidR="006E2524" w:rsidRPr="006544A3" w:rsidRDefault="006E2524" w:rsidP="00823EB5">
      <w:pPr>
        <w:ind w:firstLine="1247"/>
        <w:jc w:val="both"/>
        <w:rPr>
          <w:color w:val="auto"/>
        </w:rPr>
      </w:pPr>
    </w:p>
    <w:p w14:paraId="2AB7E748" w14:textId="38E36B02" w:rsidR="00EC1F69" w:rsidRDefault="00EC1F69">
      <w:pPr>
        <w:jc w:val="both"/>
      </w:pPr>
    </w:p>
    <w:p w14:paraId="078CF7C8" w14:textId="77777777" w:rsidR="00C5391F" w:rsidRDefault="00C5391F">
      <w:pPr>
        <w:jc w:val="both"/>
      </w:pPr>
    </w:p>
    <w:p w14:paraId="6C307C8F" w14:textId="042C7725" w:rsidR="00EC1F69" w:rsidRDefault="00C5391F">
      <w:pPr>
        <w:jc w:val="both"/>
      </w:pPr>
      <w:r>
        <w:t xml:space="preserve">Savivaldybės meras </w:t>
      </w:r>
      <w:r>
        <w:tab/>
      </w:r>
      <w:r>
        <w:tab/>
      </w:r>
      <w:r>
        <w:tab/>
      </w:r>
      <w:r>
        <w:tab/>
      </w:r>
      <w:r>
        <w:tab/>
        <w:t xml:space="preserve">    Petras </w:t>
      </w:r>
      <w:proofErr w:type="spellStart"/>
      <w:r>
        <w:t>Pušinskas</w:t>
      </w:r>
      <w:proofErr w:type="spellEnd"/>
      <w:r>
        <w:t xml:space="preserve"> </w:t>
      </w:r>
    </w:p>
    <w:p w14:paraId="1B277E20" w14:textId="77777777" w:rsidR="00EC1F69" w:rsidRDefault="00EC1F69">
      <w:pPr>
        <w:jc w:val="both"/>
      </w:pPr>
    </w:p>
    <w:p w14:paraId="0D615019" w14:textId="77777777" w:rsidR="00EC1F69" w:rsidRDefault="00EC1F69">
      <w:pPr>
        <w:jc w:val="both"/>
      </w:pPr>
    </w:p>
    <w:p w14:paraId="694A8926" w14:textId="77777777" w:rsidR="00EC1F69" w:rsidRDefault="0069479F">
      <w:pPr>
        <w:jc w:val="both"/>
      </w:pPr>
      <w:r>
        <w:tab/>
      </w:r>
    </w:p>
    <w:p w14:paraId="6B7C6E3D" w14:textId="77777777" w:rsidR="00EC1F69" w:rsidRDefault="00EC1F69">
      <w:pPr>
        <w:jc w:val="both"/>
      </w:pPr>
    </w:p>
    <w:p w14:paraId="1F9E0888" w14:textId="77777777" w:rsidR="00EC1F69" w:rsidRDefault="00EC1F69">
      <w:pPr>
        <w:jc w:val="both"/>
      </w:pPr>
    </w:p>
    <w:p w14:paraId="0CBA1251" w14:textId="460A7525" w:rsidR="00EC1F69" w:rsidRDefault="00EC1F69">
      <w:pPr>
        <w:jc w:val="both"/>
      </w:pPr>
    </w:p>
    <w:p w14:paraId="1A3CDCD8" w14:textId="2BF0FA20" w:rsidR="00C5391F" w:rsidRDefault="00C5391F">
      <w:pPr>
        <w:jc w:val="both"/>
      </w:pPr>
    </w:p>
    <w:p w14:paraId="56B8652E" w14:textId="7B0E8174" w:rsidR="00C5391F" w:rsidRDefault="00C5391F">
      <w:pPr>
        <w:jc w:val="both"/>
      </w:pPr>
    </w:p>
    <w:p w14:paraId="768946FC" w14:textId="0B751787" w:rsidR="00C5391F" w:rsidRDefault="00C5391F">
      <w:pPr>
        <w:jc w:val="both"/>
      </w:pPr>
    </w:p>
    <w:p w14:paraId="261451C3" w14:textId="749176C2" w:rsidR="00C5391F" w:rsidRDefault="00C5391F">
      <w:pPr>
        <w:jc w:val="both"/>
      </w:pPr>
    </w:p>
    <w:p w14:paraId="0B85F747" w14:textId="2D6C0994" w:rsidR="00C5391F" w:rsidRDefault="00C5391F">
      <w:pPr>
        <w:jc w:val="both"/>
      </w:pPr>
    </w:p>
    <w:p w14:paraId="24B841BE" w14:textId="4BBEDABB" w:rsidR="00C5391F" w:rsidRDefault="00C5391F">
      <w:pPr>
        <w:jc w:val="both"/>
      </w:pPr>
    </w:p>
    <w:p w14:paraId="73DA276D" w14:textId="1327653B" w:rsidR="00C5391F" w:rsidRDefault="00C5391F">
      <w:pPr>
        <w:jc w:val="both"/>
      </w:pPr>
    </w:p>
    <w:p w14:paraId="696339CF" w14:textId="1EADAEF1" w:rsidR="00C5391F" w:rsidRDefault="00C5391F">
      <w:pPr>
        <w:jc w:val="both"/>
      </w:pPr>
    </w:p>
    <w:p w14:paraId="277B6897" w14:textId="77777777" w:rsidR="00C5391F" w:rsidRDefault="00C5391F">
      <w:pPr>
        <w:jc w:val="both"/>
      </w:pPr>
      <w:bookmarkStart w:id="0" w:name="_GoBack"/>
      <w:bookmarkEnd w:id="0"/>
    </w:p>
    <w:p w14:paraId="595D56C9" w14:textId="77777777" w:rsidR="00EC1F69" w:rsidRDefault="00EC1F69">
      <w:pPr>
        <w:jc w:val="both"/>
      </w:pPr>
    </w:p>
    <w:p w14:paraId="6CD7410C" w14:textId="77777777" w:rsidR="00EC1F69" w:rsidRDefault="00EC1F69">
      <w:pPr>
        <w:jc w:val="both"/>
      </w:pPr>
    </w:p>
    <w:p w14:paraId="18E75602" w14:textId="77777777" w:rsidR="00EC1F69" w:rsidRDefault="00EC1F69">
      <w:pPr>
        <w:jc w:val="both"/>
      </w:pPr>
    </w:p>
    <w:p w14:paraId="7DDB4CE3" w14:textId="77777777" w:rsidR="00EC1F69" w:rsidRDefault="0069479F">
      <w:pPr>
        <w:jc w:val="both"/>
      </w:pPr>
      <w:r>
        <w:rPr>
          <w:lang w:eastAsia="de-DE"/>
        </w:rPr>
        <w:t xml:space="preserve">Ona </w:t>
      </w:r>
      <w:proofErr w:type="spellStart"/>
      <w:r>
        <w:rPr>
          <w:lang w:eastAsia="de-DE"/>
        </w:rPr>
        <w:t>Malūkienė</w:t>
      </w:r>
      <w:proofErr w:type="spellEnd"/>
      <w:r>
        <w:rPr>
          <w:lang w:eastAsia="de-DE"/>
        </w:rPr>
        <w:t>, (8 440)</w:t>
      </w:r>
      <w:r w:rsidR="006E2524">
        <w:rPr>
          <w:lang w:eastAsia="de-DE"/>
        </w:rPr>
        <w:t xml:space="preserve"> </w:t>
      </w:r>
      <w:r>
        <w:rPr>
          <w:lang w:eastAsia="de-DE"/>
        </w:rPr>
        <w:t xml:space="preserve"> 73</w:t>
      </w:r>
      <w:r w:rsidR="006E2524">
        <w:rPr>
          <w:lang w:eastAsia="de-DE"/>
        </w:rPr>
        <w:t xml:space="preserve"> </w:t>
      </w:r>
      <w:r>
        <w:rPr>
          <w:lang w:eastAsia="de-DE"/>
        </w:rPr>
        <w:t>197</w:t>
      </w:r>
    </w:p>
    <w:sectPr w:rsidR="00EC1F69" w:rsidSect="00C5391F">
      <w:headerReference w:type="first" r:id="rId7"/>
      <w:pgSz w:w="11907" w:h="16840" w:code="9"/>
      <w:pgMar w:top="1134" w:right="567" w:bottom="1134" w:left="1701" w:header="567"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9536" w14:textId="77777777" w:rsidR="00E6051B" w:rsidRDefault="00E6051B">
      <w:r>
        <w:separator/>
      </w:r>
    </w:p>
  </w:endnote>
  <w:endnote w:type="continuationSeparator" w:id="0">
    <w:p w14:paraId="4BEB3E6A" w14:textId="77777777" w:rsidR="00E6051B" w:rsidRDefault="00E6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altName w:val="Century Gothic"/>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18937" w14:textId="77777777" w:rsidR="00E6051B" w:rsidRDefault="00E6051B">
      <w:r>
        <w:separator/>
      </w:r>
    </w:p>
  </w:footnote>
  <w:footnote w:type="continuationSeparator" w:id="0">
    <w:p w14:paraId="4F5D3A19" w14:textId="77777777" w:rsidR="00E6051B" w:rsidRDefault="00E6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12C7" w14:textId="6580E071" w:rsidR="00EC1F69" w:rsidRDefault="0069479F" w:rsidP="00C5391F">
    <w:pPr>
      <w:pStyle w:val="Antrats"/>
      <w:jc w:val="right"/>
    </w:pPr>
    <w:r>
      <w:rPr>
        <w:noProof/>
        <w:lang w:val="en-GB" w:eastAsia="en-GB"/>
      </w:rPr>
      <w:drawing>
        <wp:anchor distT="0" distB="0" distL="0" distR="0" simplePos="0" relativeHeight="2" behindDoc="0" locked="0" layoutInCell="1" allowOverlap="1" wp14:anchorId="464C0AA0" wp14:editId="6E4071C4">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07AEC"/>
    <w:multiLevelType w:val="multilevel"/>
    <w:tmpl w:val="0F3E1F88"/>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69"/>
    <w:rsid w:val="00282882"/>
    <w:rsid w:val="004F75AB"/>
    <w:rsid w:val="0062621E"/>
    <w:rsid w:val="0069479F"/>
    <w:rsid w:val="006E2524"/>
    <w:rsid w:val="007A17C1"/>
    <w:rsid w:val="00823EB5"/>
    <w:rsid w:val="009C5F1C"/>
    <w:rsid w:val="00A2363C"/>
    <w:rsid w:val="00C5391F"/>
    <w:rsid w:val="00DB1182"/>
    <w:rsid w:val="00E6051B"/>
    <w:rsid w:val="00EC1F69"/>
    <w:rsid w:val="00F85CA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5D15"/>
  <w15:docId w15:val="{B109FB2A-D7BE-4D48-94B7-50E7C71C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823EB5"/>
    <w:pPr>
      <w:ind w:left="720"/>
      <w:contextualSpacing/>
    </w:pPr>
  </w:style>
  <w:style w:type="paragraph" w:styleId="Debesliotekstas">
    <w:name w:val="Balloon Text"/>
    <w:basedOn w:val="prastasis"/>
    <w:link w:val="DebesliotekstasDiagrama"/>
    <w:uiPriority w:val="99"/>
    <w:semiHidden/>
    <w:unhideWhenUsed/>
    <w:rsid w:val="006E252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E2524"/>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917</Words>
  <Characters>523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dcterms:created xsi:type="dcterms:W3CDTF">2018-04-17T06:59:00Z</dcterms:created>
  <dcterms:modified xsi:type="dcterms:W3CDTF">2018-04-17T07:04:00Z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