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Pr="00210D81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Pr="00210D81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Pr="00210D81" w:rsidRDefault="00C60D3D">
      <w:pPr>
        <w:pStyle w:val="Pavadinimas"/>
        <w:rPr>
          <w:sz w:val="28"/>
          <w:szCs w:val="28"/>
        </w:rPr>
      </w:pPr>
      <w:r w:rsidRPr="00210D81">
        <w:rPr>
          <w:sz w:val="28"/>
          <w:szCs w:val="28"/>
        </w:rPr>
        <w:t>SKUODO  RAJONO SAVIVALDYBĖS TARYBA</w:t>
      </w:r>
    </w:p>
    <w:p w14:paraId="02D04B72" w14:textId="2512ED98" w:rsidR="00B07BC5" w:rsidRPr="00210D81" w:rsidRDefault="00624AD7">
      <w:pPr>
        <w:jc w:val="center"/>
        <w:rPr>
          <w:sz w:val="20"/>
          <w:szCs w:val="20"/>
        </w:rPr>
      </w:pPr>
      <w:r w:rsidRPr="00210D8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61FECB9">
                <wp:simplePos x="0" y="0"/>
                <wp:positionH relativeFrom="column">
                  <wp:posOffset>4852035</wp:posOffset>
                </wp:positionH>
                <wp:positionV relativeFrom="paragraph">
                  <wp:posOffset>127000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10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F5B853A" w:rsidR="00B07BC5" w:rsidRPr="00210D81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 w:rsidRPr="00210D81">
        <w:tab/>
        <w:t>SPRENDIMO PROJEKTO AIŠKINAMASIS RAŠTAS</w:t>
      </w:r>
      <w:r w:rsidRPr="00210D81">
        <w:tab/>
      </w:r>
    </w:p>
    <w:p w14:paraId="02D04B74" w14:textId="77777777" w:rsidR="00B07BC5" w:rsidRPr="00210D81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:rsidRPr="00210D81" w14:paraId="02D04B77" w14:textId="77777777">
        <w:tc>
          <w:tcPr>
            <w:tcW w:w="2991" w:type="dxa"/>
            <w:shd w:val="clear" w:color="auto" w:fill="auto"/>
          </w:tcPr>
          <w:p w14:paraId="02D04B75" w14:textId="4F23BF8D" w:rsidR="00B07BC5" w:rsidRPr="00210D81" w:rsidRDefault="004E4654" w:rsidP="00647A0E">
            <w:pPr>
              <w:jc w:val="right"/>
            </w:pPr>
            <w:r>
              <w:t xml:space="preserve">2022 m. </w:t>
            </w:r>
            <w:r w:rsidR="00647A0E">
              <w:t>rugp</w:t>
            </w:r>
            <w:r w:rsidR="006933CA">
              <w:t>j</w:t>
            </w:r>
            <w:r w:rsidR="00647A0E">
              <w:t>ūčio</w:t>
            </w:r>
            <w:r>
              <w:t xml:space="preserve"> </w:t>
            </w:r>
            <w:r w:rsidR="00EF51D4">
              <w:t>3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4D13506F" w:rsidR="00B07BC5" w:rsidRPr="00210D81" w:rsidRDefault="00C60D3D" w:rsidP="004E4654">
            <w:r w:rsidRPr="00210D81">
              <w:t xml:space="preserve">Nr. </w:t>
            </w:r>
            <w:r w:rsidR="004E4654">
              <w:t>T10-</w:t>
            </w:r>
            <w:r w:rsidR="00EF51D4">
              <w:t>158</w:t>
            </w:r>
            <w:r w:rsidR="004E4654">
              <w:t>/</w:t>
            </w:r>
            <w:r w:rsidRPr="00210D81">
              <w:t>T9-</w:t>
            </w:r>
          </w:p>
        </w:tc>
      </w:tr>
    </w:tbl>
    <w:p w14:paraId="02D04B79" w14:textId="77777777" w:rsidR="00B07BC5" w:rsidRPr="00210D81" w:rsidRDefault="00C60D3D">
      <w:pPr>
        <w:ind w:left="3600" w:firstLine="720"/>
      </w:pPr>
      <w:r w:rsidRPr="00210D81">
        <w:t>Skuodas</w:t>
      </w:r>
    </w:p>
    <w:p w14:paraId="02D04B7A" w14:textId="77777777" w:rsidR="00B07BC5" w:rsidRPr="00210D81" w:rsidRDefault="00C60D3D">
      <w:pPr>
        <w:jc w:val="both"/>
        <w:rPr>
          <w:sz w:val="22"/>
        </w:rPr>
      </w:pPr>
      <w:r w:rsidRPr="00210D81">
        <w:rPr>
          <w:sz w:val="22"/>
        </w:rPr>
        <w:tab/>
      </w:r>
    </w:p>
    <w:p w14:paraId="02D04B7B" w14:textId="77777777" w:rsidR="00B07BC5" w:rsidRPr="00210D81" w:rsidRDefault="00C60D3D">
      <w:pPr>
        <w:jc w:val="both"/>
        <w:rPr>
          <w:sz w:val="10"/>
        </w:rPr>
      </w:pPr>
      <w:r w:rsidRPr="00210D81">
        <w:rPr>
          <w:sz w:val="22"/>
        </w:rPr>
        <w:t xml:space="preserve"> </w:t>
      </w:r>
    </w:p>
    <w:p w14:paraId="02D04B7C" w14:textId="77777777" w:rsidR="00B07BC5" w:rsidRPr="00210D81" w:rsidRDefault="00B07BC5">
      <w:pPr>
        <w:ind w:firstLine="720"/>
      </w:pPr>
    </w:p>
    <w:p w14:paraId="02D04B7D" w14:textId="77777777" w:rsidR="00B07BC5" w:rsidRPr="00210D81" w:rsidRDefault="00B07BC5">
      <w:pPr>
        <w:ind w:firstLine="720"/>
      </w:pPr>
    </w:p>
    <w:p w14:paraId="02D04B7E" w14:textId="17B182CB" w:rsidR="00B07BC5" w:rsidRPr="00210D81" w:rsidRDefault="00C60D3D" w:rsidP="00CF4FEF">
      <w:pPr>
        <w:ind w:firstLine="1247"/>
        <w:jc w:val="both"/>
      </w:pPr>
      <w:r w:rsidRPr="00210D81">
        <w:t xml:space="preserve">Sprendimo projekto pavadinimas </w:t>
      </w:r>
      <w:r w:rsidR="008C20A1" w:rsidRPr="00210D81">
        <w:rPr>
          <w:b/>
        </w:rPr>
        <w:t>DĖL VALSTYB</w:t>
      </w:r>
      <w:r w:rsidR="00184638">
        <w:rPr>
          <w:b/>
        </w:rPr>
        <w:t xml:space="preserve">ĖS </w:t>
      </w:r>
      <w:r w:rsidR="008C20A1" w:rsidRPr="00210D81">
        <w:rPr>
          <w:b/>
        </w:rPr>
        <w:t>TURTO NURAŠYMO</w:t>
      </w:r>
      <w:r w:rsidR="008C20A1" w:rsidRPr="00210D81">
        <w:t xml:space="preserve"> </w:t>
      </w:r>
    </w:p>
    <w:p w14:paraId="36BF746A" w14:textId="77777777" w:rsidR="00EF51D4" w:rsidRDefault="00EF51D4" w:rsidP="00CF4FEF">
      <w:pPr>
        <w:ind w:firstLine="1247"/>
        <w:jc w:val="both"/>
      </w:pPr>
    </w:p>
    <w:p w14:paraId="02D04B80" w14:textId="5A2E2147" w:rsidR="00B07BC5" w:rsidRPr="00210D81" w:rsidRDefault="00C60D3D" w:rsidP="00CF4FEF">
      <w:pPr>
        <w:ind w:firstLine="1247"/>
        <w:jc w:val="both"/>
      </w:pPr>
      <w:r w:rsidRPr="00210D81">
        <w:t>Pranešėja</w:t>
      </w:r>
      <w:r w:rsidR="004E4654">
        <w:t>s Vygintas Pitrėnas</w:t>
      </w:r>
      <w:r w:rsidRPr="00210D81">
        <w:t xml:space="preserve"> </w:t>
      </w:r>
    </w:p>
    <w:p w14:paraId="02D04B82" w14:textId="6231ACDE" w:rsidR="00B07BC5" w:rsidRPr="00210D81" w:rsidRDefault="00C60D3D" w:rsidP="00CF4FEF">
      <w:pPr>
        <w:ind w:firstLine="1247"/>
        <w:jc w:val="both"/>
      </w:pPr>
      <w:r w:rsidRPr="00210D81">
        <w:t>1. Rengiamo projekto rengimo tikslas, esama padėtis šiuo klausimu, galimos neigiamos pasekmės priėmus sprendimą ir kokių priemonių reik</w:t>
      </w:r>
      <w:r w:rsidR="00624AD7">
        <w:t>ė</w:t>
      </w:r>
      <w:r w:rsidRPr="00210D81">
        <w:t>tų imtis, kad jų būtų išvengta:</w:t>
      </w:r>
    </w:p>
    <w:p w14:paraId="7DA243AE" w14:textId="11867FB0" w:rsidR="00CF4FEF" w:rsidRPr="00210D81" w:rsidRDefault="00426516" w:rsidP="00426516">
      <w:pPr>
        <w:ind w:firstLine="1247"/>
        <w:jc w:val="both"/>
      </w:pPr>
      <w:r>
        <w:t>T</w:t>
      </w:r>
      <w:r w:rsidR="00CF4FEF" w:rsidRPr="00210D81">
        <w:t>ikslas</w:t>
      </w:r>
      <w:r>
        <w:t>, jog būtų leista</w:t>
      </w:r>
      <w:r w:rsidR="00CF4FEF" w:rsidRPr="00210D81">
        <w:t xml:space="preserve"> nurašyti </w:t>
      </w:r>
      <w:r>
        <w:t xml:space="preserve">pripažintą </w:t>
      </w:r>
      <w:r w:rsidRPr="00210D81">
        <w:t>fiziškai ir funkciškai nusidėvėjusį</w:t>
      </w:r>
      <w:r>
        <w:t xml:space="preserve"> </w:t>
      </w:r>
      <w:r w:rsidR="006933CA">
        <w:t xml:space="preserve">bei </w:t>
      </w:r>
      <w:r>
        <w:t xml:space="preserve">nebetinkamą naudoti </w:t>
      </w:r>
      <w:r w:rsidRPr="00210D81">
        <w:t>valstybei nuosavybės teise priklausantį</w:t>
      </w:r>
      <w:r>
        <w:rPr>
          <w:lang w:eastAsia="lt-LT"/>
        </w:rPr>
        <w:t xml:space="preserve">, </w:t>
      </w:r>
      <w:r w:rsidRPr="00251209">
        <w:t xml:space="preserve">Skuodo rajono savivaldybės </w:t>
      </w:r>
      <w:r>
        <w:t xml:space="preserve">administracijos Žemės ūkio skyriaus </w:t>
      </w:r>
      <w:r w:rsidRPr="00251209">
        <w:t>valdom</w:t>
      </w:r>
      <w:r>
        <w:t>ą</w:t>
      </w:r>
      <w:r w:rsidR="008C44CD">
        <w:t>,</w:t>
      </w:r>
      <w:r>
        <w:t xml:space="preserve"> </w:t>
      </w:r>
      <w:r w:rsidRPr="00251209">
        <w:t>iš</w:t>
      </w:r>
      <w:r>
        <w:t xml:space="preserve"> </w:t>
      </w:r>
      <w:r>
        <w:rPr>
          <w:lang w:eastAsia="lt-LT"/>
        </w:rPr>
        <w:t>Nacionalinės mokėjimo agentūros prie Žemės ūkio ministerijos</w:t>
      </w:r>
      <w:r w:rsidRPr="00251209">
        <w:t xml:space="preserve"> gautą</w:t>
      </w:r>
      <w:r>
        <w:t xml:space="preserve"> </w:t>
      </w:r>
      <w:r w:rsidRPr="00251209">
        <w:t>turtą</w:t>
      </w:r>
      <w:r>
        <w:t xml:space="preserve"> – 2 k</w:t>
      </w:r>
      <w:r w:rsidR="001F6885">
        <w:t>ompiuterius su programine įranga</w:t>
      </w:r>
      <w:r>
        <w:t xml:space="preserve">. </w:t>
      </w:r>
      <w:r w:rsidR="00CF4FEF" w:rsidRPr="00210D81">
        <w:t xml:space="preserve">Skuodo rajono </w:t>
      </w:r>
      <w:r w:rsidR="00CF4FEF" w:rsidRPr="00210D81">
        <w:rPr>
          <w:lang w:eastAsia="lt-LT"/>
        </w:rPr>
        <w:t xml:space="preserve">savivaldybės administracijos direktoriaus </w:t>
      </w:r>
      <w:r w:rsidR="00647A0E">
        <w:rPr>
          <w:lang w:eastAsia="lt-LT"/>
        </w:rPr>
        <w:t>2022 m. gegužės 9 d. įsakym</w:t>
      </w:r>
      <w:r>
        <w:rPr>
          <w:lang w:eastAsia="lt-LT"/>
        </w:rPr>
        <w:t>u</w:t>
      </w:r>
      <w:r w:rsidR="00647A0E">
        <w:rPr>
          <w:lang w:eastAsia="lt-LT"/>
        </w:rPr>
        <w:t xml:space="preserve"> Nr. A1-412 „Dėl valstybei priklausančio turto pripažinimo nereikalingu ir nebetinkamu naudoti“ </w:t>
      </w:r>
      <w:r>
        <w:rPr>
          <w:lang w:eastAsia="lt-LT"/>
        </w:rPr>
        <w:t xml:space="preserve">turtas buvo </w:t>
      </w:r>
      <w:r w:rsidR="00CF4FEF" w:rsidRPr="00210D81">
        <w:t>pripažint</w:t>
      </w:r>
      <w:r>
        <w:t>as</w:t>
      </w:r>
      <w:r w:rsidR="00CF4FEF" w:rsidRPr="00210D81">
        <w:t xml:space="preserve"> nereikalingu ir nebetinkamu naudoti</w:t>
      </w:r>
      <w:r>
        <w:t xml:space="preserve">. </w:t>
      </w:r>
      <w:r w:rsidR="00647A0E">
        <w:rPr>
          <w:lang w:eastAsia="lt-LT"/>
        </w:rPr>
        <w:t xml:space="preserve">2022 m. birželio 23 d. </w:t>
      </w:r>
      <w:r>
        <w:rPr>
          <w:lang w:eastAsia="lt-LT"/>
        </w:rPr>
        <w:t xml:space="preserve">iš </w:t>
      </w:r>
      <w:r w:rsidR="00647A0E">
        <w:rPr>
          <w:lang w:eastAsia="lt-LT"/>
        </w:rPr>
        <w:t>Nacionalin</w:t>
      </w:r>
      <w:r>
        <w:rPr>
          <w:lang w:eastAsia="lt-LT"/>
        </w:rPr>
        <w:t>ės</w:t>
      </w:r>
      <w:r w:rsidR="00647A0E">
        <w:rPr>
          <w:lang w:eastAsia="lt-LT"/>
        </w:rPr>
        <w:t xml:space="preserve"> mokėjimo agentūr</w:t>
      </w:r>
      <w:r>
        <w:rPr>
          <w:lang w:eastAsia="lt-LT"/>
        </w:rPr>
        <w:t>os</w:t>
      </w:r>
      <w:r w:rsidR="00647A0E">
        <w:rPr>
          <w:lang w:eastAsia="lt-LT"/>
        </w:rPr>
        <w:t xml:space="preserve"> </w:t>
      </w:r>
      <w:r>
        <w:rPr>
          <w:lang w:eastAsia="lt-LT"/>
        </w:rPr>
        <w:t>gautas rašytinis sutikimas</w:t>
      </w:r>
      <w:r w:rsidR="00647A0E">
        <w:rPr>
          <w:lang w:eastAsia="lt-LT"/>
        </w:rPr>
        <w:t xml:space="preserve"> Nr. BR6-4313</w:t>
      </w:r>
      <w:r w:rsidR="00647A0E" w:rsidRPr="00FE3346">
        <w:rPr>
          <w:lang w:eastAsia="lt-LT"/>
        </w:rPr>
        <w:t xml:space="preserve"> „Dėl </w:t>
      </w:r>
      <w:r w:rsidR="00647A0E">
        <w:rPr>
          <w:lang w:eastAsia="lt-LT"/>
        </w:rPr>
        <w:t>valstybės turto  nurašymo</w:t>
      </w:r>
      <w:r w:rsidR="00647A0E" w:rsidRPr="00FE3346">
        <w:rPr>
          <w:lang w:eastAsia="lt-LT"/>
        </w:rPr>
        <w:t>“</w:t>
      </w:r>
      <w:r w:rsidR="00647A0E">
        <w:rPr>
          <w:lang w:eastAsia="lt-LT"/>
        </w:rPr>
        <w:t>,</w:t>
      </w:r>
      <w:r w:rsidR="00647A0E">
        <w:t xml:space="preserve"> </w:t>
      </w:r>
      <w:r>
        <w:t xml:space="preserve">kuriuo </w:t>
      </w:r>
      <w:r w:rsidR="005E5AD4">
        <w:rPr>
          <w:color w:val="000000" w:themeColor="text1"/>
          <w:shd w:val="clear" w:color="auto" w:fill="FFFFFF"/>
        </w:rPr>
        <w:t xml:space="preserve">leido nusidėvėjusį ir nebetinkamą naudoti turtą nurašyti. </w:t>
      </w:r>
    </w:p>
    <w:p w14:paraId="02D04B84" w14:textId="3C02EA14" w:rsidR="00B07BC5" w:rsidRDefault="00C60D3D" w:rsidP="00CF4FEF">
      <w:pPr>
        <w:ind w:firstLine="1247"/>
        <w:jc w:val="both"/>
      </w:pPr>
      <w:r w:rsidRPr="00210D81">
        <w:t>2. Sprendimo projektas suderintas, specialistų vertinimai ir išvados. Ekonominiai skaičiavimai:</w:t>
      </w:r>
      <w:r w:rsidR="00CF4FEF" w:rsidRPr="00210D81">
        <w:t xml:space="preserve"> nurašomo turto </w:t>
      </w:r>
      <w:r w:rsidR="00C42468" w:rsidRPr="00210D81">
        <w:t xml:space="preserve">likutinė </w:t>
      </w:r>
      <w:r w:rsidR="00CF4FEF" w:rsidRPr="00210D81">
        <w:t xml:space="preserve">vertė </w:t>
      </w:r>
      <w:r w:rsidR="001F2904">
        <w:t>0,</w:t>
      </w:r>
      <w:r w:rsidR="00647A0E">
        <w:t>58</w:t>
      </w:r>
      <w:r w:rsidR="001A2891">
        <w:t xml:space="preserve"> Eur.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5"/>
        <w:gridCol w:w="3422"/>
        <w:gridCol w:w="491"/>
        <w:gridCol w:w="2371"/>
        <w:gridCol w:w="1657"/>
        <w:gridCol w:w="1173"/>
        <w:gridCol w:w="91"/>
      </w:tblGrid>
      <w:tr w:rsidR="002A0349" w:rsidRPr="00FD4336" w14:paraId="058C4DC0" w14:textId="77777777" w:rsidTr="002A0349">
        <w:trPr>
          <w:gridAfter w:val="1"/>
          <w:wAfter w:w="9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331C2AA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Eil. Nr.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705C820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Darbuotojo pareigos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3DB61B1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Vardas, pavardė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23FBCFB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Data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241E8CA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Pastabos</w:t>
            </w:r>
          </w:p>
        </w:tc>
      </w:tr>
      <w:tr w:rsidR="002A0349" w:rsidRPr="00FD4336" w14:paraId="62C19400" w14:textId="77777777" w:rsidTr="002A0349">
        <w:trPr>
          <w:gridAfter w:val="1"/>
          <w:wAfter w:w="91" w:type="dxa"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28F7359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1.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4490ACE" w14:textId="77777777" w:rsidR="002A0349" w:rsidRPr="00FD4336" w:rsidRDefault="002A0349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Statybos,</w:t>
            </w:r>
            <w:r w:rsidRPr="00FD4336">
              <w:rPr>
                <w:sz w:val="21"/>
                <w:szCs w:val="21"/>
              </w:rPr>
              <w:t xml:space="preserve"> investicijų </w:t>
            </w:r>
            <w:r>
              <w:rPr>
                <w:sz w:val="21"/>
                <w:szCs w:val="21"/>
              </w:rPr>
              <w:t xml:space="preserve">ir turto valdymo </w:t>
            </w:r>
            <w:r w:rsidRPr="00FD4336">
              <w:rPr>
                <w:sz w:val="21"/>
                <w:szCs w:val="21"/>
              </w:rPr>
              <w:t>skyriaus vedėjas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13042DA" w14:textId="77777777" w:rsidR="002A0349" w:rsidRPr="00FD4336" w:rsidRDefault="002A0349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Vygintas Pitrėnas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38159A5" w14:textId="0828DC66" w:rsidR="002A0349" w:rsidRPr="00FD4336" w:rsidRDefault="002A0349" w:rsidP="00647A0E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D4336">
              <w:rPr>
                <w:sz w:val="21"/>
                <w:szCs w:val="21"/>
              </w:rPr>
              <w:t>-0</w:t>
            </w:r>
            <w:r w:rsidR="00647A0E">
              <w:rPr>
                <w:sz w:val="21"/>
                <w:szCs w:val="21"/>
              </w:rPr>
              <w:t>8</w:t>
            </w:r>
            <w:r w:rsidRPr="00FD4336">
              <w:rPr>
                <w:sz w:val="21"/>
                <w:szCs w:val="21"/>
              </w:rPr>
              <w:t>-</w:t>
            </w:r>
            <w:r w:rsidR="00EF51D4">
              <w:rPr>
                <w:sz w:val="21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458EE7B" w14:textId="77777777" w:rsidR="002A0349" w:rsidRPr="00FD4336" w:rsidRDefault="002A0349" w:rsidP="008B1B3B">
            <w:pPr>
              <w:jc w:val="both"/>
              <w:rPr>
                <w:sz w:val="21"/>
                <w:szCs w:val="21"/>
              </w:rPr>
            </w:pPr>
          </w:p>
        </w:tc>
      </w:tr>
      <w:tr w:rsidR="002A0349" w:rsidRPr="00FD4336" w14:paraId="29F9F75D" w14:textId="77777777" w:rsidTr="002A0349">
        <w:trPr>
          <w:gridAfter w:val="1"/>
          <w:wAfter w:w="91" w:type="dxa"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757A5BF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7E552C" w14:textId="1DDBC190" w:rsidR="002A0349" w:rsidRPr="00FD4336" w:rsidRDefault="002A0349" w:rsidP="001F6885">
            <w:pPr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Teisės, personalo ir dokumentų valdymo skyriaus vedėj</w:t>
            </w:r>
            <w:r w:rsidR="001F6885">
              <w:rPr>
                <w:sz w:val="21"/>
                <w:szCs w:val="21"/>
              </w:rPr>
              <w:t>o pavaduotojas</w:t>
            </w:r>
            <w:r w:rsidR="008C44CD">
              <w:rPr>
                <w:sz w:val="21"/>
                <w:szCs w:val="21"/>
              </w:rPr>
              <w:t>, pavaduojantis vedėją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1964915" w14:textId="5CCEC742" w:rsidR="002A0349" w:rsidRPr="00FD4336" w:rsidRDefault="001F6885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Eugenijus Galdikas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D7E8B23" w14:textId="2AF11CE3" w:rsidR="002A0349" w:rsidRPr="00FD4336" w:rsidRDefault="002A0349" w:rsidP="00647A0E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D4336">
              <w:rPr>
                <w:sz w:val="21"/>
                <w:szCs w:val="21"/>
              </w:rPr>
              <w:t>-0</w:t>
            </w:r>
            <w:r w:rsidR="00647A0E">
              <w:rPr>
                <w:sz w:val="21"/>
                <w:szCs w:val="21"/>
              </w:rPr>
              <w:t>8</w:t>
            </w:r>
            <w:r w:rsidRPr="00FD4336">
              <w:rPr>
                <w:sz w:val="21"/>
                <w:szCs w:val="21"/>
              </w:rPr>
              <w:t>-</w:t>
            </w:r>
            <w:r w:rsidR="00EF51D4">
              <w:rPr>
                <w:sz w:val="21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AAC95C1" w14:textId="77777777" w:rsidR="002A0349" w:rsidRPr="00FD4336" w:rsidRDefault="002A0349" w:rsidP="008B1B3B">
            <w:pPr>
              <w:jc w:val="both"/>
              <w:rPr>
                <w:sz w:val="21"/>
                <w:szCs w:val="21"/>
              </w:rPr>
            </w:pPr>
          </w:p>
        </w:tc>
      </w:tr>
      <w:tr w:rsidR="002A0349" w:rsidRPr="00FD4336" w14:paraId="08654EE8" w14:textId="77777777" w:rsidTr="002A0349">
        <w:trPr>
          <w:gridAfter w:val="1"/>
          <w:wAfter w:w="91" w:type="dxa"/>
          <w:trHeight w:val="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59373FD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3.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4D59C82" w14:textId="07D62BFF" w:rsidR="002A0349" w:rsidRPr="00FD4336" w:rsidRDefault="002A0349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Finansinės apskaitos</w:t>
            </w:r>
            <w:r w:rsidRPr="00FD4336">
              <w:rPr>
                <w:sz w:val="21"/>
                <w:szCs w:val="21"/>
              </w:rPr>
              <w:t xml:space="preserve"> skyriaus </w:t>
            </w:r>
            <w:r>
              <w:rPr>
                <w:sz w:val="21"/>
                <w:szCs w:val="21"/>
              </w:rPr>
              <w:t>vedėj</w:t>
            </w:r>
            <w:r w:rsidR="007959FC">
              <w:rPr>
                <w:sz w:val="21"/>
                <w:szCs w:val="21"/>
              </w:rPr>
              <w:t>o pavaduotoja, pavaduojanti skyriaus vedėją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1E1FAC7" w14:textId="01B2E164" w:rsidR="002A0349" w:rsidRPr="00FD4336" w:rsidRDefault="007959FC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Asta Pakulytė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55E45B6" w14:textId="3F4A8EA2" w:rsidR="002A0349" w:rsidRPr="00FD4336" w:rsidRDefault="002A0349" w:rsidP="00647A0E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D4336">
              <w:rPr>
                <w:sz w:val="21"/>
                <w:szCs w:val="21"/>
              </w:rPr>
              <w:t>-0</w:t>
            </w:r>
            <w:r w:rsidR="00647A0E">
              <w:rPr>
                <w:sz w:val="21"/>
                <w:szCs w:val="21"/>
              </w:rPr>
              <w:t>8</w:t>
            </w:r>
            <w:r w:rsidRPr="00FD4336">
              <w:rPr>
                <w:sz w:val="21"/>
                <w:szCs w:val="21"/>
              </w:rPr>
              <w:t>-</w:t>
            </w:r>
            <w:r w:rsidR="00EF51D4">
              <w:rPr>
                <w:sz w:val="21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CA53169" w14:textId="77777777" w:rsidR="002A0349" w:rsidRPr="00FD4336" w:rsidRDefault="002A0349" w:rsidP="008B1B3B">
            <w:pPr>
              <w:jc w:val="both"/>
              <w:rPr>
                <w:sz w:val="21"/>
                <w:szCs w:val="21"/>
              </w:rPr>
            </w:pPr>
          </w:p>
        </w:tc>
      </w:tr>
      <w:tr w:rsidR="002A0349" w:rsidRPr="00FD4336" w14:paraId="41594976" w14:textId="77777777" w:rsidTr="002A0349">
        <w:trPr>
          <w:gridAfter w:val="1"/>
          <w:wAfter w:w="91" w:type="dxa"/>
          <w:trHeight w:val="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190D1E1" w14:textId="77777777" w:rsidR="002A0349" w:rsidRPr="00FD4336" w:rsidRDefault="002A0349" w:rsidP="008B1B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BD0760A" w14:textId="77777777" w:rsidR="002A0349" w:rsidRDefault="002A0349" w:rsidP="008B1B3B">
            <w:pPr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Teisės, personalo ir dokumentų valdymo skyriaus</w:t>
            </w:r>
            <w:r>
              <w:rPr>
                <w:sz w:val="21"/>
                <w:szCs w:val="21"/>
              </w:rPr>
              <w:t xml:space="preserve"> vyriausioji specialistė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74D142F" w14:textId="77777777" w:rsidR="002A0349" w:rsidRDefault="002A0349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Reda Lenkytė-Maniukė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30C0B8A" w14:textId="5DD186E2" w:rsidR="002A0349" w:rsidRPr="00FD4336" w:rsidRDefault="002A0349" w:rsidP="00647A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2022-0</w:t>
            </w:r>
            <w:r w:rsidR="00647A0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-</w:t>
            </w:r>
            <w:r w:rsidR="00EF51D4">
              <w:rPr>
                <w:sz w:val="21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0239D61" w14:textId="77777777" w:rsidR="002A0349" w:rsidRPr="00FD4336" w:rsidRDefault="002A0349" w:rsidP="008B1B3B">
            <w:pPr>
              <w:jc w:val="both"/>
              <w:rPr>
                <w:sz w:val="21"/>
                <w:szCs w:val="21"/>
              </w:rPr>
            </w:pPr>
          </w:p>
        </w:tc>
      </w:tr>
      <w:tr w:rsidR="00EF51D4" w:rsidRPr="00FD4336" w14:paraId="216D0980" w14:textId="77777777" w:rsidTr="002A0349">
        <w:trPr>
          <w:gridAfter w:val="1"/>
          <w:wAfter w:w="91" w:type="dxa"/>
          <w:trHeight w:val="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A6D41DD" w14:textId="2BAC7A19" w:rsidR="00EF51D4" w:rsidRDefault="00EF51D4" w:rsidP="008B1B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C848670" w14:textId="103FA3AB" w:rsidR="00EF51D4" w:rsidRPr="00FD4336" w:rsidRDefault="00EF51D4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Vyriausioji specialistė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32657A5" w14:textId="13866FD1" w:rsidR="00EF51D4" w:rsidRDefault="00EF51D4" w:rsidP="008B1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Bušmaitė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0FD306E" w14:textId="2869D059" w:rsidR="00EF51D4" w:rsidRDefault="00EF51D4" w:rsidP="00647A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2022-08-03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C37BD7C" w14:textId="77777777" w:rsidR="00EF51D4" w:rsidRPr="00FD4336" w:rsidRDefault="00EF51D4" w:rsidP="008B1B3B">
            <w:pPr>
              <w:jc w:val="both"/>
              <w:rPr>
                <w:sz w:val="21"/>
                <w:szCs w:val="21"/>
              </w:rPr>
            </w:pPr>
          </w:p>
        </w:tc>
      </w:tr>
      <w:tr w:rsidR="00825E3E" w:rsidRPr="00210D81" w14:paraId="02D04BBE" w14:textId="77777777" w:rsidTr="002A0349">
        <w:trPr>
          <w:trHeight w:val="772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D34FD85" w:rsidR="00825E3E" w:rsidRPr="00210D81" w:rsidRDefault="00825E3E" w:rsidP="0036213F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4EEC0D2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210D81">
              <w:rPr>
                <w:sz w:val="20"/>
                <w:szCs w:val="20"/>
              </w:rPr>
              <w:t>Priimtą sprendimą išsiųsti:</w:t>
            </w:r>
          </w:p>
          <w:p w14:paraId="10C30326" w14:textId="4D007E5C" w:rsidR="00624AD7" w:rsidRPr="00210D81" w:rsidRDefault="00624AD7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</w:t>
            </w:r>
            <w:r w:rsidR="002F0A54">
              <w:rPr>
                <w:sz w:val="20"/>
                <w:szCs w:val="20"/>
              </w:rPr>
              <w:t>ų įstaigos Vyriausybės atstovui</w:t>
            </w:r>
            <w:r>
              <w:rPr>
                <w:sz w:val="20"/>
                <w:szCs w:val="20"/>
              </w:rPr>
              <w:t xml:space="preserve"> Klaipėdos </w:t>
            </w:r>
            <w:r w:rsidR="002F0A54">
              <w:rPr>
                <w:sz w:val="20"/>
                <w:szCs w:val="20"/>
              </w:rPr>
              <w:t xml:space="preserve">ir Tauragės </w:t>
            </w:r>
            <w:r>
              <w:rPr>
                <w:sz w:val="20"/>
                <w:szCs w:val="20"/>
              </w:rPr>
              <w:t>apskrity</w:t>
            </w:r>
            <w:r w:rsidR="002F0A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 el. paštu.</w:t>
            </w:r>
          </w:p>
          <w:p w14:paraId="02D04BBB" w14:textId="698EF4BE" w:rsidR="00825E3E" w:rsidRPr="00210D81" w:rsidRDefault="00624AD7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210D81">
              <w:rPr>
                <w:sz w:val="20"/>
                <w:szCs w:val="20"/>
              </w:rPr>
              <w:t>.</w:t>
            </w:r>
            <w:r w:rsidR="0036213F" w:rsidRPr="00210D81">
              <w:rPr>
                <w:sz w:val="20"/>
                <w:szCs w:val="20"/>
              </w:rPr>
              <w:t xml:space="preserve"> </w:t>
            </w:r>
            <w:r w:rsidR="002A0349">
              <w:rPr>
                <w:sz w:val="20"/>
                <w:szCs w:val="20"/>
              </w:rPr>
              <w:t xml:space="preserve">Statybos, </w:t>
            </w:r>
            <w:r w:rsidR="0036213F" w:rsidRPr="00210D81">
              <w:rPr>
                <w:sz w:val="20"/>
                <w:szCs w:val="20"/>
              </w:rPr>
              <w:t xml:space="preserve">investicijų </w:t>
            </w:r>
            <w:r w:rsidR="002A0349">
              <w:rPr>
                <w:sz w:val="20"/>
                <w:szCs w:val="20"/>
              </w:rPr>
              <w:t xml:space="preserve">ir turto valdymo </w:t>
            </w:r>
            <w:r w:rsidR="0036213F" w:rsidRPr="00210D81">
              <w:rPr>
                <w:sz w:val="20"/>
                <w:szCs w:val="20"/>
              </w:rPr>
              <w:t>skyriui, 2 vnt.</w:t>
            </w:r>
          </w:p>
          <w:p w14:paraId="02D04BBD" w14:textId="50CA3FE7" w:rsidR="005E5AD4" w:rsidRPr="005E5AD4" w:rsidRDefault="00624AD7" w:rsidP="002A0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210D81">
              <w:rPr>
                <w:sz w:val="20"/>
                <w:szCs w:val="20"/>
              </w:rPr>
              <w:t>.</w:t>
            </w:r>
            <w:r w:rsidR="0036213F" w:rsidRPr="00210D81">
              <w:rPr>
                <w:sz w:val="20"/>
                <w:szCs w:val="20"/>
              </w:rPr>
              <w:t xml:space="preserve"> </w:t>
            </w:r>
            <w:r w:rsidR="002A0349">
              <w:rPr>
                <w:sz w:val="20"/>
                <w:szCs w:val="20"/>
              </w:rPr>
              <w:t>Finansinės</w:t>
            </w:r>
            <w:r w:rsidR="0036213F" w:rsidRPr="00210D81">
              <w:rPr>
                <w:sz w:val="20"/>
                <w:szCs w:val="20"/>
              </w:rPr>
              <w:t xml:space="preserve"> apskaitos skyriui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2D04BC0" w14:textId="3CE85405" w:rsidR="008C20A1" w:rsidRPr="00210D81" w:rsidRDefault="00D60EFA">
      <w:r w:rsidRPr="00210D81">
        <w:t>Projekto autor</w:t>
      </w:r>
      <w:r w:rsidR="0036213F" w:rsidRPr="00210D81">
        <w:t>ė</w:t>
      </w:r>
      <w:r w:rsidRPr="00210D81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210D81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79DF501" w:rsidR="00825E3E" w:rsidRPr="00210D81" w:rsidRDefault="002A0349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Statybos,</w:t>
            </w:r>
            <w:r w:rsidR="00825E3E" w:rsidRPr="00210D81">
              <w:rPr>
                <w:lang w:eastAsia="de-DE"/>
              </w:rPr>
              <w:t xml:space="preserve"> investicijų </w:t>
            </w:r>
            <w:r>
              <w:rPr>
                <w:lang w:eastAsia="de-DE"/>
              </w:rPr>
              <w:t xml:space="preserve">ir turto valdymo </w:t>
            </w:r>
            <w:r w:rsidR="00825E3E" w:rsidRPr="00210D81">
              <w:rPr>
                <w:lang w:eastAsia="de-DE"/>
              </w:rPr>
              <w:t>skyri</w:t>
            </w:r>
            <w:r w:rsidR="0036213F" w:rsidRPr="00210D81">
              <w:rPr>
                <w:lang w:eastAsia="de-DE"/>
              </w:rPr>
              <w:t>a</w:t>
            </w:r>
            <w:r w:rsidR="00825E3E" w:rsidRPr="00210D81">
              <w:rPr>
                <w:lang w:eastAsia="de-DE"/>
              </w:rPr>
              <w:t>us</w:t>
            </w:r>
          </w:p>
          <w:p w14:paraId="02D04BC2" w14:textId="454E1C9F" w:rsidR="00825E3E" w:rsidRPr="00210D81" w:rsidRDefault="0036213F" w:rsidP="00825E3E">
            <w:pPr>
              <w:pStyle w:val="Antrats"/>
              <w:ind w:left="-105"/>
              <w:rPr>
                <w:lang w:eastAsia="de-DE"/>
              </w:rPr>
            </w:pPr>
            <w:r w:rsidRPr="00210D81">
              <w:rPr>
                <w:lang w:eastAsia="de-DE"/>
              </w:rPr>
              <w:t>v</w:t>
            </w:r>
            <w:r w:rsidR="00825E3E" w:rsidRPr="00210D81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60ACEAAF" w14:textId="77777777" w:rsidR="0036213F" w:rsidRPr="00210D81" w:rsidRDefault="0036213F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Pr="00210D81" w:rsidRDefault="00825E3E" w:rsidP="00825E3E">
            <w:pPr>
              <w:ind w:right="-105"/>
              <w:jc w:val="right"/>
            </w:pPr>
            <w:r w:rsidRPr="00210D81">
              <w:rPr>
                <w:lang w:eastAsia="de-DE"/>
              </w:rPr>
              <w:t>Ramutė Perminienė</w:t>
            </w:r>
          </w:p>
        </w:tc>
      </w:tr>
    </w:tbl>
    <w:p w14:paraId="02D04BC6" w14:textId="4EB55AA7" w:rsidR="00D60EFA" w:rsidRPr="00210D81" w:rsidRDefault="00D60EFA">
      <w:r w:rsidRPr="00210D81">
        <w:tab/>
      </w:r>
      <w:r w:rsidRPr="00210D81">
        <w:tab/>
      </w:r>
      <w:r w:rsidRPr="00210D81">
        <w:tab/>
      </w:r>
    </w:p>
    <w:p w14:paraId="02D04BC8" w14:textId="129D62D8" w:rsidR="0042787C" w:rsidRPr="00210D81" w:rsidRDefault="00C60D3D" w:rsidP="005646E8">
      <w:pPr>
        <w:jc w:val="both"/>
      </w:pPr>
      <w:r w:rsidRPr="00210D81">
        <w:t>SUDERINTA</w:t>
      </w:r>
      <w:r w:rsidRPr="00210D81">
        <w:br/>
      </w:r>
      <w:r w:rsidR="0042787C" w:rsidRPr="00210D81">
        <w:t>Administracijos direktori</w:t>
      </w:r>
      <w:r w:rsidR="005646E8" w:rsidRPr="00210D81">
        <w:t>us</w:t>
      </w:r>
      <w:r w:rsidR="003103A3">
        <w:t xml:space="preserve"> pavaduotojas</w:t>
      </w:r>
      <w:r w:rsidR="008C44CD">
        <w:t>,</w:t>
      </w:r>
    </w:p>
    <w:p w14:paraId="323D84C2" w14:textId="03055765" w:rsidR="003103A3" w:rsidRDefault="008C44CD">
      <w:pPr>
        <w:jc w:val="both"/>
      </w:pPr>
      <w:r>
        <w:t>p</w:t>
      </w:r>
      <w:r w:rsidR="003103A3">
        <w:t>avaduojanti</w:t>
      </w:r>
      <w:r>
        <w:t>s</w:t>
      </w:r>
      <w:r w:rsidR="003103A3">
        <w:t xml:space="preserve"> direktorių</w:t>
      </w:r>
      <w:r>
        <w:t>,</w:t>
      </w:r>
    </w:p>
    <w:p w14:paraId="02D04BCA" w14:textId="69B7C7B3" w:rsidR="0042787C" w:rsidRPr="00210D81" w:rsidRDefault="003103A3">
      <w:pPr>
        <w:jc w:val="both"/>
      </w:pPr>
      <w:r>
        <w:t>Rokas Rozga</w:t>
      </w:r>
    </w:p>
    <w:p w14:paraId="02D04BCB" w14:textId="51378675" w:rsidR="00B07BC5" w:rsidRPr="00210D81" w:rsidRDefault="002A0349">
      <w:pPr>
        <w:jc w:val="both"/>
      </w:pPr>
      <w:r>
        <w:t>2022-0</w:t>
      </w:r>
      <w:r w:rsidR="00647A0E">
        <w:t>8</w:t>
      </w:r>
      <w:r>
        <w:t>-</w:t>
      </w:r>
      <w:r w:rsidR="00EF51D4">
        <w:t>03</w:t>
      </w:r>
    </w:p>
    <w:sectPr w:rsidR="00B07BC5" w:rsidRPr="00210D81" w:rsidSect="001A67C0">
      <w:headerReference w:type="default" r:id="rId6"/>
      <w:headerReference w:type="first" r:id="rId7"/>
      <w:pgSz w:w="11906" w:h="16838" w:code="9"/>
      <w:pgMar w:top="1134" w:right="567" w:bottom="851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5B38" w14:textId="77777777" w:rsidR="008E5E82" w:rsidRDefault="008E5E82">
      <w:r>
        <w:separator/>
      </w:r>
    </w:p>
  </w:endnote>
  <w:endnote w:type="continuationSeparator" w:id="0">
    <w:p w14:paraId="5A29D6B9" w14:textId="77777777" w:rsidR="008E5E82" w:rsidRDefault="008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065A" w14:textId="77777777" w:rsidR="008E5E82" w:rsidRDefault="008E5E82">
      <w:r>
        <w:separator/>
      </w:r>
    </w:p>
  </w:footnote>
  <w:footnote w:type="continuationSeparator" w:id="0">
    <w:p w14:paraId="4EBB6568" w14:textId="77777777" w:rsidR="008E5E82" w:rsidRDefault="008E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13EC"/>
    <w:rsid w:val="000745B0"/>
    <w:rsid w:val="00126E45"/>
    <w:rsid w:val="00184638"/>
    <w:rsid w:val="001A2891"/>
    <w:rsid w:val="001A67C0"/>
    <w:rsid w:val="001C5F08"/>
    <w:rsid w:val="001D416B"/>
    <w:rsid w:val="001F2904"/>
    <w:rsid w:val="001F6885"/>
    <w:rsid w:val="00210D81"/>
    <w:rsid w:val="00276500"/>
    <w:rsid w:val="00294359"/>
    <w:rsid w:val="002A0349"/>
    <w:rsid w:val="002F0A54"/>
    <w:rsid w:val="003103A3"/>
    <w:rsid w:val="0036213F"/>
    <w:rsid w:val="003B4A17"/>
    <w:rsid w:val="00421AC3"/>
    <w:rsid w:val="00426516"/>
    <w:rsid w:val="0042787C"/>
    <w:rsid w:val="004E4654"/>
    <w:rsid w:val="0053004C"/>
    <w:rsid w:val="00543709"/>
    <w:rsid w:val="005646E8"/>
    <w:rsid w:val="005C5D2B"/>
    <w:rsid w:val="005E5AD4"/>
    <w:rsid w:val="00624AD7"/>
    <w:rsid w:val="00641E5E"/>
    <w:rsid w:val="00647A0E"/>
    <w:rsid w:val="00692426"/>
    <w:rsid w:val="006933CA"/>
    <w:rsid w:val="006C10A5"/>
    <w:rsid w:val="00726C15"/>
    <w:rsid w:val="00770324"/>
    <w:rsid w:val="007959FC"/>
    <w:rsid w:val="00825E3E"/>
    <w:rsid w:val="008B1408"/>
    <w:rsid w:val="008C20A1"/>
    <w:rsid w:val="008C44CD"/>
    <w:rsid w:val="008D67D0"/>
    <w:rsid w:val="008E580B"/>
    <w:rsid w:val="008E5E82"/>
    <w:rsid w:val="009433D9"/>
    <w:rsid w:val="009961F2"/>
    <w:rsid w:val="009B194A"/>
    <w:rsid w:val="00A53C42"/>
    <w:rsid w:val="00AC532F"/>
    <w:rsid w:val="00B075C7"/>
    <w:rsid w:val="00B07BC5"/>
    <w:rsid w:val="00B238A9"/>
    <w:rsid w:val="00B5246F"/>
    <w:rsid w:val="00C42468"/>
    <w:rsid w:val="00C60D3D"/>
    <w:rsid w:val="00C80063"/>
    <w:rsid w:val="00CF4FEF"/>
    <w:rsid w:val="00D036EB"/>
    <w:rsid w:val="00D357D6"/>
    <w:rsid w:val="00D60EFA"/>
    <w:rsid w:val="00D82425"/>
    <w:rsid w:val="00DD4EE5"/>
    <w:rsid w:val="00E3297A"/>
    <w:rsid w:val="00E3360E"/>
    <w:rsid w:val="00EA7894"/>
    <w:rsid w:val="00EF51D4"/>
    <w:rsid w:val="00F225A2"/>
    <w:rsid w:val="00FB4061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58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5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Sadauskienė, Dalia</cp:lastModifiedBy>
  <cp:revision>4</cp:revision>
  <dcterms:created xsi:type="dcterms:W3CDTF">2022-08-04T08:00:00Z</dcterms:created>
  <dcterms:modified xsi:type="dcterms:W3CDTF">2022-08-04T08:18:00Z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