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07AB24DE" w:rsidR="00B07BC5" w:rsidRDefault="00C60D3D">
            <w:pPr>
              <w:jc w:val="right"/>
            </w:pPr>
            <w:r>
              <w:t>202</w:t>
            </w:r>
            <w:r w:rsidR="00252B84">
              <w:t>2</w:t>
            </w:r>
            <w:r>
              <w:t xml:space="preserve"> m. </w:t>
            </w:r>
            <w:r w:rsidR="00252B84">
              <w:t xml:space="preserve">gegužės </w:t>
            </w:r>
            <w:r w:rsidR="004E517A">
              <w:t>18</w:t>
            </w:r>
            <w:r w:rsidR="000738A6">
              <w:t xml:space="preserve"> </w:t>
            </w:r>
            <w:r>
              <w:t>d.</w:t>
            </w:r>
          </w:p>
        </w:tc>
        <w:tc>
          <w:tcPr>
            <w:tcW w:w="2618" w:type="dxa"/>
            <w:shd w:val="clear" w:color="auto" w:fill="auto"/>
          </w:tcPr>
          <w:p w14:paraId="02D04B76" w14:textId="3CE779B0" w:rsidR="00B07BC5" w:rsidRDefault="00C60D3D">
            <w:r>
              <w:t>Nr. T10-</w:t>
            </w:r>
            <w:r w:rsidR="004E517A">
              <w:t>119/T9-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2EEFD9CC" w14:textId="77777777" w:rsidR="00351C61" w:rsidRDefault="00351C61">
      <w:pPr>
        <w:ind w:firstLine="720"/>
      </w:pPr>
    </w:p>
    <w:p w14:paraId="02D04B7E" w14:textId="52F550A5" w:rsidR="00B07BC5" w:rsidRDefault="00C60D3D" w:rsidP="00351C61">
      <w:pPr>
        <w:ind w:firstLine="1296"/>
        <w:jc w:val="both"/>
      </w:pPr>
      <w:r>
        <w:t xml:space="preserve">Sprendimo projekto pavadinimas </w:t>
      </w:r>
      <w:r w:rsidR="008C20A1" w:rsidRPr="008C20A1">
        <w:rPr>
          <w:b/>
        </w:rPr>
        <w:t>DĖL PRIEŠMOKYKLINIO UGDYMO GRUPIŲ SKAIČIAUS IR PRIEŠMOKYKLINIO UGDYMO ORGANIZAVIMO MODELIŲ SAVIVALDYBĖS ŠVIETIMO ĮSTAIGOSE 202</w:t>
      </w:r>
      <w:r w:rsidR="00252B84">
        <w:rPr>
          <w:b/>
        </w:rPr>
        <w:t>2</w:t>
      </w:r>
      <w:r w:rsidR="008C20A1" w:rsidRPr="008C20A1">
        <w:rPr>
          <w:b/>
        </w:rPr>
        <w:t>–202</w:t>
      </w:r>
      <w:r w:rsidR="00252B84">
        <w:rPr>
          <w:b/>
        </w:rPr>
        <w:t>3</w:t>
      </w:r>
      <w:r w:rsidR="008C20A1" w:rsidRPr="008C20A1">
        <w:rPr>
          <w:b/>
        </w:rPr>
        <w:t xml:space="preserve"> MOKSLO METAIS NUSTATYMO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4344C349" w14:textId="7169B2D4" w:rsidR="00B934AC" w:rsidRPr="003844AD" w:rsidRDefault="00C60D3D" w:rsidP="00B934AC">
      <w:pPr>
        <w:ind w:firstLine="1247"/>
        <w:jc w:val="both"/>
      </w:pPr>
      <w:r>
        <w:tab/>
      </w:r>
      <w:r w:rsidR="00B934AC">
        <w:t xml:space="preserve">Pranešėja </w:t>
      </w:r>
      <w:r w:rsidR="002F346E">
        <w:t>Loreta Vasiliauskienė</w:t>
      </w:r>
    </w:p>
    <w:p w14:paraId="4004B118" w14:textId="77777777" w:rsidR="00B934AC" w:rsidRPr="003844AD" w:rsidRDefault="00B934AC" w:rsidP="00B934AC">
      <w:pPr>
        <w:ind w:firstLine="1247"/>
        <w:jc w:val="both"/>
      </w:pPr>
    </w:p>
    <w:p w14:paraId="0F0ABCF0" w14:textId="77777777" w:rsidR="00B934AC" w:rsidRDefault="00B934AC" w:rsidP="00B934AC">
      <w:pPr>
        <w:ind w:firstLine="1247"/>
        <w:jc w:val="both"/>
      </w:pPr>
      <w:r w:rsidRPr="003844AD">
        <w:t>1. Rengiamo projekto</w:t>
      </w:r>
      <w:r>
        <w:t xml:space="preserve"> rengimo</w:t>
      </w:r>
      <w:r w:rsidRPr="003844AD">
        <w:t xml:space="preserve"> tiksla</w:t>
      </w:r>
      <w:r>
        <w:t>s, esama padėtis šiuo klausimu,</w:t>
      </w:r>
      <w:r w:rsidRPr="003844AD">
        <w:t xml:space="preserve"> </w:t>
      </w:r>
      <w:r>
        <w:t>galimos neigiamos pasekmės priėmus sprendimą ir kokių priemonių reikėtų imtis, kad jų būtų išvengta</w:t>
      </w:r>
      <w:r w:rsidRPr="003844AD">
        <w:t>:</w:t>
      </w:r>
    </w:p>
    <w:p w14:paraId="3395DE22" w14:textId="55F2B072" w:rsidR="003970FB" w:rsidRDefault="00B934AC" w:rsidP="00B934AC">
      <w:pPr>
        <w:ind w:firstLine="1247"/>
        <w:jc w:val="both"/>
        <w:rPr>
          <w:color w:val="000000"/>
        </w:rPr>
      </w:pPr>
      <w:r>
        <w:t xml:space="preserve">Vadovaujantis </w:t>
      </w:r>
      <w:r w:rsidRPr="008A5415">
        <w:t>Lietuvos Respublikos švietimo įstatymo 58 straipsnio 1 dalies 3 punktu, Priešmokyklinio ugdymo tvarkos aprašo, patvirtinto Lietuvos Respublikos švietimo ir mokslo ministro 2013 m. lapkričio 21 d. įsakymu Nr. V-1106 „Dėl Priešmokyklinio ugdymo tvarkos aprašo patvirtinimo“, 7.1 papunkčiu,</w:t>
      </w:r>
      <w:r>
        <w:t xml:space="preserve"> </w:t>
      </w:r>
      <w:r w:rsidRPr="005A7161">
        <w:rPr>
          <w:color w:val="000000"/>
          <w:lang w:eastAsia="lt-LT"/>
        </w:rPr>
        <w:t>švietimo įstaigų savininko teises ir pareigas įgyvendinanti institucija</w:t>
      </w:r>
      <w:r>
        <w:t xml:space="preserve"> </w:t>
      </w:r>
      <w:r w:rsidR="003970FB">
        <w:t xml:space="preserve">kasmet įsivertina priešmokyklinio ugdymo poreikį, išteklius ir prireikus </w:t>
      </w:r>
      <w:r>
        <w:t xml:space="preserve">nustato </w:t>
      </w:r>
      <w:r>
        <w:rPr>
          <w:color w:val="000000"/>
        </w:rPr>
        <w:t>priešmokyklinio ugdymo grupių skaičių ir priešmokyklinio ugdymo organizavimo modelius savivaldybės švietimo įstaigose.</w:t>
      </w:r>
    </w:p>
    <w:p w14:paraId="37C20CFB" w14:textId="77777777" w:rsidR="00B934AC" w:rsidRDefault="00B934AC" w:rsidP="00B934AC">
      <w:pPr>
        <w:ind w:firstLine="1247"/>
        <w:jc w:val="both"/>
      </w:pPr>
      <w:r>
        <w:t>2. Sprendimo projektas suderintas, specialistų vertinimai ir išvados. Ekonominiai skaičiavimai:</w:t>
      </w:r>
    </w:p>
    <w:tbl>
      <w:tblPr>
        <w:tblW w:w="9639" w:type="dxa"/>
        <w:tblInd w:w="108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05"/>
        <w:gridCol w:w="3010"/>
        <w:gridCol w:w="2564"/>
        <w:gridCol w:w="2098"/>
        <w:gridCol w:w="1262"/>
      </w:tblGrid>
      <w:tr w:rsidR="00B934AC" w14:paraId="5C6445A4" w14:textId="77777777" w:rsidTr="00EA34D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</w:tcMar>
          </w:tcPr>
          <w:p w14:paraId="748FC987" w14:textId="77777777" w:rsidR="00B934AC" w:rsidRDefault="00B934AC" w:rsidP="00EA34DC">
            <w:pPr>
              <w:jc w:val="center"/>
              <w:rPr>
                <w:sz w:val="18"/>
                <w:szCs w:val="18"/>
              </w:rPr>
            </w:pPr>
            <w:bookmarkStart w:id="0" w:name="_Hlk73369158"/>
            <w:r>
              <w:rPr>
                <w:sz w:val="18"/>
                <w:szCs w:val="18"/>
              </w:rPr>
              <w:t>Eil.</w:t>
            </w:r>
          </w:p>
          <w:p w14:paraId="4B332AAA" w14:textId="77777777" w:rsidR="00B934AC" w:rsidRDefault="00B934AC" w:rsidP="00EA3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04F8A7E2" w14:textId="77777777" w:rsidR="00B934AC" w:rsidRDefault="00B934AC" w:rsidP="00EA3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524D40B3" w14:textId="77777777" w:rsidR="00B934AC" w:rsidRDefault="00B934AC" w:rsidP="00EA3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78B7E452" w14:textId="77777777" w:rsidR="00B934AC" w:rsidRDefault="00B934AC" w:rsidP="00EA3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41BF2110" w14:textId="77777777" w:rsidR="00B934AC" w:rsidRDefault="00B934AC" w:rsidP="00EA3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B934AC" w14:paraId="6B61B716" w14:textId="77777777" w:rsidTr="00EA34DC">
        <w:trPr>
          <w:trHeight w:val="3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</w:tcMar>
          </w:tcPr>
          <w:p w14:paraId="0DD094D3" w14:textId="77777777" w:rsidR="00B934AC" w:rsidRDefault="00B934AC" w:rsidP="00EA34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15EA19E1" w14:textId="7C8DE776" w:rsidR="00B934AC" w:rsidRPr="00252B84" w:rsidRDefault="000738A6" w:rsidP="00EA34DC">
            <w:pPr>
              <w:rPr>
                <w:sz w:val="20"/>
                <w:szCs w:val="20"/>
              </w:rPr>
            </w:pPr>
            <w:r w:rsidRPr="00252B84">
              <w:rPr>
                <w:sz w:val="20"/>
                <w:szCs w:val="20"/>
              </w:rPr>
              <w:t>Švietimo ir sporto skyriaus vedėja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50EF7B31" w14:textId="72C78839" w:rsidR="00B934AC" w:rsidRPr="00252B84" w:rsidRDefault="000738A6" w:rsidP="00CC5E16">
            <w:pPr>
              <w:jc w:val="center"/>
              <w:rPr>
                <w:sz w:val="20"/>
                <w:szCs w:val="20"/>
              </w:rPr>
            </w:pPr>
            <w:r w:rsidRPr="00252B84">
              <w:rPr>
                <w:sz w:val="20"/>
                <w:szCs w:val="20"/>
              </w:rPr>
              <w:t>Renata Kilijonienė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0E55F852" w14:textId="47D0DB84" w:rsidR="00B934AC" w:rsidRDefault="000738A6" w:rsidP="00EA34DC">
            <w:pPr>
              <w:jc w:val="center"/>
              <w:rPr>
                <w:sz w:val="18"/>
                <w:szCs w:val="18"/>
              </w:rPr>
            </w:pPr>
            <w:r w:rsidRPr="005979CA">
              <w:rPr>
                <w:sz w:val="18"/>
                <w:szCs w:val="18"/>
              </w:rPr>
              <w:t>202</w:t>
            </w:r>
            <w:r w:rsidR="00252B84">
              <w:rPr>
                <w:sz w:val="18"/>
                <w:szCs w:val="18"/>
              </w:rPr>
              <w:t>2</w:t>
            </w:r>
            <w:r w:rsidRPr="005979CA">
              <w:rPr>
                <w:sz w:val="18"/>
                <w:szCs w:val="18"/>
              </w:rPr>
              <w:t>-0</w:t>
            </w:r>
            <w:r w:rsidR="00252B84">
              <w:rPr>
                <w:sz w:val="18"/>
                <w:szCs w:val="18"/>
              </w:rPr>
              <w:t>5</w:t>
            </w:r>
            <w:r w:rsidRPr="005979CA">
              <w:rPr>
                <w:sz w:val="18"/>
                <w:szCs w:val="18"/>
              </w:rPr>
              <w:t>-</w:t>
            </w:r>
            <w:r w:rsidR="004E517A">
              <w:rPr>
                <w:sz w:val="18"/>
                <w:szCs w:val="18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13241C63" w14:textId="77777777" w:rsidR="00B934AC" w:rsidRDefault="00B934AC" w:rsidP="00EA34DC">
            <w:pPr>
              <w:jc w:val="both"/>
              <w:rPr>
                <w:sz w:val="18"/>
                <w:szCs w:val="18"/>
              </w:rPr>
            </w:pPr>
          </w:p>
        </w:tc>
      </w:tr>
      <w:tr w:rsidR="000738A6" w14:paraId="6F4713AD" w14:textId="77777777" w:rsidTr="00252B84">
        <w:trPr>
          <w:trHeight w:val="32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</w:tcMar>
          </w:tcPr>
          <w:p w14:paraId="1EB9BEE1" w14:textId="77777777" w:rsidR="000738A6" w:rsidRPr="00D36DB4" w:rsidRDefault="000738A6" w:rsidP="000738A6">
            <w:pPr>
              <w:jc w:val="both"/>
              <w:rPr>
                <w:sz w:val="18"/>
                <w:szCs w:val="18"/>
              </w:rPr>
            </w:pPr>
            <w:r w:rsidRPr="00D36DB4">
              <w:rPr>
                <w:sz w:val="18"/>
                <w:szCs w:val="18"/>
              </w:rP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  <w:vAlign w:val="center"/>
          </w:tcPr>
          <w:p w14:paraId="56DC8931" w14:textId="7B020F66" w:rsidR="00252B84" w:rsidRPr="00252B84" w:rsidRDefault="000738A6" w:rsidP="000738A6">
            <w:pPr>
              <w:rPr>
                <w:sz w:val="20"/>
                <w:szCs w:val="20"/>
              </w:rPr>
            </w:pPr>
            <w:r w:rsidRPr="00252B84">
              <w:rPr>
                <w:sz w:val="20"/>
                <w:szCs w:val="20"/>
              </w:rPr>
              <w:t>Teisės, personalo ir dokumentų valdymo skyriaus vedėja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0A402A04" w14:textId="77777777" w:rsidR="000738A6" w:rsidRPr="00252B84" w:rsidRDefault="000738A6" w:rsidP="000738A6">
            <w:pPr>
              <w:jc w:val="center"/>
              <w:rPr>
                <w:sz w:val="20"/>
                <w:szCs w:val="20"/>
              </w:rPr>
            </w:pPr>
            <w:r w:rsidRPr="00252B84">
              <w:rPr>
                <w:sz w:val="20"/>
                <w:szCs w:val="20"/>
              </w:rPr>
              <w:t>Lijana Beinoraitė</w:t>
            </w:r>
          </w:p>
          <w:p w14:paraId="6587F344" w14:textId="5A9895D2" w:rsidR="000738A6" w:rsidRPr="00252B84" w:rsidRDefault="000738A6" w:rsidP="00073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2B8C6912" w14:textId="492EDB0E" w:rsidR="000738A6" w:rsidRPr="001E23D0" w:rsidRDefault="00252B84" w:rsidP="007B3320">
            <w:pPr>
              <w:jc w:val="center"/>
              <w:rPr>
                <w:sz w:val="18"/>
                <w:szCs w:val="18"/>
              </w:rPr>
            </w:pPr>
            <w:r w:rsidRPr="005979C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5979CA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5</w:t>
            </w:r>
            <w:r w:rsidRPr="005979CA">
              <w:rPr>
                <w:sz w:val="18"/>
                <w:szCs w:val="18"/>
              </w:rPr>
              <w:t>-</w:t>
            </w:r>
            <w:r w:rsidR="004E517A">
              <w:rPr>
                <w:sz w:val="18"/>
                <w:szCs w:val="18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44A7AA8F" w14:textId="77777777" w:rsidR="000738A6" w:rsidRDefault="000738A6" w:rsidP="000738A6">
            <w:pPr>
              <w:jc w:val="both"/>
              <w:rPr>
                <w:sz w:val="18"/>
                <w:szCs w:val="18"/>
              </w:rPr>
            </w:pPr>
          </w:p>
        </w:tc>
      </w:tr>
      <w:tr w:rsidR="00252B84" w:rsidRPr="00252B84" w14:paraId="4A3A9D31" w14:textId="77777777" w:rsidTr="007B3320">
        <w:trPr>
          <w:trHeight w:val="29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</w:tcMar>
          </w:tcPr>
          <w:p w14:paraId="614EAB03" w14:textId="7206802B" w:rsidR="00252B84" w:rsidRPr="00252B84" w:rsidRDefault="00252B84" w:rsidP="000738A6">
            <w:pPr>
              <w:jc w:val="both"/>
              <w:rPr>
                <w:sz w:val="18"/>
                <w:szCs w:val="18"/>
              </w:rPr>
            </w:pPr>
            <w:r w:rsidRPr="00252B84">
              <w:rPr>
                <w:sz w:val="18"/>
                <w:szCs w:val="18"/>
              </w:rPr>
              <w:t>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  <w:vAlign w:val="center"/>
          </w:tcPr>
          <w:p w14:paraId="220380E9" w14:textId="612FD6FE" w:rsidR="00252B84" w:rsidRPr="00252B84" w:rsidRDefault="00252B84" w:rsidP="000738A6">
            <w:pPr>
              <w:rPr>
                <w:sz w:val="20"/>
                <w:szCs w:val="20"/>
              </w:rPr>
            </w:pPr>
            <w:r w:rsidRPr="00252B84">
              <w:rPr>
                <w:sz w:val="20"/>
                <w:szCs w:val="20"/>
              </w:rPr>
              <w:t>Administracijos vyriausioji specialistė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7B7536EB" w14:textId="6E390CC0" w:rsidR="00252B84" w:rsidRPr="00252B84" w:rsidRDefault="00252B84" w:rsidP="000738A6">
            <w:pPr>
              <w:jc w:val="center"/>
              <w:rPr>
                <w:sz w:val="20"/>
                <w:szCs w:val="20"/>
              </w:rPr>
            </w:pPr>
            <w:r w:rsidRPr="00252B84">
              <w:rPr>
                <w:sz w:val="20"/>
                <w:szCs w:val="20"/>
              </w:rPr>
              <w:t xml:space="preserve">Simona </w:t>
            </w:r>
            <w:proofErr w:type="spellStart"/>
            <w:r w:rsidRPr="00252B84">
              <w:rPr>
                <w:sz w:val="20"/>
                <w:szCs w:val="20"/>
              </w:rPr>
              <w:t>Bušmaitė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5AC8D220" w14:textId="187C445C" w:rsidR="00252B84" w:rsidRPr="00252B84" w:rsidRDefault="00252B84" w:rsidP="007B3320">
            <w:pPr>
              <w:jc w:val="center"/>
              <w:rPr>
                <w:sz w:val="18"/>
                <w:szCs w:val="18"/>
              </w:rPr>
            </w:pPr>
            <w:r w:rsidRPr="00252B84">
              <w:rPr>
                <w:sz w:val="18"/>
                <w:szCs w:val="18"/>
              </w:rPr>
              <w:t>2022-05-</w:t>
            </w:r>
            <w:r w:rsidR="004E517A">
              <w:rPr>
                <w:sz w:val="18"/>
                <w:szCs w:val="18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65320019" w14:textId="77777777" w:rsidR="00252B84" w:rsidRPr="00252B84" w:rsidRDefault="00252B84" w:rsidP="000738A6">
            <w:pPr>
              <w:jc w:val="both"/>
              <w:rPr>
                <w:sz w:val="18"/>
                <w:szCs w:val="18"/>
              </w:rPr>
            </w:pPr>
          </w:p>
        </w:tc>
      </w:tr>
      <w:bookmarkEnd w:id="0"/>
      <w:tr w:rsidR="000738A6" w14:paraId="2919EBEE" w14:textId="77777777" w:rsidTr="00334D6E">
        <w:trPr>
          <w:trHeight w:val="3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</w:tcMar>
          </w:tcPr>
          <w:p w14:paraId="3B39B4A1" w14:textId="26EDA55D" w:rsidR="000738A6" w:rsidRPr="00D36DB4" w:rsidRDefault="00252B84" w:rsidP="000738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738A6">
              <w:rPr>
                <w:sz w:val="18"/>
                <w:szCs w:val="18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  <w:vAlign w:val="center"/>
          </w:tcPr>
          <w:p w14:paraId="2FD35317" w14:textId="1B778565" w:rsidR="000738A6" w:rsidRPr="00252B84" w:rsidRDefault="000738A6" w:rsidP="000738A6">
            <w:pPr>
              <w:rPr>
                <w:sz w:val="20"/>
                <w:szCs w:val="20"/>
              </w:rPr>
            </w:pPr>
            <w:r w:rsidRPr="00252B84">
              <w:rPr>
                <w:sz w:val="20"/>
                <w:szCs w:val="20"/>
              </w:rPr>
              <w:t>Teisės, personalo ir dokumentų valdymo skyriaus vyriausioji specialistė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59276196" w14:textId="188DE3A5" w:rsidR="000738A6" w:rsidRPr="00252B84" w:rsidRDefault="000738A6" w:rsidP="000738A6">
            <w:pPr>
              <w:jc w:val="center"/>
              <w:rPr>
                <w:sz w:val="20"/>
                <w:szCs w:val="20"/>
              </w:rPr>
            </w:pPr>
            <w:r w:rsidRPr="00252B84">
              <w:rPr>
                <w:sz w:val="20"/>
                <w:szCs w:val="20"/>
              </w:rPr>
              <w:t>Reda Lenkytė-Maniukė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56D7953A" w14:textId="196B51A8" w:rsidR="000738A6" w:rsidRPr="005979CA" w:rsidRDefault="00252B84" w:rsidP="007B3320">
            <w:pPr>
              <w:jc w:val="center"/>
              <w:rPr>
                <w:sz w:val="18"/>
                <w:szCs w:val="18"/>
              </w:rPr>
            </w:pPr>
            <w:r w:rsidRPr="005979C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5979CA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5</w:t>
            </w:r>
            <w:r w:rsidRPr="005979CA">
              <w:rPr>
                <w:sz w:val="18"/>
                <w:szCs w:val="18"/>
              </w:rPr>
              <w:t>-</w:t>
            </w:r>
            <w:r w:rsidR="004E517A">
              <w:rPr>
                <w:sz w:val="18"/>
                <w:szCs w:val="18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2784B4D4" w14:textId="77777777" w:rsidR="000738A6" w:rsidRDefault="000738A6" w:rsidP="000738A6">
            <w:pPr>
              <w:jc w:val="both"/>
              <w:rPr>
                <w:sz w:val="18"/>
                <w:szCs w:val="18"/>
              </w:rPr>
            </w:pPr>
          </w:p>
        </w:tc>
      </w:tr>
      <w:tr w:rsidR="004E517A" w14:paraId="3D445A16" w14:textId="77777777" w:rsidTr="00306C8C">
        <w:trPr>
          <w:trHeight w:val="301"/>
        </w:trPr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ACAFD" w14:textId="77777777" w:rsidR="004E517A" w:rsidRPr="00D36DB4" w:rsidRDefault="004E517A" w:rsidP="003A4364">
            <w:pPr>
              <w:ind w:hanging="76"/>
              <w:rPr>
                <w:sz w:val="20"/>
                <w:szCs w:val="20"/>
              </w:rPr>
            </w:pPr>
            <w:r w:rsidRPr="00D36DB4">
              <w:rPr>
                <w:sz w:val="20"/>
                <w:szCs w:val="20"/>
              </w:rPr>
              <w:t>Į posėdį kviesti:</w:t>
            </w:r>
          </w:p>
          <w:p w14:paraId="42D9F831" w14:textId="2102DEC8" w:rsidR="004E517A" w:rsidRDefault="004E517A" w:rsidP="003A4364">
            <w:pPr>
              <w:ind w:left="-76"/>
            </w:pPr>
            <w:r w:rsidRPr="00D36DB4">
              <w:rPr>
                <w:sz w:val="20"/>
                <w:szCs w:val="20"/>
              </w:rPr>
              <w:t xml:space="preserve">Bartuvos progimnazijos, Mosėdžio </w:t>
            </w:r>
            <w:r>
              <w:rPr>
                <w:sz w:val="20"/>
                <w:szCs w:val="20"/>
              </w:rPr>
              <w:t xml:space="preserve">ir Ylakių </w:t>
            </w:r>
            <w:r w:rsidRPr="00D36DB4">
              <w:rPr>
                <w:sz w:val="20"/>
                <w:szCs w:val="20"/>
              </w:rPr>
              <w:t>gimnazij</w:t>
            </w:r>
            <w:r>
              <w:rPr>
                <w:sz w:val="20"/>
                <w:szCs w:val="20"/>
              </w:rPr>
              <w:t>ų</w:t>
            </w:r>
            <w:r w:rsidRPr="00D36DB4">
              <w:rPr>
                <w:sz w:val="20"/>
                <w:szCs w:val="20"/>
              </w:rPr>
              <w:t>, Skuodo vaikų lopšelio-darželio, Ylakių vaikų lopšelio-darželio direktorius.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F7319" w14:textId="77777777" w:rsidR="004E517A" w:rsidRPr="00D36DB4" w:rsidRDefault="004E517A" w:rsidP="000738A6">
            <w:pPr>
              <w:jc w:val="both"/>
              <w:rPr>
                <w:sz w:val="20"/>
                <w:szCs w:val="20"/>
              </w:rPr>
            </w:pPr>
            <w:r w:rsidRPr="00D36DB4">
              <w:rPr>
                <w:sz w:val="20"/>
                <w:szCs w:val="20"/>
              </w:rPr>
              <w:t>Priimtą sprendimą išsiųsti:</w:t>
            </w:r>
          </w:p>
          <w:p w14:paraId="59EF7D11" w14:textId="22B9BF98" w:rsidR="004E517A" w:rsidRPr="00D36DB4" w:rsidRDefault="004E517A" w:rsidP="000738A6">
            <w:pPr>
              <w:jc w:val="both"/>
              <w:rPr>
                <w:sz w:val="20"/>
                <w:szCs w:val="20"/>
              </w:rPr>
            </w:pPr>
            <w:r w:rsidRPr="00D36DB4">
              <w:rPr>
                <w:sz w:val="20"/>
                <w:szCs w:val="20"/>
              </w:rPr>
              <w:t xml:space="preserve">1. </w:t>
            </w:r>
            <w:r w:rsidRPr="00816B70">
              <w:rPr>
                <w:sz w:val="20"/>
                <w:szCs w:val="20"/>
              </w:rPr>
              <w:t>Vyriausybės atstovų įstaigos Vyriausybės atstovui Klaipėdos ir Tauragės apskrityse el. paštu</w:t>
            </w:r>
            <w:r>
              <w:rPr>
                <w:sz w:val="20"/>
                <w:szCs w:val="20"/>
              </w:rPr>
              <w:t>.</w:t>
            </w:r>
          </w:p>
          <w:p w14:paraId="539DE019" w14:textId="5C670C8D" w:rsidR="004E517A" w:rsidRPr="00D36DB4" w:rsidRDefault="004E517A" w:rsidP="000738A6">
            <w:pPr>
              <w:jc w:val="both"/>
              <w:rPr>
                <w:sz w:val="20"/>
                <w:szCs w:val="20"/>
              </w:rPr>
            </w:pPr>
            <w:r w:rsidRPr="00D36DB4">
              <w:rPr>
                <w:sz w:val="20"/>
                <w:szCs w:val="20"/>
              </w:rPr>
              <w:t>2. Švietimo</w:t>
            </w:r>
            <w:r>
              <w:rPr>
                <w:sz w:val="20"/>
                <w:szCs w:val="20"/>
              </w:rPr>
              <w:t xml:space="preserve"> </w:t>
            </w:r>
            <w:r w:rsidRPr="00D36DB4">
              <w:rPr>
                <w:sz w:val="20"/>
                <w:szCs w:val="20"/>
              </w:rPr>
              <w:t>ir sporto skyriui.</w:t>
            </w:r>
          </w:p>
          <w:p w14:paraId="6AAB00A3" w14:textId="77777777" w:rsidR="004E517A" w:rsidRPr="001936BB" w:rsidRDefault="004E517A" w:rsidP="000738A6">
            <w:r w:rsidRPr="00D36DB4">
              <w:rPr>
                <w:sz w:val="20"/>
                <w:szCs w:val="20"/>
              </w:rPr>
              <w:t>3. Biudžetinių įstaigų buhalterinės apskaitos tvarkymo centrui.</w:t>
            </w:r>
          </w:p>
        </w:tc>
      </w:tr>
    </w:tbl>
    <w:p w14:paraId="0F1F7839" w14:textId="77777777" w:rsidR="004E517A" w:rsidRDefault="003A4364">
      <w:r>
        <w:t xml:space="preserve"> </w:t>
      </w:r>
    </w:p>
    <w:p w14:paraId="3A587140" w14:textId="77777777" w:rsidR="004E517A" w:rsidRDefault="004E517A"/>
    <w:p w14:paraId="02D04BC0" w14:textId="4553C925" w:rsidR="008C20A1" w:rsidRDefault="00D60EFA">
      <w:r>
        <w:t>Projekto autor</w:t>
      </w:r>
      <w:r w:rsidR="0002055E">
        <w:t>ė</w:t>
      </w:r>
      <w:r>
        <w:t xml:space="preserve"> </w:t>
      </w:r>
    </w:p>
    <w:p w14:paraId="7D02E283" w14:textId="2660EEA4" w:rsidR="00A33290" w:rsidRPr="002F346E" w:rsidRDefault="003A4364" w:rsidP="00A33290">
      <w:pPr>
        <w:ind w:left="-142"/>
        <w:jc w:val="both"/>
        <w:rPr>
          <w:lang w:eastAsia="de-DE"/>
        </w:rPr>
      </w:pPr>
      <w:r>
        <w:t xml:space="preserve">   </w:t>
      </w:r>
      <w:r w:rsidR="00A33290" w:rsidRPr="002F346E">
        <w:t>Švietimo</w:t>
      </w:r>
      <w:r w:rsidR="00A33290" w:rsidRPr="002F346E">
        <w:rPr>
          <w:lang w:eastAsia="de-DE"/>
        </w:rPr>
        <w:t xml:space="preserve"> ir sporto skyriaus</w:t>
      </w:r>
      <w:r w:rsidR="00A33290" w:rsidRPr="002F346E">
        <w:rPr>
          <w:lang w:eastAsia="de-DE"/>
        </w:rPr>
        <w:tab/>
      </w:r>
      <w:r w:rsidR="00A33290" w:rsidRPr="002F346E">
        <w:rPr>
          <w:lang w:eastAsia="de-DE"/>
        </w:rPr>
        <w:tab/>
      </w:r>
      <w:r w:rsidR="00A33290" w:rsidRPr="002F346E">
        <w:rPr>
          <w:lang w:eastAsia="de-DE"/>
        </w:rPr>
        <w:tab/>
      </w:r>
      <w:r>
        <w:rPr>
          <w:lang w:eastAsia="de-DE"/>
        </w:rPr>
        <w:t xml:space="preserve">              </w:t>
      </w:r>
      <w:r w:rsidR="00A33290" w:rsidRPr="002F346E">
        <w:rPr>
          <w:lang w:eastAsia="de-DE"/>
        </w:rPr>
        <w:t>Loreta Vasiliauskienė</w:t>
      </w:r>
    </w:p>
    <w:p w14:paraId="40C33FFB" w14:textId="3907E28C" w:rsidR="00A33290" w:rsidRDefault="002F346E" w:rsidP="00A33290">
      <w:pPr>
        <w:ind w:left="-142"/>
        <w:jc w:val="both"/>
      </w:pPr>
      <w:r w:rsidRPr="002F346E">
        <w:rPr>
          <w:lang w:eastAsia="de-DE"/>
        </w:rPr>
        <w:t xml:space="preserve"> </w:t>
      </w:r>
      <w:r w:rsidR="003A4364">
        <w:rPr>
          <w:lang w:eastAsia="de-DE"/>
        </w:rPr>
        <w:t xml:space="preserve">  </w:t>
      </w:r>
      <w:r w:rsidR="00A33290" w:rsidRPr="002F346E">
        <w:rPr>
          <w:lang w:eastAsia="de-DE"/>
        </w:rPr>
        <w:t>vedėjo pavaduotoja</w:t>
      </w:r>
    </w:p>
    <w:p w14:paraId="7BBCA529" w14:textId="77777777" w:rsidR="003970FB" w:rsidRDefault="003970FB" w:rsidP="0042787C">
      <w:pPr>
        <w:jc w:val="both"/>
      </w:pPr>
    </w:p>
    <w:p w14:paraId="02D04BC9" w14:textId="5C3BC335" w:rsidR="0042787C" w:rsidRDefault="00C60D3D" w:rsidP="003A4364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22BEFD7E" w14:textId="77777777" w:rsidR="0074367E" w:rsidRDefault="0074367E" w:rsidP="003A4364">
      <w:pPr>
        <w:jc w:val="both"/>
      </w:pPr>
      <w:r>
        <w:t xml:space="preserve">Žydrūnas Ramanavičius </w:t>
      </w:r>
    </w:p>
    <w:p w14:paraId="02D04BCB" w14:textId="6ABA0889" w:rsidR="00B07BC5" w:rsidRDefault="00C60D3D" w:rsidP="003A4364">
      <w:pPr>
        <w:jc w:val="both"/>
      </w:pPr>
      <w:r>
        <w:t>202</w:t>
      </w:r>
      <w:r w:rsidR="00252B84">
        <w:t>2</w:t>
      </w:r>
      <w:r>
        <w:t>-0</w:t>
      </w:r>
      <w:r w:rsidR="00252B84">
        <w:t>5</w:t>
      </w:r>
      <w:r w:rsidR="007B3320">
        <w:t>-</w:t>
      </w:r>
      <w:r w:rsidR="004E517A">
        <w:t>18</w:t>
      </w:r>
    </w:p>
    <w:sectPr w:rsidR="00B07BC5" w:rsidSect="00B41040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6709" w14:textId="77777777" w:rsidR="007E1E4F" w:rsidRDefault="007E1E4F">
      <w:r>
        <w:separator/>
      </w:r>
    </w:p>
  </w:endnote>
  <w:endnote w:type="continuationSeparator" w:id="0">
    <w:p w14:paraId="7BCD9B8F" w14:textId="77777777" w:rsidR="007E1E4F" w:rsidRDefault="007E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89DDB" w14:textId="77777777" w:rsidR="007E1E4F" w:rsidRDefault="007E1E4F">
      <w:r>
        <w:separator/>
      </w:r>
    </w:p>
  </w:footnote>
  <w:footnote w:type="continuationSeparator" w:id="0">
    <w:p w14:paraId="6D07EAC1" w14:textId="77777777" w:rsidR="007E1E4F" w:rsidRDefault="007E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2055E"/>
    <w:rsid w:val="00032541"/>
    <w:rsid w:val="0004185D"/>
    <w:rsid w:val="00051527"/>
    <w:rsid w:val="000738A6"/>
    <w:rsid w:val="00090B09"/>
    <w:rsid w:val="000C5BA9"/>
    <w:rsid w:val="001B696C"/>
    <w:rsid w:val="00252B84"/>
    <w:rsid w:val="00294359"/>
    <w:rsid w:val="002F346E"/>
    <w:rsid w:val="0033740F"/>
    <w:rsid w:val="00351C61"/>
    <w:rsid w:val="003970FB"/>
    <w:rsid w:val="003A4364"/>
    <w:rsid w:val="003B4A17"/>
    <w:rsid w:val="0042787C"/>
    <w:rsid w:val="004E517A"/>
    <w:rsid w:val="005646E8"/>
    <w:rsid w:val="005E31E8"/>
    <w:rsid w:val="006A137D"/>
    <w:rsid w:val="0074367E"/>
    <w:rsid w:val="007437A6"/>
    <w:rsid w:val="007A3DBD"/>
    <w:rsid w:val="007B3320"/>
    <w:rsid w:val="007E1E4F"/>
    <w:rsid w:val="00825E3E"/>
    <w:rsid w:val="008C20A1"/>
    <w:rsid w:val="00910549"/>
    <w:rsid w:val="009E2F24"/>
    <w:rsid w:val="00A33290"/>
    <w:rsid w:val="00A97A65"/>
    <w:rsid w:val="00AC0444"/>
    <w:rsid w:val="00B07BC5"/>
    <w:rsid w:val="00B41040"/>
    <w:rsid w:val="00B934AC"/>
    <w:rsid w:val="00BB4D42"/>
    <w:rsid w:val="00BC59C6"/>
    <w:rsid w:val="00BD68C6"/>
    <w:rsid w:val="00C14872"/>
    <w:rsid w:val="00C60D3D"/>
    <w:rsid w:val="00C878B0"/>
    <w:rsid w:val="00CC5E16"/>
    <w:rsid w:val="00D036EB"/>
    <w:rsid w:val="00D60EFA"/>
    <w:rsid w:val="00D71DAA"/>
    <w:rsid w:val="00D97A18"/>
    <w:rsid w:val="00E3360E"/>
    <w:rsid w:val="00E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0B0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0B09"/>
    <w:rPr>
      <w:rFonts w:ascii="Segoe UI" w:eastAsia="Times New Roman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3A43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1370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Sendrauskienė, Živilė</cp:lastModifiedBy>
  <cp:revision>2</cp:revision>
  <dcterms:created xsi:type="dcterms:W3CDTF">2022-05-18T11:30:00Z</dcterms:created>
  <dcterms:modified xsi:type="dcterms:W3CDTF">2022-05-18T11:30:00Z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