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3057"/>
      </w:tblGrid>
      <w:tr w:rsidR="004712A3" w14:paraId="46A28A27" w14:textId="77777777" w:rsidTr="00303582">
        <w:trPr>
          <w:cantSplit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41DC05" w14:textId="77777777" w:rsidR="004712A3" w:rsidRPr="00E239FA" w:rsidRDefault="004712A3" w:rsidP="00303582">
            <w:pPr>
              <w:jc w:val="center"/>
              <w:rPr>
                <w:b/>
                <w:bCs/>
                <w:sz w:val="28"/>
                <w:szCs w:val="28"/>
              </w:rPr>
            </w:pPr>
            <w:r w:rsidRPr="00E239FA">
              <w:rPr>
                <w:b/>
                <w:bCs/>
                <w:sz w:val="28"/>
                <w:szCs w:val="28"/>
              </w:rPr>
              <w:t>SKUODO RAJONO SAVIVALDYBĖS TARYBA</w:t>
            </w:r>
          </w:p>
        </w:tc>
      </w:tr>
      <w:tr w:rsidR="004712A3" w14:paraId="47727ECA" w14:textId="77777777" w:rsidTr="00303582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649AC7F1" w14:textId="77777777" w:rsidR="004712A3" w:rsidRDefault="004712A3" w:rsidP="00303582">
            <w:pPr>
              <w:rPr>
                <w:color w:val="000000"/>
                <w:sz w:val="20"/>
              </w:rPr>
            </w:pPr>
          </w:p>
          <w:p w14:paraId="20F55739" w14:textId="77777777" w:rsidR="004712A3" w:rsidRDefault="004712A3" w:rsidP="00303582">
            <w:pPr>
              <w:rPr>
                <w:color w:val="000000"/>
                <w:sz w:val="20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</w:tcPr>
          <w:p w14:paraId="7F1FE40B" w14:textId="77777777" w:rsidR="004712A3" w:rsidRDefault="004712A3" w:rsidP="00303582">
            <w:pPr>
              <w:rPr>
                <w:color w:val="000000"/>
                <w:sz w:val="20"/>
              </w:rPr>
            </w:pPr>
          </w:p>
          <w:p w14:paraId="057C7EFF" w14:textId="77777777" w:rsidR="004712A3" w:rsidRDefault="004712A3" w:rsidP="0030358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Teikti tarybai</w:t>
            </w:r>
          </w:p>
          <w:p w14:paraId="1420C000" w14:textId="77777777" w:rsidR="004712A3" w:rsidRPr="007905D7" w:rsidRDefault="004712A3" w:rsidP="00303582">
            <w:pPr>
              <w:rPr>
                <w:color w:val="000000"/>
                <w:sz w:val="20"/>
                <w:szCs w:val="20"/>
              </w:rPr>
            </w:pPr>
            <w:r w:rsidRPr="00D24145">
              <w:rPr>
                <w:sz w:val="20"/>
                <w:szCs w:val="20"/>
              </w:rPr>
              <w:t xml:space="preserve">Petras </w:t>
            </w:r>
            <w:proofErr w:type="spellStart"/>
            <w:r w:rsidRPr="00D24145">
              <w:rPr>
                <w:sz w:val="20"/>
                <w:szCs w:val="20"/>
              </w:rPr>
              <w:t>Pušinskas</w:t>
            </w:r>
            <w:proofErr w:type="spellEnd"/>
          </w:p>
        </w:tc>
      </w:tr>
      <w:tr w:rsidR="004712A3" w14:paraId="0380BF28" w14:textId="77777777" w:rsidTr="00303582">
        <w:trPr>
          <w:cantSplit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76ED78" w14:textId="77777777" w:rsidR="004712A3" w:rsidRPr="00E239FA" w:rsidRDefault="004712A3" w:rsidP="00303582">
            <w:pPr>
              <w:jc w:val="center"/>
              <w:rPr>
                <w:b/>
                <w:bCs/>
                <w:color w:val="000000"/>
              </w:rPr>
            </w:pPr>
            <w:r w:rsidRPr="00E239FA">
              <w:rPr>
                <w:b/>
                <w:bCs/>
                <w:color w:val="000000"/>
              </w:rPr>
              <w:t>SPRENDIMAS</w:t>
            </w:r>
          </w:p>
        </w:tc>
      </w:tr>
      <w:tr w:rsidR="004712A3" w14:paraId="0659B406" w14:textId="77777777" w:rsidTr="00303582">
        <w:trPr>
          <w:cantSplit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21B99" w14:textId="77777777" w:rsidR="004712A3" w:rsidRPr="00E32840" w:rsidRDefault="005B7689" w:rsidP="001A63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DĖL </w:t>
            </w:r>
            <w:r w:rsidR="001A631A">
              <w:rPr>
                <w:b/>
                <w:bCs/>
                <w:color w:val="000000"/>
              </w:rPr>
              <w:t>SKUODO RAJONO SAVIVALDYBĖS MERO PETRO PUŠINSKO ĮGALIOJIMO</w:t>
            </w:r>
          </w:p>
        </w:tc>
      </w:tr>
      <w:tr w:rsidR="004712A3" w14:paraId="73788639" w14:textId="77777777" w:rsidTr="00303582">
        <w:trPr>
          <w:cantSplit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5BEBF9" w14:textId="77777777" w:rsidR="004712A3" w:rsidRPr="0014297F" w:rsidRDefault="004712A3" w:rsidP="00303582">
            <w:pPr>
              <w:jc w:val="center"/>
              <w:rPr>
                <w:color w:val="000000"/>
              </w:rPr>
            </w:pPr>
          </w:p>
        </w:tc>
      </w:tr>
      <w:tr w:rsidR="004712A3" w:rsidRPr="00BD21DE" w14:paraId="3F42801B" w14:textId="77777777" w:rsidTr="00303582">
        <w:trPr>
          <w:cantSplit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C21F95" w14:textId="77777777" w:rsidR="004712A3" w:rsidRPr="00BD21DE" w:rsidRDefault="004712A3" w:rsidP="00303582">
            <w:pPr>
              <w:jc w:val="center"/>
              <w:rPr>
                <w:color w:val="000000"/>
              </w:rPr>
            </w:pPr>
            <w:r w:rsidRPr="00D24145">
              <w:t>2018 m. sausio 15 d.</w:t>
            </w:r>
            <w:r w:rsidRPr="00BD21DE">
              <w:rPr>
                <w:color w:val="000000"/>
              </w:rPr>
              <w:t xml:space="preserve">Nr. </w:t>
            </w:r>
            <w:r w:rsidRPr="00D24145">
              <w:t>T10-7</w:t>
            </w:r>
            <w:r>
              <w:rPr>
                <w:color w:val="000000"/>
              </w:rPr>
              <w:t>/T9-</w:t>
            </w:r>
          </w:p>
        </w:tc>
      </w:tr>
      <w:tr w:rsidR="004712A3" w:rsidRPr="00BD21DE" w14:paraId="3300C561" w14:textId="77777777" w:rsidTr="00303582">
        <w:trPr>
          <w:cantSplit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3951B7" w14:textId="77777777" w:rsidR="004712A3" w:rsidRPr="00BD21DE" w:rsidRDefault="004712A3" w:rsidP="00303582">
            <w:pPr>
              <w:jc w:val="center"/>
              <w:rPr>
                <w:color w:val="000000"/>
              </w:rPr>
            </w:pPr>
            <w:r w:rsidRPr="00BD21DE">
              <w:rPr>
                <w:color w:val="000000"/>
              </w:rPr>
              <w:t>Skuodas</w:t>
            </w:r>
          </w:p>
        </w:tc>
      </w:tr>
    </w:tbl>
    <w:p w14:paraId="3FA0E34B" w14:textId="77777777" w:rsidR="004712A3" w:rsidRPr="00BD21DE" w:rsidRDefault="004712A3" w:rsidP="004712A3">
      <w:pPr>
        <w:jc w:val="both"/>
      </w:pPr>
    </w:p>
    <w:p w14:paraId="1A3C91E9" w14:textId="77777777" w:rsidR="004712A3" w:rsidRDefault="004712A3" w:rsidP="004712A3">
      <w:pPr>
        <w:jc w:val="both"/>
      </w:pPr>
      <w:r>
        <w:tab/>
      </w:r>
    </w:p>
    <w:p w14:paraId="20B64D12" w14:textId="77777777" w:rsidR="005B7689" w:rsidRPr="00754EED" w:rsidRDefault="005B7689" w:rsidP="005B7689">
      <w:pPr>
        <w:ind w:firstLine="1276"/>
        <w:jc w:val="both"/>
        <w:rPr>
          <w:lang w:eastAsia="lt-LT"/>
        </w:rPr>
      </w:pPr>
      <w:r w:rsidRPr="00754EED">
        <w:rPr>
          <w:lang w:eastAsia="lt-LT"/>
        </w:rPr>
        <w:t xml:space="preserve">Vadovaudamasi Lietuvos Respublikos vietos savivaldos įstatymo 16 straipsnio </w:t>
      </w:r>
      <w:r w:rsidR="0045491E">
        <w:rPr>
          <w:lang w:eastAsia="lt-LT"/>
        </w:rPr>
        <w:t>3 dalies 9 punktu</w:t>
      </w:r>
      <w:r w:rsidRPr="00754EED">
        <w:rPr>
          <w:lang w:eastAsia="lt-LT"/>
        </w:rPr>
        <w:t>,</w:t>
      </w:r>
      <w:r w:rsidR="00CD06DB">
        <w:rPr>
          <w:lang w:eastAsia="lt-LT"/>
        </w:rPr>
        <w:t>18 straipsnio 1 dalimi,</w:t>
      </w:r>
      <w:r w:rsidRPr="00754EED">
        <w:rPr>
          <w:lang w:eastAsia="lt-LT"/>
        </w:rPr>
        <w:t xml:space="preserve"> </w:t>
      </w:r>
      <w:r w:rsidR="00DF7614">
        <w:t xml:space="preserve">Lietuvos Respublikos </w:t>
      </w:r>
      <w:r w:rsidR="00AE03AF">
        <w:t>švietimo</w:t>
      </w:r>
      <w:r w:rsidR="00DF7614">
        <w:t xml:space="preserve"> įstatymo </w:t>
      </w:r>
      <w:r w:rsidR="00920C02">
        <w:t>59 straipsnio 1 dalimi</w:t>
      </w:r>
      <w:r w:rsidRPr="00754EED">
        <w:rPr>
          <w:lang w:eastAsia="lt-LT"/>
        </w:rPr>
        <w:t xml:space="preserve">, Skuodo rajono savivaldybės taryba </w:t>
      </w:r>
      <w:r w:rsidRPr="00754EED">
        <w:rPr>
          <w:spacing w:val="60"/>
          <w:lang w:eastAsia="lt-LT"/>
        </w:rPr>
        <w:t>nusprendžia</w:t>
      </w:r>
      <w:r w:rsidR="003B7C08">
        <w:rPr>
          <w:spacing w:val="60"/>
          <w:lang w:eastAsia="lt-LT"/>
        </w:rPr>
        <w:t>:</w:t>
      </w:r>
    </w:p>
    <w:p w14:paraId="0CB77293" w14:textId="77777777" w:rsidR="009E7B78" w:rsidRPr="00CD06DB" w:rsidRDefault="003B7C08" w:rsidP="009E7B78">
      <w:pPr>
        <w:ind w:firstLine="709"/>
        <w:jc w:val="both"/>
      </w:pPr>
      <w:r w:rsidRPr="00920C02">
        <w:t xml:space="preserve">         </w:t>
      </w:r>
      <w:r w:rsidR="009E7B78">
        <w:t xml:space="preserve">1. </w:t>
      </w:r>
      <w:r w:rsidR="00920C02" w:rsidRPr="00920C02">
        <w:t>Įgalioti</w:t>
      </w:r>
      <w:r w:rsidR="005B7689" w:rsidRPr="00920C02">
        <w:t xml:space="preserve"> Skuodo </w:t>
      </w:r>
      <w:r w:rsidR="00920C02" w:rsidRPr="00920C02">
        <w:t xml:space="preserve">rajono savivaldybės merą Petrą </w:t>
      </w:r>
      <w:proofErr w:type="spellStart"/>
      <w:r w:rsidR="00920C02" w:rsidRPr="00920C02">
        <w:t>Pušinską</w:t>
      </w:r>
      <w:proofErr w:type="spellEnd"/>
      <w:r w:rsidR="00920C02" w:rsidRPr="00920C02">
        <w:t xml:space="preserve"> </w:t>
      </w:r>
      <w:r w:rsidR="00920C02">
        <w:t xml:space="preserve">tvirtinti </w:t>
      </w:r>
      <w:r w:rsidR="006A4897">
        <w:t xml:space="preserve">Skuodo rajono </w:t>
      </w:r>
      <w:r w:rsidR="00920C02">
        <w:rPr>
          <w:rFonts w:eastAsia="Calibri"/>
        </w:rPr>
        <w:t>savivaldybės švietimo įstaigų</w:t>
      </w:r>
      <w:r w:rsidR="00920C02" w:rsidRPr="00920C02">
        <w:rPr>
          <w:rFonts w:eastAsia="Calibri"/>
        </w:rPr>
        <w:t xml:space="preserve"> </w:t>
      </w:r>
      <w:r w:rsidR="00920C02">
        <w:rPr>
          <w:rFonts w:eastAsia="Calibri"/>
        </w:rPr>
        <w:t>vadovų</w:t>
      </w:r>
      <w:r w:rsidR="00920C02" w:rsidRPr="00920C02">
        <w:rPr>
          <w:rFonts w:eastAsia="Calibri"/>
        </w:rPr>
        <w:t xml:space="preserve"> pare</w:t>
      </w:r>
      <w:r w:rsidR="00920C02">
        <w:rPr>
          <w:rFonts w:eastAsia="Calibri"/>
        </w:rPr>
        <w:t>igybės aprašymus</w:t>
      </w:r>
      <w:r w:rsidR="00920C02" w:rsidRPr="00920C02">
        <w:rPr>
          <w:rFonts w:eastAsia="Calibri"/>
        </w:rPr>
        <w:t xml:space="preserve">, </w:t>
      </w:r>
      <w:r w:rsidR="00CD06DB">
        <w:rPr>
          <w:rFonts w:eastAsia="Calibri"/>
        </w:rPr>
        <w:t>organizuoti viešus konkursus</w:t>
      </w:r>
      <w:r w:rsidR="00CD06DB" w:rsidRPr="00CD06DB">
        <w:rPr>
          <w:rFonts w:eastAsia="Calibri"/>
        </w:rPr>
        <w:t xml:space="preserve"> </w:t>
      </w:r>
      <w:r w:rsidR="00CD06DB">
        <w:rPr>
          <w:rFonts w:eastAsia="Calibri"/>
        </w:rPr>
        <w:t>Skuodo rajono savivaldybės švietimo įstaigų vadovų pareigoms eiti</w:t>
      </w:r>
      <w:r w:rsidR="00FB326B">
        <w:rPr>
          <w:rFonts w:eastAsia="Calibri"/>
        </w:rPr>
        <w:t>, atlikti Skuodo rajono savivaldybės švietimo įstaigų vadovų darbo sutarčių pakeitimus, nekeičiant būtinųjų darbo sutarčių sąlygų</w:t>
      </w:r>
      <w:r w:rsidR="005B7689" w:rsidRPr="00CD06DB">
        <w:t>.</w:t>
      </w:r>
    </w:p>
    <w:p w14:paraId="74B32C5E" w14:textId="77777777" w:rsidR="009E7B78" w:rsidRPr="00920C02" w:rsidRDefault="009E7B78" w:rsidP="009E7B78">
      <w:pPr>
        <w:ind w:firstLine="1259"/>
        <w:jc w:val="both"/>
      </w:pPr>
      <w:r w:rsidRPr="00CD06DB">
        <w:t xml:space="preserve">2. </w:t>
      </w:r>
      <w:r w:rsidR="00CD06DB">
        <w:t xml:space="preserve">Pripažinti netekusiu galios </w:t>
      </w:r>
      <w:r w:rsidRPr="00CD06DB">
        <w:rPr>
          <w:rFonts w:eastAsia="Calibri"/>
        </w:rPr>
        <w:t>Skuodo rajono savivaldybės tarybos 2016 m. spalio 27 d. sprendim</w:t>
      </w:r>
      <w:r w:rsidR="00CD06DB">
        <w:rPr>
          <w:rFonts w:eastAsia="Calibri"/>
        </w:rPr>
        <w:t>ą</w:t>
      </w:r>
      <w:r w:rsidRPr="00CD06DB">
        <w:rPr>
          <w:rFonts w:eastAsia="Calibri"/>
        </w:rPr>
        <w:t xml:space="preserve"> Nr. T9-177 „Dėl</w:t>
      </w:r>
      <w:r>
        <w:rPr>
          <w:rFonts w:eastAsia="Calibri"/>
        </w:rPr>
        <w:t xml:space="preserve"> Skuodo rajono savivaldybės administracijos direktoriaus įgaliojimo“</w:t>
      </w:r>
      <w:r w:rsidR="00CD06DB">
        <w:rPr>
          <w:rFonts w:eastAsia="Calibri"/>
        </w:rPr>
        <w:t>.</w:t>
      </w:r>
    </w:p>
    <w:p w14:paraId="18BA107B" w14:textId="702E619E" w:rsidR="00883212" w:rsidRPr="00FE508B" w:rsidRDefault="00883212" w:rsidP="00883212">
      <w:pPr>
        <w:ind w:firstLine="1247"/>
        <w:jc w:val="both"/>
      </w:pPr>
      <w:r w:rsidRPr="00FE508B">
        <w:t>Šis sprendimas gali būti skundžiamas Lietuvos Respublikos administracinių bylų teisenos įstatymo nustatyta tvarka Klaipėdos regiono apygardos administracinio teismo Klaipėdos rūmams (</w:t>
      </w:r>
      <w:r w:rsidR="004F7526">
        <w:t>G</w:t>
      </w:r>
      <w:bookmarkStart w:id="0" w:name="_GoBack"/>
      <w:bookmarkEnd w:id="0"/>
      <w:r w:rsidRPr="00FE508B">
        <w:t>alinio Pylimo g. 9, Klaipėda) per vieną mėnesį nuo šio sprendimo priėmimo dienos.</w:t>
      </w:r>
    </w:p>
    <w:p w14:paraId="3516FBC0" w14:textId="77777777" w:rsidR="004712A3" w:rsidRPr="00BD21DE" w:rsidRDefault="004712A3" w:rsidP="004712A3">
      <w:pPr>
        <w:jc w:val="both"/>
      </w:pPr>
    </w:p>
    <w:p w14:paraId="4DC4D003" w14:textId="77777777" w:rsidR="004712A3" w:rsidRPr="00BD21DE" w:rsidRDefault="004712A3" w:rsidP="004712A3">
      <w:pPr>
        <w:jc w:val="both"/>
      </w:pPr>
    </w:p>
    <w:p w14:paraId="126CE613" w14:textId="77777777" w:rsidR="004712A3" w:rsidRPr="00BD21DE" w:rsidRDefault="004712A3" w:rsidP="004712A3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4"/>
        <w:gridCol w:w="4815"/>
      </w:tblGrid>
      <w:tr w:rsidR="004712A3" w14:paraId="116FB510" w14:textId="77777777" w:rsidTr="00303582">
        <w:tc>
          <w:tcPr>
            <w:tcW w:w="4927" w:type="dxa"/>
            <w:shd w:val="clear" w:color="auto" w:fill="auto"/>
          </w:tcPr>
          <w:p w14:paraId="76C3185A" w14:textId="77777777" w:rsidR="004712A3" w:rsidRDefault="004712A3" w:rsidP="00303582">
            <w:pPr>
              <w:jc w:val="both"/>
            </w:pPr>
            <w:r w:rsidRPr="00D24145">
              <w:t>Savivaldybės meras</w:t>
            </w:r>
          </w:p>
        </w:tc>
        <w:tc>
          <w:tcPr>
            <w:tcW w:w="4927" w:type="dxa"/>
            <w:shd w:val="clear" w:color="auto" w:fill="auto"/>
          </w:tcPr>
          <w:p w14:paraId="358A3067" w14:textId="77777777" w:rsidR="004712A3" w:rsidRDefault="004712A3" w:rsidP="00303582">
            <w:pPr>
              <w:jc w:val="right"/>
            </w:pPr>
            <w:r w:rsidRPr="00D24145">
              <w:t xml:space="preserve">Petras </w:t>
            </w:r>
            <w:proofErr w:type="spellStart"/>
            <w:r w:rsidRPr="00D24145">
              <w:t>Pušinskas</w:t>
            </w:r>
            <w:proofErr w:type="spellEnd"/>
          </w:p>
        </w:tc>
      </w:tr>
    </w:tbl>
    <w:p w14:paraId="0581F1E5" w14:textId="77777777" w:rsidR="004712A3" w:rsidRPr="00BD21DE" w:rsidRDefault="004712A3" w:rsidP="004712A3">
      <w:pPr>
        <w:jc w:val="both"/>
      </w:pPr>
    </w:p>
    <w:p w14:paraId="652991D1" w14:textId="77777777" w:rsidR="004712A3" w:rsidRPr="00BD21DE" w:rsidRDefault="004712A3" w:rsidP="004712A3">
      <w:pPr>
        <w:jc w:val="both"/>
      </w:pPr>
      <w:r w:rsidRPr="00BD21DE">
        <w:tab/>
      </w:r>
    </w:p>
    <w:p w14:paraId="06CBDE8A" w14:textId="77777777" w:rsidR="004712A3" w:rsidRDefault="004712A3" w:rsidP="004712A3">
      <w:pPr>
        <w:jc w:val="both"/>
      </w:pPr>
    </w:p>
    <w:p w14:paraId="5624FEEA" w14:textId="77777777" w:rsidR="004712A3" w:rsidRDefault="004712A3" w:rsidP="004712A3">
      <w:pPr>
        <w:jc w:val="both"/>
      </w:pPr>
    </w:p>
    <w:p w14:paraId="64544C58" w14:textId="77777777" w:rsidR="004712A3" w:rsidRDefault="004712A3" w:rsidP="004712A3">
      <w:pPr>
        <w:jc w:val="both"/>
      </w:pPr>
    </w:p>
    <w:p w14:paraId="1101B70B" w14:textId="77777777" w:rsidR="004C55A5" w:rsidRDefault="004C55A5" w:rsidP="004712A3">
      <w:pPr>
        <w:jc w:val="both"/>
      </w:pPr>
    </w:p>
    <w:p w14:paraId="09D7EA21" w14:textId="77777777" w:rsidR="004C55A5" w:rsidRDefault="004C55A5" w:rsidP="004712A3">
      <w:pPr>
        <w:jc w:val="both"/>
      </w:pPr>
    </w:p>
    <w:p w14:paraId="3B3DB241" w14:textId="77777777" w:rsidR="004712A3" w:rsidRDefault="004712A3" w:rsidP="004712A3">
      <w:pPr>
        <w:jc w:val="both"/>
      </w:pPr>
    </w:p>
    <w:p w14:paraId="48EC3F47" w14:textId="77777777" w:rsidR="004712A3" w:rsidRDefault="004712A3" w:rsidP="004712A3">
      <w:pPr>
        <w:jc w:val="both"/>
      </w:pPr>
    </w:p>
    <w:p w14:paraId="2A447491" w14:textId="77777777" w:rsidR="004712A3" w:rsidRDefault="004712A3" w:rsidP="004712A3">
      <w:pPr>
        <w:jc w:val="both"/>
      </w:pPr>
    </w:p>
    <w:p w14:paraId="1F389620" w14:textId="77777777" w:rsidR="004712A3" w:rsidRDefault="004712A3" w:rsidP="004712A3">
      <w:pPr>
        <w:jc w:val="both"/>
      </w:pPr>
    </w:p>
    <w:p w14:paraId="58E40CFC" w14:textId="77777777" w:rsidR="004712A3" w:rsidRDefault="004712A3" w:rsidP="004712A3">
      <w:pPr>
        <w:jc w:val="both"/>
      </w:pPr>
    </w:p>
    <w:p w14:paraId="3FD304B3" w14:textId="77777777" w:rsidR="00883212" w:rsidRDefault="00883212" w:rsidP="004712A3">
      <w:pPr>
        <w:jc w:val="both"/>
      </w:pPr>
    </w:p>
    <w:p w14:paraId="1D68291C" w14:textId="77777777" w:rsidR="00883212" w:rsidRDefault="00883212" w:rsidP="004712A3">
      <w:pPr>
        <w:jc w:val="both"/>
      </w:pPr>
    </w:p>
    <w:p w14:paraId="3FFDE818" w14:textId="77777777" w:rsidR="00883212" w:rsidRDefault="00883212" w:rsidP="004712A3">
      <w:pPr>
        <w:jc w:val="both"/>
      </w:pPr>
    </w:p>
    <w:p w14:paraId="0ABDC128" w14:textId="77777777" w:rsidR="004712A3" w:rsidRDefault="004712A3" w:rsidP="004712A3">
      <w:pPr>
        <w:jc w:val="both"/>
      </w:pPr>
    </w:p>
    <w:p w14:paraId="2CA7C63E" w14:textId="77777777" w:rsidR="004712A3" w:rsidRDefault="004712A3" w:rsidP="004712A3">
      <w:pPr>
        <w:jc w:val="both"/>
      </w:pPr>
    </w:p>
    <w:p w14:paraId="3B6D0088" w14:textId="77777777" w:rsidR="00883212" w:rsidRDefault="00883212" w:rsidP="004712A3">
      <w:pPr>
        <w:jc w:val="both"/>
      </w:pPr>
    </w:p>
    <w:p w14:paraId="5FBA2A3C" w14:textId="77777777" w:rsidR="00883212" w:rsidRDefault="00883212" w:rsidP="004712A3">
      <w:pPr>
        <w:jc w:val="both"/>
      </w:pPr>
    </w:p>
    <w:p w14:paraId="03F32EEB" w14:textId="77777777" w:rsidR="00883212" w:rsidRDefault="00883212" w:rsidP="004712A3">
      <w:pPr>
        <w:jc w:val="both"/>
      </w:pPr>
    </w:p>
    <w:p w14:paraId="235BAF29" w14:textId="77777777" w:rsidR="004712A3" w:rsidRDefault="004712A3" w:rsidP="004712A3">
      <w:pPr>
        <w:jc w:val="both"/>
      </w:pPr>
    </w:p>
    <w:p w14:paraId="0F5B7DCE" w14:textId="77777777" w:rsidR="004712A3" w:rsidRPr="00BD21DE" w:rsidRDefault="004712A3" w:rsidP="004712A3">
      <w:pPr>
        <w:jc w:val="both"/>
      </w:pPr>
    </w:p>
    <w:p w14:paraId="43F60D5F" w14:textId="77777777" w:rsidR="007724E1" w:rsidRDefault="004712A3" w:rsidP="0075016B">
      <w:pPr>
        <w:jc w:val="both"/>
      </w:pPr>
      <w:r w:rsidRPr="00D24145">
        <w:rPr>
          <w:lang w:eastAsia="de-DE"/>
        </w:rPr>
        <w:t>Alina Beniušienė</w:t>
      </w:r>
      <w:r>
        <w:rPr>
          <w:lang w:eastAsia="de-DE"/>
        </w:rPr>
        <w:t xml:space="preserve">, </w:t>
      </w:r>
      <w:r w:rsidRPr="00D24145">
        <w:rPr>
          <w:lang w:eastAsia="de-DE"/>
        </w:rPr>
        <w:t>(8 440) 739 84</w:t>
      </w:r>
    </w:p>
    <w:sectPr w:rsidR="007724E1" w:rsidSect="00883212">
      <w:headerReference w:type="first" r:id="rId7"/>
      <w:pgSz w:w="11907" w:h="16840" w:code="9"/>
      <w:pgMar w:top="1134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EA79D" w14:textId="77777777" w:rsidR="003973FF" w:rsidRDefault="003973FF" w:rsidP="004712A3">
      <w:r>
        <w:separator/>
      </w:r>
    </w:p>
  </w:endnote>
  <w:endnote w:type="continuationSeparator" w:id="0">
    <w:p w14:paraId="6EBCC252" w14:textId="77777777" w:rsidR="003973FF" w:rsidRDefault="003973FF" w:rsidP="0047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D0950" w14:textId="77777777" w:rsidR="003973FF" w:rsidRDefault="003973FF" w:rsidP="004712A3">
      <w:r>
        <w:separator/>
      </w:r>
    </w:p>
  </w:footnote>
  <w:footnote w:type="continuationSeparator" w:id="0">
    <w:p w14:paraId="3E2FE360" w14:textId="77777777" w:rsidR="003973FF" w:rsidRDefault="003973FF" w:rsidP="00471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1C233" w14:textId="77777777" w:rsidR="004712A3" w:rsidRPr="004712A3" w:rsidRDefault="004712A3" w:rsidP="004712A3">
    <w:pPr>
      <w:pStyle w:val="Antrats"/>
      <w:jc w:val="right"/>
      <w:rPr>
        <w:b/>
      </w:rPr>
    </w:pPr>
    <w:r w:rsidRPr="004712A3">
      <w:rPr>
        <w:b/>
      </w:rPr>
      <w:t>Projektas</w:t>
    </w:r>
  </w:p>
  <w:p w14:paraId="1054022F" w14:textId="77777777" w:rsidR="004712A3" w:rsidRDefault="004712A3" w:rsidP="004712A3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16CE5E9E" wp14:editId="06108EE5">
          <wp:extent cx="1000125" cy="609600"/>
          <wp:effectExtent l="0" t="0" r="9525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110B4C2"/>
    <w:lvl w:ilvl="0">
      <w:start w:val="1"/>
      <w:numFmt w:val="decimal"/>
      <w:pStyle w:val="BBDPaveiksliukonumeracija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934FB7"/>
    <w:multiLevelType w:val="hybridMultilevel"/>
    <w:tmpl w:val="D9D201E2"/>
    <w:lvl w:ilvl="0" w:tplc="A684B032">
      <w:start w:val="1"/>
      <w:numFmt w:val="decimal"/>
      <w:lvlText w:val="%1 lentelė."/>
      <w:lvlJc w:val="left"/>
      <w:pPr>
        <w:ind w:left="720" w:hanging="360"/>
      </w:pPr>
      <w:rPr>
        <w:rFonts w:ascii="Times New Roman" w:hAnsi="Times New Roman" w:hint="default"/>
        <w:b w:val="0"/>
        <w:i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438D"/>
    <w:multiLevelType w:val="multilevel"/>
    <w:tmpl w:val="8B720D02"/>
    <w:lvl w:ilvl="0">
      <w:start w:val="1"/>
      <w:numFmt w:val="decimal"/>
      <w:pStyle w:val="LentelsN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38C5CA0"/>
    <w:multiLevelType w:val="multilevel"/>
    <w:tmpl w:val="BCB01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 %2"/>
      <w:lvlJc w:val="left"/>
      <w:pPr>
        <w:ind w:left="1134" w:hanging="774"/>
      </w:pPr>
      <w:rPr>
        <w:rFonts w:hint="default"/>
      </w:rPr>
    </w:lvl>
    <w:lvl w:ilvl="2">
      <w:start w:val="1"/>
      <w:numFmt w:val="decimal"/>
      <w:lvlText w:val="%1. %2. %3"/>
      <w:lvlJc w:val="left"/>
      <w:pPr>
        <w:ind w:left="1701" w:hanging="981"/>
      </w:pPr>
      <w:rPr>
        <w:rFonts w:hint="default"/>
      </w:rPr>
    </w:lvl>
    <w:lvl w:ilvl="3">
      <w:start w:val="1"/>
      <w:numFmt w:val="decimal"/>
      <w:lvlRestart w:val="0"/>
      <w:lvlText w:val="%4 lentelė. 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Restart w:val="0"/>
      <w:lvlText w:val="%5 pav. "/>
      <w:lvlJc w:val="left"/>
      <w:pPr>
        <w:ind w:left="1135" w:hanging="567"/>
      </w:pPr>
      <w:rPr>
        <w:rFonts w:ascii="Times New Roman" w:hAnsi="Times New Roman" w:hint="default"/>
        <w:b/>
        <w:i/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C762D18"/>
    <w:multiLevelType w:val="multilevel"/>
    <w:tmpl w:val="74685E18"/>
    <w:lvl w:ilvl="0">
      <w:start w:val="1"/>
      <w:numFmt w:val="decimal"/>
      <w:pStyle w:val="PavN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69C01C5"/>
    <w:multiLevelType w:val="hybridMultilevel"/>
    <w:tmpl w:val="4322E606"/>
    <w:lvl w:ilvl="0" w:tplc="0270BC72">
      <w:start w:val="1"/>
      <w:numFmt w:val="decimal"/>
      <w:lvlText w:val="%1 pav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C5689"/>
    <w:multiLevelType w:val="hybridMultilevel"/>
    <w:tmpl w:val="D38C3E2A"/>
    <w:lvl w:ilvl="0" w:tplc="142E671A">
      <w:start w:val="1"/>
      <w:numFmt w:val="decimal"/>
      <w:lvlText w:val="%1 lentelė."/>
      <w:lvlJc w:val="left"/>
      <w:pPr>
        <w:ind w:left="360" w:hanging="360"/>
      </w:pPr>
      <w:rPr>
        <w:rFonts w:ascii="Times New Roman" w:hAnsi="Times New Roman" w:hint="default"/>
        <w:b w:val="0"/>
        <w:i/>
        <w:sz w:val="24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2A3"/>
    <w:rsid w:val="001A631A"/>
    <w:rsid w:val="00384540"/>
    <w:rsid w:val="003973FF"/>
    <w:rsid w:val="003B7C08"/>
    <w:rsid w:val="003E5026"/>
    <w:rsid w:val="0045491E"/>
    <w:rsid w:val="004712A3"/>
    <w:rsid w:val="004C55A5"/>
    <w:rsid w:val="004F7526"/>
    <w:rsid w:val="005010B1"/>
    <w:rsid w:val="005B7689"/>
    <w:rsid w:val="005C1C7A"/>
    <w:rsid w:val="00636B97"/>
    <w:rsid w:val="006A4897"/>
    <w:rsid w:val="006B38FC"/>
    <w:rsid w:val="00732B61"/>
    <w:rsid w:val="0075016B"/>
    <w:rsid w:val="007724E1"/>
    <w:rsid w:val="00883212"/>
    <w:rsid w:val="008B11AE"/>
    <w:rsid w:val="00914A99"/>
    <w:rsid w:val="00920C02"/>
    <w:rsid w:val="0096779C"/>
    <w:rsid w:val="009E7B78"/>
    <w:rsid w:val="00AC65B2"/>
    <w:rsid w:val="00AE03AF"/>
    <w:rsid w:val="00B031FA"/>
    <w:rsid w:val="00BC110B"/>
    <w:rsid w:val="00CD06DB"/>
    <w:rsid w:val="00DF7614"/>
    <w:rsid w:val="00E25B5E"/>
    <w:rsid w:val="00EC0FFE"/>
    <w:rsid w:val="00F0654C"/>
    <w:rsid w:val="00FB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6A336"/>
  <w15:chartTrackingRefBased/>
  <w15:docId w15:val="{4F8DC3F2-B949-4D09-9D4C-9092B0A7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471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numPr>
        <w:numId w:val="4"/>
      </w:numPr>
      <w:spacing w:after="0" w:line="240" w:lineRule="atLeast"/>
      <w:jc w:val="center"/>
    </w:pPr>
    <w:rPr>
      <w:sz w:val="24"/>
      <w:szCs w:val="24"/>
      <w:lang w:val="en-US"/>
    </w:rPr>
  </w:style>
  <w:style w:type="character" w:customStyle="1" w:styleId="PavNRDiagrama">
    <w:name w:val="Pav NR Diagrama"/>
    <w:basedOn w:val="Numatytasispastraiposriftas"/>
    <w:link w:val="PavNR"/>
    <w:rsid w:val="00636B97"/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rsid w:val="00636B97"/>
    <w:pPr>
      <w:tabs>
        <w:tab w:val="num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0">
    <w:name w:val="Lentelės NR."/>
    <w:basedOn w:val="prastasis"/>
    <w:link w:val="LentelsNRDiagrama"/>
    <w:autoRedefine/>
    <w:qFormat/>
    <w:rsid w:val="00636B97"/>
    <w:pPr>
      <w:widowControl w:val="0"/>
      <w:tabs>
        <w:tab w:val="num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character" w:customStyle="1" w:styleId="LentelsNRDiagrama">
    <w:name w:val="Lentelės NR. Diagrama"/>
    <w:basedOn w:val="Numatytasispastraiposriftas"/>
    <w:link w:val="LentelsNR0"/>
    <w:rsid w:val="00636B97"/>
    <w:rPr>
      <w:i/>
      <w:color w:val="BFBFBF"/>
      <w:sz w:val="24"/>
      <w:szCs w:val="24"/>
    </w:rPr>
  </w:style>
  <w:style w:type="paragraph" w:customStyle="1" w:styleId="LentelsNr">
    <w:name w:val="Lentelės Nr."/>
    <w:basedOn w:val="prastasis"/>
    <w:link w:val="LentelsNrDiagrama0"/>
    <w:autoRedefine/>
    <w:qFormat/>
    <w:rsid w:val="00384540"/>
    <w:pPr>
      <w:numPr>
        <w:numId w:val="7"/>
      </w:num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character" w:customStyle="1" w:styleId="LentelsNrDiagrama0">
    <w:name w:val="Lentelės Nr. Diagrama"/>
    <w:basedOn w:val="Numatytasispastraiposriftas"/>
    <w:link w:val="LentelsNr"/>
    <w:rsid w:val="00384540"/>
    <w:rPr>
      <w:i/>
      <w:sz w:val="24"/>
      <w:szCs w:val="24"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numPr>
        <w:ilvl w:val="4"/>
        <w:numId w:val="1"/>
      </w:numPr>
      <w:tabs>
        <w:tab w:val="clear" w:pos="360"/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ntrats">
    <w:name w:val="header"/>
    <w:basedOn w:val="prastasis"/>
    <w:link w:val="AntratsDiagrama"/>
    <w:uiPriority w:val="99"/>
    <w:unhideWhenUsed/>
    <w:rsid w:val="004712A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712A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4712A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712A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855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cp:keywords/>
  <dc:description/>
  <cp:lastModifiedBy>simajablonskiene@gmail.com</cp:lastModifiedBy>
  <cp:revision>3</cp:revision>
  <dcterms:created xsi:type="dcterms:W3CDTF">2018-01-15T14:16:00Z</dcterms:created>
  <dcterms:modified xsi:type="dcterms:W3CDTF">2018-01-15T15:51:00Z</dcterms:modified>
</cp:coreProperties>
</file>