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401ACC6D" w14:textId="104946F9" w:rsidR="008A79B9" w:rsidRPr="008A79B9" w:rsidRDefault="003C6A43" w:rsidP="003C6A43">
      <w:pPr>
        <w:jc w:val="both"/>
        <w:rPr>
          <w:b/>
          <w:color w:val="000000"/>
          <w:szCs w:val="24"/>
          <w:shd w:val="clear" w:color="auto" w:fill="FFFFFF"/>
        </w:rPr>
      </w:pPr>
      <w:r>
        <w:rPr>
          <w:szCs w:val="24"/>
          <w:lang w:eastAsia="lt-LT"/>
        </w:rPr>
        <w:t xml:space="preserve">Teisės </w:t>
      </w:r>
      <w:r w:rsidR="008131F2" w:rsidRPr="003C6A43">
        <w:rPr>
          <w:szCs w:val="24"/>
          <w:lang w:eastAsia="lt-LT"/>
        </w:rPr>
        <w:t>akto projekto</w:t>
      </w:r>
      <w:r>
        <w:rPr>
          <w:szCs w:val="24"/>
          <w:lang w:eastAsia="lt-LT"/>
        </w:rPr>
        <w:t xml:space="preserve"> </w:t>
      </w:r>
      <w:r w:rsidR="008131F2" w:rsidRPr="003C6A43">
        <w:rPr>
          <w:szCs w:val="24"/>
          <w:lang w:eastAsia="lt-LT"/>
        </w:rPr>
        <w:t>pavadinimas</w:t>
      </w:r>
      <w:r w:rsidR="00F56BAF" w:rsidRPr="003C6A43">
        <w:rPr>
          <w:szCs w:val="24"/>
          <w:lang w:eastAsia="lt-LT"/>
        </w:rPr>
        <w:t>:</w:t>
      </w:r>
      <w:r w:rsidR="00F925DE" w:rsidRPr="003C6A43">
        <w:rPr>
          <w:b/>
          <w:szCs w:val="24"/>
          <w:lang w:eastAsia="lt-LT"/>
        </w:rPr>
        <w:t xml:space="preserve"> </w:t>
      </w:r>
      <w:r w:rsidR="00352A5B">
        <w:rPr>
          <w:b/>
          <w:color w:val="00000A"/>
        </w:rPr>
        <w:t>Dėl Kelių priežiūros ir plėtros programos finansavimo lėšomis finansuojamų savivaldybės ar viešųjų įstaigų, kurių dalininkė yra savivaldybė, savivaldybės įmonių valdomų vietinės reikšmės kelių objektų 2022 metų objektų sąrašo patvirtinimo</w:t>
      </w:r>
      <w:r w:rsidR="008A79B9" w:rsidRPr="008A79B9">
        <w:rPr>
          <w:b/>
          <w:color w:val="000000"/>
          <w:szCs w:val="24"/>
          <w:shd w:val="clear" w:color="auto" w:fill="FFFFFF"/>
        </w:rPr>
        <w:t>.</w:t>
      </w:r>
    </w:p>
    <w:p w14:paraId="6D4C95FE" w14:textId="75C71521" w:rsidR="00D42D44" w:rsidRPr="003C6A43" w:rsidRDefault="008131F2" w:rsidP="003C6A43">
      <w:pPr>
        <w:jc w:val="both"/>
        <w:rPr>
          <w:b/>
          <w:bCs/>
          <w:szCs w:val="24"/>
          <w:lang w:eastAsia="lt-LT"/>
        </w:rPr>
      </w:pPr>
      <w:r w:rsidRPr="003C6A43">
        <w:rPr>
          <w:szCs w:val="24"/>
          <w:lang w:eastAsia="lt-LT"/>
        </w:rPr>
        <w:t>Teisės akto projekto tiesioginis rengėjas</w:t>
      </w:r>
      <w:r w:rsidR="00F56BAF" w:rsidRPr="003C6A43">
        <w:rPr>
          <w:szCs w:val="24"/>
          <w:lang w:eastAsia="lt-LT"/>
        </w:rPr>
        <w:t xml:space="preserve">: </w:t>
      </w:r>
      <w:r w:rsidR="009A7EF5" w:rsidRPr="008A79B9">
        <w:rPr>
          <w:b/>
          <w:szCs w:val="24"/>
          <w:shd w:val="clear" w:color="auto" w:fill="FFFFFF"/>
        </w:rPr>
        <w:t xml:space="preserve">Skuodo rajono savivaldybės </w:t>
      </w:r>
      <w:r w:rsidR="00A46B1D" w:rsidRPr="008A79B9">
        <w:rPr>
          <w:b/>
          <w:szCs w:val="24"/>
          <w:shd w:val="clear" w:color="auto" w:fill="FFFFFF"/>
        </w:rPr>
        <w:t xml:space="preserve">statybos investicijų ir turto valdymo skyriaus </w:t>
      </w:r>
      <w:r w:rsidR="008A79B9" w:rsidRPr="008A79B9">
        <w:rPr>
          <w:b/>
          <w:szCs w:val="24"/>
          <w:shd w:val="clear" w:color="auto" w:fill="FFFFFF"/>
        </w:rPr>
        <w:t>vyresnysis specialistas Romualdas Rancas</w:t>
      </w:r>
      <w:r w:rsidR="00B27EA4" w:rsidRPr="008A79B9">
        <w:rPr>
          <w:b/>
          <w:szCs w:val="24"/>
          <w:shd w:val="clear" w:color="auto" w:fill="FFFFFF"/>
        </w:rPr>
        <w:t>.</w:t>
      </w:r>
    </w:p>
    <w:p w14:paraId="2E233573" w14:textId="77777777" w:rsidR="00D42D44" w:rsidRDefault="008131F2" w:rsidP="00373EEF">
      <w:pPr>
        <w:suppressAutoHyphens/>
        <w:jc w:val="both"/>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w:t>
            </w:r>
            <w:r w:rsidRPr="00BC4704">
              <w:rPr>
                <w:sz w:val="20"/>
                <w:lang w:eastAsia="lt-LT"/>
              </w:rPr>
              <w:lastRenderedPageBreak/>
              <w:t>suteikimo, apribojimų nustatymo, sankcijų taikymo ir pan. priimantis subjektas atskirtas nuo šių sprendimų teisėtumą 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lastRenderedPageBreak/>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lastRenderedPageBreak/>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1C50043B"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76544E95" w:rsidR="00DE09B6" w:rsidRPr="00BC4704" w:rsidRDefault="00DE09B6">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7DE2CFF" w:rsidR="00DE09B6" w:rsidRPr="00BC4704" w:rsidRDefault="00C14D8F" w:rsidP="00A26FB7">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57E22426" w:rsidR="00DE09B6" w:rsidRPr="00BC4704" w:rsidRDefault="00DE09B6">
            <w:pPr>
              <w:suppressAutoHyphens/>
              <w:textAlignment w:val="baseline"/>
              <w:rPr>
                <w:b/>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1991B3E1" w:rsidR="00DE09B6" w:rsidRPr="007C4442" w:rsidRDefault="00DE09B6">
            <w:pPr>
              <w:suppressAutoHyphens/>
              <w:textAlignment w:val="baseline"/>
              <w:rPr>
                <w:iCs/>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5971308F" w:rsidR="00DE09B6" w:rsidRPr="00BC4704" w:rsidRDefault="00C14D8F"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2A34F280" w:rsidR="00DE09B6" w:rsidRPr="00BC4704" w:rsidRDefault="00C14D8F" w:rsidP="00A26FB7">
            <w:pPr>
              <w:keepNext/>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C6784" w14:textId="45FE0239" w:rsidR="00DE09B6" w:rsidRPr="00BC4704" w:rsidRDefault="009C5992"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01696993" w:rsidR="00DE09B6" w:rsidRPr="00BC4704" w:rsidRDefault="00DE09B6" w:rsidP="007C4442">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 xml:space="preserve">Teisės akto projektas nustato kontrolės (priežiūros) procedūrą ir aiškius jos atlikimo kriterijus (atvejus, dažnį, </w:t>
            </w:r>
            <w:r w:rsidRPr="00BC4704">
              <w:rPr>
                <w:sz w:val="20"/>
                <w:lang w:eastAsia="lt-LT"/>
              </w:rPr>
              <w:lastRenderedPageBreak/>
              <w:t>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76306655" w:rsidR="00DE09B6" w:rsidRPr="00BC4704" w:rsidRDefault="00DE09B6" w:rsidP="00A26FB7">
            <w:pPr>
              <w:suppressAutoHyphens/>
              <w:textAlignment w:val="baseline"/>
              <w:rPr>
                <w:b/>
                <w:sz w:val="20"/>
                <w:lang w:eastAsia="lt-LT"/>
              </w:rPr>
            </w:pPr>
            <w:r w:rsidRPr="00A064A7">
              <w:rPr>
                <w:bCs/>
                <w:sz w:val="20"/>
              </w:rPr>
              <w:lastRenderedPageBreak/>
              <w:t>Kriterijus nėra teisės akto projekto reglamentavimo dalykas</w:t>
            </w:r>
            <w:r w:rsidRPr="00BC4704">
              <w:rPr>
                <w:b/>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674430AF"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03A6CDD4"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496E6A08" w:rsidR="00DE09B6" w:rsidRPr="00BC4704" w:rsidRDefault="00DE09B6" w:rsidP="007C4442">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CC9E6" w14:textId="77777777" w:rsidR="00DE09B6" w:rsidRPr="00BC4704" w:rsidRDefault="00DE09B6" w:rsidP="00DE09B6">
            <w:pPr>
              <w:suppressAutoHyphens/>
              <w:textAlignment w:val="baseline"/>
              <w:rPr>
                <w:sz w:val="20"/>
                <w:lang w:eastAsia="lt-LT"/>
              </w:rPr>
            </w:pPr>
            <w:r w:rsidRPr="00BC4704">
              <w:rPr>
                <w:bCs/>
                <w:sz w:val="20"/>
              </w:rPr>
              <w:t>Kriterijų atitinka</w:t>
            </w:r>
          </w:p>
          <w:p w14:paraId="71C3DFF6" w14:textId="444A3700"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Pr="00DE725F" w:rsidRDefault="00DE09B6" w:rsidP="007C4442">
            <w:pPr>
              <w:suppressAutoHyphens/>
              <w:textAlignment w:val="baseline"/>
              <w:rPr>
                <w:sz w:val="20"/>
                <w:lang w:eastAsia="lt-LT"/>
              </w:rPr>
            </w:pPr>
          </w:p>
          <w:p w14:paraId="4DE3CEBA" w14:textId="525BDA6D" w:rsidR="008A79B9" w:rsidRPr="008A79B9" w:rsidRDefault="008A79B9" w:rsidP="008A79B9">
            <w:pPr>
              <w:rPr>
                <w:bCs/>
                <w:sz w:val="20"/>
                <w:lang w:eastAsia="lt-LT"/>
              </w:rPr>
            </w:pPr>
            <w:r w:rsidRPr="008A79B9">
              <w:rPr>
                <w:sz w:val="20"/>
                <w:shd w:val="clear" w:color="auto" w:fill="FFFFFF"/>
              </w:rPr>
              <w:t>Statyb</w:t>
            </w:r>
            <w:r>
              <w:rPr>
                <w:sz w:val="20"/>
                <w:shd w:val="clear" w:color="auto" w:fill="FFFFFF"/>
              </w:rPr>
              <w:t xml:space="preserve">os </w:t>
            </w:r>
            <w:r w:rsidRPr="008A79B9">
              <w:rPr>
                <w:sz w:val="20"/>
                <w:shd w:val="clear" w:color="auto" w:fill="FFFFFF"/>
              </w:rPr>
              <w:t xml:space="preserve">investicijų ir turto valdymo skyriaus vyresnysis specialistas </w:t>
            </w:r>
          </w:p>
          <w:p w14:paraId="5DF31049" w14:textId="7C5E6F61" w:rsidR="00DE09B6" w:rsidRPr="00DE725F" w:rsidRDefault="00DE09B6" w:rsidP="004D3A3D">
            <w:pPr>
              <w:suppressAutoHyphens/>
              <w:textAlignment w:val="baseline"/>
              <w:rPr>
                <w:sz w:val="20"/>
                <w:lang w:eastAsia="lt-LT"/>
              </w:rPr>
            </w:pP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13E631BE" w:rsidR="00DE09B6" w:rsidRPr="008A79B9" w:rsidRDefault="008A79B9" w:rsidP="004A1200">
            <w:pPr>
              <w:suppressAutoHyphens/>
              <w:jc w:val="center"/>
              <w:textAlignment w:val="baseline"/>
              <w:rPr>
                <w:sz w:val="20"/>
                <w:lang w:eastAsia="lt-LT"/>
              </w:rPr>
            </w:pPr>
            <w:r w:rsidRPr="008A79B9">
              <w:rPr>
                <w:sz w:val="20"/>
                <w:shd w:val="clear" w:color="auto" w:fill="FFFFFF"/>
              </w:rPr>
              <w:t>Romualdas Rancas</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05F57FAF"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Simona Bušmaitė</w:t>
            </w:r>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829C" w14:textId="77777777" w:rsidR="002364E2" w:rsidRDefault="002364E2">
      <w:pPr>
        <w:rPr>
          <w:lang w:eastAsia="lt-LT"/>
        </w:rPr>
      </w:pPr>
      <w:r>
        <w:rPr>
          <w:lang w:eastAsia="lt-LT"/>
        </w:rPr>
        <w:separator/>
      </w:r>
    </w:p>
  </w:endnote>
  <w:endnote w:type="continuationSeparator" w:id="0">
    <w:p w14:paraId="7E7B0D9E" w14:textId="77777777" w:rsidR="002364E2" w:rsidRDefault="002364E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0CD3" w14:textId="77777777" w:rsidR="002364E2" w:rsidRDefault="002364E2">
      <w:pPr>
        <w:rPr>
          <w:lang w:eastAsia="lt-LT"/>
        </w:rPr>
      </w:pPr>
      <w:r>
        <w:rPr>
          <w:lang w:eastAsia="lt-LT"/>
        </w:rPr>
        <w:separator/>
      </w:r>
    </w:p>
  </w:footnote>
  <w:footnote w:type="continuationSeparator" w:id="0">
    <w:p w14:paraId="37F715B5" w14:textId="77777777" w:rsidR="002364E2" w:rsidRDefault="002364E2">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8A79B9">
      <w:rPr>
        <w:noProof/>
      </w:rPr>
      <w:t>3</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E7"/>
    <w:rsid w:val="00067F5B"/>
    <w:rsid w:val="00194590"/>
    <w:rsid w:val="001B1A62"/>
    <w:rsid w:val="00214B5F"/>
    <w:rsid w:val="002364E2"/>
    <w:rsid w:val="00255E55"/>
    <w:rsid w:val="002746DA"/>
    <w:rsid w:val="00352A5B"/>
    <w:rsid w:val="00373EEF"/>
    <w:rsid w:val="00384286"/>
    <w:rsid w:val="003C6A43"/>
    <w:rsid w:val="003F2F27"/>
    <w:rsid w:val="004116A4"/>
    <w:rsid w:val="00424A4B"/>
    <w:rsid w:val="00442353"/>
    <w:rsid w:val="00496E40"/>
    <w:rsid w:val="004A1200"/>
    <w:rsid w:val="004B2503"/>
    <w:rsid w:val="004C66E7"/>
    <w:rsid w:val="004D3A3D"/>
    <w:rsid w:val="005550CD"/>
    <w:rsid w:val="00714CFD"/>
    <w:rsid w:val="007C4442"/>
    <w:rsid w:val="008131F2"/>
    <w:rsid w:val="00871F2D"/>
    <w:rsid w:val="008A79B9"/>
    <w:rsid w:val="00945A97"/>
    <w:rsid w:val="0097674C"/>
    <w:rsid w:val="00996D26"/>
    <w:rsid w:val="009A7EF5"/>
    <w:rsid w:val="009C5992"/>
    <w:rsid w:val="00A064A7"/>
    <w:rsid w:val="00A26FB7"/>
    <w:rsid w:val="00A46B1D"/>
    <w:rsid w:val="00A63B56"/>
    <w:rsid w:val="00AA0904"/>
    <w:rsid w:val="00AA4376"/>
    <w:rsid w:val="00AA574E"/>
    <w:rsid w:val="00AC655F"/>
    <w:rsid w:val="00AE0256"/>
    <w:rsid w:val="00AF6C52"/>
    <w:rsid w:val="00AF6CD7"/>
    <w:rsid w:val="00B27EA4"/>
    <w:rsid w:val="00B42BC1"/>
    <w:rsid w:val="00B479EF"/>
    <w:rsid w:val="00BC4704"/>
    <w:rsid w:val="00BE4346"/>
    <w:rsid w:val="00C14D8F"/>
    <w:rsid w:val="00C56F32"/>
    <w:rsid w:val="00CA51CB"/>
    <w:rsid w:val="00D10D84"/>
    <w:rsid w:val="00D42D44"/>
    <w:rsid w:val="00D87FA0"/>
    <w:rsid w:val="00D9241D"/>
    <w:rsid w:val="00DB5DAE"/>
    <w:rsid w:val="00DE09B6"/>
    <w:rsid w:val="00DE725F"/>
    <w:rsid w:val="00DF0A03"/>
    <w:rsid w:val="00E52D6F"/>
    <w:rsid w:val="00EB2DF6"/>
    <w:rsid w:val="00F56BAF"/>
    <w:rsid w:val="00F925D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F294900B-4EAF-4572-965E-4221307F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4738</Words>
  <Characters>2702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Živilė Sendrauskienė</cp:lastModifiedBy>
  <cp:revision>23</cp:revision>
  <cp:lastPrinted>2014-03-12T13:49:00Z</cp:lastPrinted>
  <dcterms:created xsi:type="dcterms:W3CDTF">2022-03-16T08:48:00Z</dcterms:created>
  <dcterms:modified xsi:type="dcterms:W3CDTF">2022-03-18T11:26:00Z</dcterms:modified>
</cp:coreProperties>
</file>