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205FB" w14:textId="2DF43793" w:rsidR="0020045E" w:rsidRPr="006468B7" w:rsidRDefault="00AA0B38" w:rsidP="00AE60CA">
      <w:pPr>
        <w:ind w:right="-567"/>
        <w:rPr>
          <w:color w:val="auto"/>
        </w:rPr>
      </w:pPr>
      <w:r w:rsidRPr="006468B7">
        <w:rPr>
          <w:noProof/>
          <w:color w:val="auto"/>
          <w:lang w:val="en-GB" w:eastAsia="en-GB"/>
        </w:rPr>
        <w:drawing>
          <wp:anchor distT="0" distB="0" distL="0" distR="0" simplePos="0" relativeHeight="251659264" behindDoc="0" locked="0" layoutInCell="1" allowOverlap="1" wp14:anchorId="766EC61E" wp14:editId="193C0E7A">
            <wp:simplePos x="0" y="0"/>
            <wp:positionH relativeFrom="column">
              <wp:posOffset>2799080</wp:posOffset>
            </wp:positionH>
            <wp:positionV relativeFrom="paragraph">
              <wp:posOffset>-390525</wp:posOffset>
            </wp:positionV>
            <wp:extent cx="544830" cy="657225"/>
            <wp:effectExtent l="0" t="0" r="0" b="0"/>
            <wp:wrapSquare wrapText="largest"/>
            <wp:docPr id="3"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pic:cNvPicPr>
                      <a:picLocks noChangeAspect="1" noChangeArrowheads="1"/>
                    </pic:cNvPicPr>
                  </pic:nvPicPr>
                  <pic:blipFill>
                    <a:blip r:embed="rId8"/>
                    <a:stretch>
                      <a:fillRect/>
                    </a:stretch>
                  </pic:blipFill>
                  <pic:spPr bwMode="auto">
                    <a:xfrm>
                      <a:off x="0" y="0"/>
                      <a:ext cx="544830" cy="657225"/>
                    </a:xfrm>
                    <a:prstGeom prst="rect">
                      <a:avLst/>
                    </a:prstGeom>
                  </pic:spPr>
                </pic:pic>
              </a:graphicData>
            </a:graphic>
          </wp:anchor>
        </w:drawing>
      </w:r>
      <w:r w:rsidR="00A33619" w:rsidRPr="006468B7">
        <w:rPr>
          <w:noProof/>
          <w:color w:val="auto"/>
          <w:lang w:val="en-GB" w:eastAsia="en-GB"/>
        </w:rPr>
        <mc:AlternateContent>
          <mc:Choice Requires="wps">
            <w:drawing>
              <wp:anchor distT="0" distB="0" distL="114300" distR="114300" simplePos="0" relativeHeight="251656192" behindDoc="0" locked="0" layoutInCell="1" allowOverlap="1" wp14:anchorId="4AA14CE7" wp14:editId="0A32C57D">
                <wp:simplePos x="0" y="0"/>
                <wp:positionH relativeFrom="page">
                  <wp:posOffset>3657600</wp:posOffset>
                </wp:positionH>
                <wp:positionV relativeFrom="paragraph">
                  <wp:posOffset>3810</wp:posOffset>
                </wp:positionV>
                <wp:extent cx="1009650" cy="171450"/>
                <wp:effectExtent l="0" t="0" r="0" b="0"/>
                <wp:wrapSquare wrapText="largest"/>
                <wp:docPr id="1" name="Kadras1"/>
                <wp:cNvGraphicFramePr/>
                <a:graphic xmlns:a="http://schemas.openxmlformats.org/drawingml/2006/main">
                  <a:graphicData uri="http://schemas.microsoft.com/office/word/2010/wordprocessingShape">
                    <wps:wsp>
                      <wps:cNvSpPr/>
                      <wps:spPr>
                        <a:xfrm flipV="1">
                          <a:off x="0" y="0"/>
                          <a:ext cx="1009650" cy="171450"/>
                        </a:xfrm>
                        <a:prstGeom prst="rect">
                          <a:avLst/>
                        </a:prstGeom>
                        <a:noFill/>
                        <a:ln>
                          <a:noFill/>
                        </a:ln>
                      </wps:spPr>
                      <wps:style>
                        <a:lnRef idx="0">
                          <a:scrgbClr r="0" g="0" b="0"/>
                        </a:lnRef>
                        <a:fillRef idx="0">
                          <a:scrgbClr r="0" g="0" b="0"/>
                        </a:fillRef>
                        <a:effectRef idx="0">
                          <a:scrgbClr r="0" g="0" b="0"/>
                        </a:effectRef>
                        <a:fontRef idx="minor"/>
                      </wps:style>
                      <wps:txbx>
                        <w:txbxContent>
                          <w:p w14:paraId="139A51FB" w14:textId="77777777" w:rsidR="0020045E" w:rsidRDefault="0020045E" w:rsidP="00DB39CC">
                            <w:pPr>
                              <w:pStyle w:val="Kadroturinys"/>
                              <w:rPr>
                                <w:color w:val="000000"/>
                              </w:rPr>
                            </w:pPr>
                          </w:p>
                        </w:txbxContent>
                      </wps:txbx>
                      <wps:bodyPr wrap="square">
                        <a:noAutofit/>
                      </wps:bodyPr>
                    </wps:wsp>
                  </a:graphicData>
                </a:graphic>
                <wp14:sizeRelV relativeFrom="margin">
                  <wp14:pctHeight>0</wp14:pctHeight>
                </wp14:sizeRelV>
              </wp:anchor>
            </w:drawing>
          </mc:Choice>
          <mc:Fallback>
            <w:pict>
              <v:rect w14:anchorId="4AA14CE7" id="Kadras1" o:spid="_x0000_s1026" style="position:absolute;margin-left:4in;margin-top:.3pt;width:79.5pt;height:13.5pt;flip:y;z-index:25165619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" filled="f" stroked="f">
                <v:textbox>
                  <w:txbxContent>
                    <w:p w14:paraId="139A51FB" w14:textId="77777777" w:rsidR="0020045E" w:rsidRDefault="0020045E" w:rsidP="00DB39CC">
                      <w:pPr>
                        <w:pStyle w:val="Kadroturinys"/>
                        <w:rPr>
                          <w:color w:val="000000"/>
                        </w:rPr>
                      </w:pPr>
                    </w:p>
                  </w:txbxContent>
                </v:textbox>
                <w10:wrap type="square" side="largest" anchorx="page"/>
              </v:rect>
            </w:pict>
          </mc:Fallback>
        </mc:AlternateContent>
      </w:r>
    </w:p>
    <w:tbl>
      <w:tblPr>
        <w:tblW w:w="10783" w:type="dxa"/>
        <w:tblInd w:w="-1036" w:type="dxa"/>
        <w:tblLook w:val="0000" w:firstRow="0" w:lastRow="0" w:firstColumn="0" w:lastColumn="0" w:noHBand="0" w:noVBand="0"/>
      </w:tblPr>
      <w:tblGrid>
        <w:gridCol w:w="715"/>
        <w:gridCol w:w="201"/>
        <w:gridCol w:w="478"/>
        <w:gridCol w:w="855"/>
        <w:gridCol w:w="25"/>
        <w:gridCol w:w="7654"/>
        <w:gridCol w:w="855"/>
      </w:tblGrid>
      <w:tr w:rsidR="00983DC5" w:rsidRPr="006468B7" w14:paraId="4865CE92" w14:textId="77777777" w:rsidTr="00DB39CC">
        <w:trPr>
          <w:gridBefore w:val="2"/>
          <w:wBefore w:w="916" w:type="dxa"/>
          <w:cantSplit/>
          <w:trHeight w:val="340"/>
        </w:trPr>
        <w:tc>
          <w:tcPr>
            <w:tcW w:w="9867" w:type="dxa"/>
            <w:gridSpan w:val="5"/>
            <w:shd w:val="clear" w:color="auto" w:fill="auto"/>
          </w:tcPr>
          <w:p w14:paraId="6ADA0103" w14:textId="2025E77C" w:rsidR="0020045E" w:rsidRPr="006468B7" w:rsidRDefault="00190C8D" w:rsidP="00DB39CC">
            <w:pPr>
              <w:jc w:val="center"/>
              <w:rPr>
                <w:b/>
                <w:bCs/>
                <w:color w:val="auto"/>
              </w:rPr>
            </w:pPr>
            <w:r w:rsidRPr="006468B7">
              <w:rPr>
                <w:b/>
                <w:bCs/>
                <w:color w:val="auto"/>
              </w:rPr>
              <w:t>SKUODO RAJONO SAVIVALDYBĖS TARYBA</w:t>
            </w:r>
          </w:p>
        </w:tc>
      </w:tr>
      <w:tr w:rsidR="00983DC5" w:rsidRPr="006468B7" w14:paraId="50AE2F71" w14:textId="77777777" w:rsidTr="00DB39CC">
        <w:trPr>
          <w:gridBefore w:val="2"/>
          <w:wBefore w:w="916" w:type="dxa"/>
          <w:cantSplit/>
          <w:trHeight w:val="20"/>
        </w:trPr>
        <w:tc>
          <w:tcPr>
            <w:tcW w:w="9867" w:type="dxa"/>
            <w:gridSpan w:val="5"/>
            <w:shd w:val="clear" w:color="auto" w:fill="auto"/>
          </w:tcPr>
          <w:p w14:paraId="30DAB067" w14:textId="1F40B67B" w:rsidR="00784E33" w:rsidRPr="006468B7" w:rsidRDefault="00190C8D" w:rsidP="00DB39CC">
            <w:pPr>
              <w:spacing w:before="120" w:after="120"/>
              <w:jc w:val="center"/>
              <w:rPr>
                <w:b/>
                <w:bCs/>
                <w:color w:val="auto"/>
              </w:rPr>
            </w:pPr>
            <w:r w:rsidRPr="006468B7">
              <w:rPr>
                <w:b/>
                <w:bCs/>
                <w:color w:val="auto"/>
              </w:rPr>
              <w:t>POSĖDŽIO DARBOTVARKĖ</w:t>
            </w:r>
          </w:p>
        </w:tc>
      </w:tr>
      <w:tr w:rsidR="00983DC5" w:rsidRPr="006468B7" w14:paraId="631B0C04" w14:textId="77777777" w:rsidTr="00DB39CC">
        <w:trPr>
          <w:gridBefore w:val="2"/>
          <w:wBefore w:w="916" w:type="dxa"/>
          <w:cantSplit/>
          <w:trHeight w:val="80"/>
        </w:trPr>
        <w:tc>
          <w:tcPr>
            <w:tcW w:w="9867" w:type="dxa"/>
            <w:gridSpan w:val="5"/>
            <w:shd w:val="clear" w:color="auto" w:fill="auto"/>
          </w:tcPr>
          <w:p w14:paraId="455EDB97" w14:textId="776EC685" w:rsidR="0020045E" w:rsidRPr="006468B7" w:rsidRDefault="00D42ECA" w:rsidP="006C637D">
            <w:pPr>
              <w:jc w:val="center"/>
              <w:rPr>
                <w:color w:val="auto"/>
              </w:rPr>
            </w:pPr>
            <w:r w:rsidRPr="006468B7">
              <w:rPr>
                <w:color w:val="auto"/>
              </w:rPr>
              <w:t>202</w:t>
            </w:r>
            <w:r w:rsidR="00B34B54">
              <w:rPr>
                <w:color w:val="auto"/>
              </w:rPr>
              <w:t>2</w:t>
            </w:r>
            <w:r w:rsidRPr="006468B7">
              <w:rPr>
                <w:color w:val="auto"/>
              </w:rPr>
              <w:t xml:space="preserve"> m</w:t>
            </w:r>
            <w:r w:rsidR="00541746" w:rsidRPr="006468B7">
              <w:rPr>
                <w:color w:val="auto"/>
              </w:rPr>
              <w:t xml:space="preserve">. </w:t>
            </w:r>
            <w:r w:rsidR="00371416">
              <w:rPr>
                <w:color w:val="auto"/>
              </w:rPr>
              <w:t>kovo</w:t>
            </w:r>
            <w:r w:rsidR="00234DB5">
              <w:rPr>
                <w:color w:val="auto"/>
              </w:rPr>
              <w:t xml:space="preserve"> </w:t>
            </w:r>
            <w:r w:rsidR="006255FA">
              <w:rPr>
                <w:color w:val="auto"/>
              </w:rPr>
              <w:t>2</w:t>
            </w:r>
            <w:r w:rsidR="00B34B54">
              <w:rPr>
                <w:color w:val="auto"/>
              </w:rPr>
              <w:t>4</w:t>
            </w:r>
            <w:r w:rsidR="007C4F43" w:rsidRPr="006468B7">
              <w:rPr>
                <w:color w:val="auto"/>
              </w:rPr>
              <w:t xml:space="preserve"> d.</w:t>
            </w:r>
            <w:r w:rsidR="005E3B7B" w:rsidRPr="006468B7">
              <w:rPr>
                <w:color w:val="auto"/>
              </w:rPr>
              <w:t xml:space="preserve"> </w:t>
            </w:r>
            <w:r w:rsidR="007C4F43" w:rsidRPr="006468B7">
              <w:rPr>
                <w:color w:val="auto"/>
              </w:rPr>
              <w:t>1</w:t>
            </w:r>
            <w:r w:rsidR="0059735D">
              <w:rPr>
                <w:color w:val="auto"/>
              </w:rPr>
              <w:t>3</w:t>
            </w:r>
            <w:r w:rsidR="007C4F43" w:rsidRPr="006468B7">
              <w:rPr>
                <w:color w:val="auto"/>
              </w:rPr>
              <w:t xml:space="preserve"> val.</w:t>
            </w:r>
          </w:p>
        </w:tc>
      </w:tr>
      <w:tr w:rsidR="00983DC5" w:rsidRPr="006468B7" w14:paraId="213B325D" w14:textId="77777777" w:rsidTr="00DB39CC">
        <w:trPr>
          <w:gridBefore w:val="2"/>
          <w:wBefore w:w="916" w:type="dxa"/>
          <w:cantSplit/>
          <w:trHeight w:val="20"/>
        </w:trPr>
        <w:tc>
          <w:tcPr>
            <w:tcW w:w="9867" w:type="dxa"/>
            <w:gridSpan w:val="5"/>
            <w:shd w:val="clear" w:color="auto" w:fill="auto"/>
          </w:tcPr>
          <w:p w14:paraId="2C8C663E" w14:textId="6DE26897" w:rsidR="00A40669" w:rsidRPr="006468B7" w:rsidRDefault="00190C8D" w:rsidP="00A40669">
            <w:pPr>
              <w:spacing w:after="240"/>
              <w:jc w:val="center"/>
              <w:rPr>
                <w:color w:val="auto"/>
              </w:rPr>
            </w:pPr>
            <w:r w:rsidRPr="006468B7">
              <w:rPr>
                <w:color w:val="auto"/>
              </w:rPr>
              <w:t>Skuodas</w:t>
            </w:r>
          </w:p>
        </w:tc>
      </w:tr>
      <w:tr w:rsidR="00D42ECA" w:rsidRPr="004B6606" w14:paraId="2DC0E43E" w14:textId="77777777" w:rsidTr="001A52A2">
        <w:tblPrEx>
          <w:jc w:val="center"/>
          <w:tblInd w:w="0" w:type="dxa"/>
          <w:tblBorders>
            <w:top w:val="single" w:sz="4" w:space="0" w:color="000001"/>
            <w:left w:val="single" w:sz="4" w:space="0" w:color="000001"/>
            <w:bottom w:val="single" w:sz="4" w:space="0" w:color="000001"/>
            <w:insideH w:val="single" w:sz="4" w:space="0" w:color="000001"/>
          </w:tblBorders>
          <w:tblCellMar>
            <w:left w:w="0" w:type="dxa"/>
            <w:right w:w="0" w:type="dxa"/>
          </w:tblCellMar>
        </w:tblPrEx>
        <w:trPr>
          <w:gridAfter w:val="1"/>
          <w:wAfter w:w="855" w:type="dxa"/>
          <w:trHeight w:val="20"/>
          <w:jc w:val="center"/>
        </w:trPr>
        <w:tc>
          <w:tcPr>
            <w:tcW w:w="715" w:type="dxa"/>
            <w:tcBorders>
              <w:top w:val="single" w:sz="4" w:space="0" w:color="000001"/>
              <w:left w:val="single" w:sz="4" w:space="0" w:color="000001"/>
              <w:bottom w:val="single" w:sz="4" w:space="0" w:color="000001"/>
            </w:tcBorders>
            <w:shd w:val="clear" w:color="auto" w:fill="auto"/>
            <w:tcMar>
              <w:left w:w="33" w:type="dxa"/>
            </w:tcMar>
          </w:tcPr>
          <w:p w14:paraId="60A24AFE" w14:textId="563A5F1A" w:rsidR="00D42ECA" w:rsidRPr="0097218D" w:rsidRDefault="0097218D" w:rsidP="005429A9">
            <w:pPr>
              <w:jc w:val="center"/>
              <w:rPr>
                <w:color w:val="auto"/>
              </w:rPr>
            </w:pPr>
            <w:r>
              <w:rPr>
                <w:color w:val="auto"/>
              </w:rPr>
              <w:t>1.</w:t>
            </w:r>
          </w:p>
        </w:tc>
        <w:tc>
          <w:tcPr>
            <w:tcW w:w="679" w:type="dxa"/>
            <w:gridSpan w:val="2"/>
            <w:tcBorders>
              <w:top w:val="single" w:sz="4" w:space="0" w:color="000001"/>
              <w:left w:val="single" w:sz="4" w:space="0" w:color="000001"/>
              <w:bottom w:val="single" w:sz="4" w:space="0" w:color="000001"/>
            </w:tcBorders>
            <w:shd w:val="clear" w:color="auto" w:fill="auto"/>
            <w:tcMar>
              <w:left w:w="33" w:type="dxa"/>
            </w:tcMar>
          </w:tcPr>
          <w:p w14:paraId="4D23D388" w14:textId="297DFA60" w:rsidR="00D42ECA" w:rsidRPr="00FA2278" w:rsidRDefault="00D42ECA" w:rsidP="00E17FCD">
            <w:pPr>
              <w:snapToGrid w:val="0"/>
              <w:jc w:val="both"/>
              <w:rPr>
                <w:color w:val="auto"/>
              </w:rPr>
            </w:pPr>
            <w:r w:rsidRPr="00FA2278">
              <w:rPr>
                <w:color w:val="auto"/>
              </w:rPr>
              <w:t>1</w:t>
            </w:r>
            <w:r w:rsidR="0057049E" w:rsidRPr="00FA2278">
              <w:rPr>
                <w:color w:val="auto"/>
              </w:rPr>
              <w:t>3</w:t>
            </w:r>
            <w:r w:rsidRPr="00FA2278">
              <w:rPr>
                <w:color w:val="auto"/>
              </w:rPr>
              <w:t>.</w:t>
            </w:r>
            <w:r w:rsidR="004A3E7E">
              <w:rPr>
                <w:color w:val="auto"/>
              </w:rPr>
              <w:t>00</w:t>
            </w:r>
          </w:p>
        </w:tc>
        <w:tc>
          <w:tcPr>
            <w:tcW w:w="880" w:type="dxa"/>
            <w:gridSpan w:val="2"/>
            <w:tcBorders>
              <w:top w:val="single" w:sz="4" w:space="0" w:color="000001"/>
              <w:left w:val="single" w:sz="4" w:space="0" w:color="000001"/>
              <w:bottom w:val="single" w:sz="4" w:space="0" w:color="000001"/>
            </w:tcBorders>
            <w:shd w:val="clear" w:color="auto" w:fill="auto"/>
            <w:tcMar>
              <w:left w:w="33" w:type="dxa"/>
            </w:tcMar>
          </w:tcPr>
          <w:p w14:paraId="7276D967" w14:textId="77777777" w:rsidR="00D42ECA" w:rsidRPr="00FA2278" w:rsidRDefault="00D42ECA" w:rsidP="00E17FCD">
            <w:pPr>
              <w:snapToGrid w:val="0"/>
              <w:jc w:val="both"/>
              <w:rPr>
                <w:color w:val="auto"/>
              </w:rPr>
            </w:pPr>
          </w:p>
        </w:tc>
        <w:tc>
          <w:tcPr>
            <w:tcW w:w="7654"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14:paraId="547F2BD1" w14:textId="7964A59A" w:rsidR="00D42ECA" w:rsidRPr="00FA2278" w:rsidRDefault="00D42ECA" w:rsidP="008B2D0C">
            <w:pPr>
              <w:ind w:right="262"/>
              <w:jc w:val="both"/>
              <w:rPr>
                <w:rFonts w:eastAsia="MS Mincho;ＭＳ 明朝"/>
                <w:color w:val="auto"/>
              </w:rPr>
            </w:pPr>
            <w:r w:rsidRPr="00FA2278">
              <w:rPr>
                <w:color w:val="000000" w:themeColor="text1"/>
              </w:rPr>
              <w:t xml:space="preserve">Dėl darbotvarkės patvirtinimo. </w:t>
            </w:r>
            <w:r w:rsidRPr="00FA2278">
              <w:rPr>
                <w:color w:val="auto"/>
              </w:rPr>
              <w:t>Pranešėja</w:t>
            </w:r>
            <w:r w:rsidR="008B028B">
              <w:rPr>
                <w:color w:val="auto"/>
              </w:rPr>
              <w:t>s Petras Pušinskas</w:t>
            </w:r>
            <w:r w:rsidRPr="00FA2278">
              <w:rPr>
                <w:color w:val="auto"/>
              </w:rPr>
              <w:t>.</w:t>
            </w:r>
          </w:p>
        </w:tc>
      </w:tr>
      <w:tr w:rsidR="00677400" w:rsidRPr="00677400" w14:paraId="44F4B723" w14:textId="77777777" w:rsidTr="001A52A2">
        <w:tblPrEx>
          <w:jc w:val="center"/>
          <w:tblInd w:w="0" w:type="dxa"/>
          <w:tblBorders>
            <w:top w:val="single" w:sz="4" w:space="0" w:color="000001"/>
            <w:left w:val="single" w:sz="4" w:space="0" w:color="000001"/>
            <w:bottom w:val="single" w:sz="4" w:space="0" w:color="000001"/>
            <w:insideH w:val="single" w:sz="4" w:space="0" w:color="000001"/>
          </w:tblBorders>
          <w:tblCellMar>
            <w:left w:w="0" w:type="dxa"/>
            <w:right w:w="0" w:type="dxa"/>
          </w:tblCellMar>
        </w:tblPrEx>
        <w:trPr>
          <w:gridAfter w:val="1"/>
          <w:wAfter w:w="855" w:type="dxa"/>
          <w:trHeight w:val="20"/>
          <w:jc w:val="center"/>
        </w:trPr>
        <w:tc>
          <w:tcPr>
            <w:tcW w:w="715" w:type="dxa"/>
            <w:tcBorders>
              <w:top w:val="single" w:sz="4" w:space="0" w:color="000001"/>
              <w:left w:val="single" w:sz="4" w:space="0" w:color="000001"/>
              <w:bottom w:val="single" w:sz="4" w:space="0" w:color="000001"/>
            </w:tcBorders>
            <w:shd w:val="clear" w:color="auto" w:fill="auto"/>
            <w:tcMar>
              <w:left w:w="33" w:type="dxa"/>
            </w:tcMar>
          </w:tcPr>
          <w:p w14:paraId="7DA091EB" w14:textId="1AC94D52" w:rsidR="00905AB7" w:rsidRPr="0097218D" w:rsidRDefault="0097218D" w:rsidP="005429A9">
            <w:pPr>
              <w:jc w:val="center"/>
              <w:rPr>
                <w:iCs/>
                <w:color w:val="auto"/>
              </w:rPr>
            </w:pPr>
            <w:r>
              <w:rPr>
                <w:iCs/>
                <w:color w:val="auto"/>
              </w:rPr>
              <w:t>2.</w:t>
            </w:r>
          </w:p>
        </w:tc>
        <w:tc>
          <w:tcPr>
            <w:tcW w:w="679" w:type="dxa"/>
            <w:gridSpan w:val="2"/>
            <w:tcBorders>
              <w:top w:val="single" w:sz="4" w:space="0" w:color="000001"/>
              <w:left w:val="single" w:sz="4" w:space="0" w:color="000001"/>
              <w:bottom w:val="single" w:sz="4" w:space="0" w:color="000001"/>
            </w:tcBorders>
            <w:shd w:val="clear" w:color="auto" w:fill="auto"/>
            <w:tcMar>
              <w:left w:w="33" w:type="dxa"/>
            </w:tcMar>
          </w:tcPr>
          <w:p w14:paraId="140AD777" w14:textId="7A9CDCB1" w:rsidR="00905AB7" w:rsidRPr="00677400" w:rsidRDefault="00E7631B" w:rsidP="00E17FCD">
            <w:pPr>
              <w:snapToGrid w:val="0"/>
              <w:jc w:val="both"/>
              <w:rPr>
                <w:iCs/>
                <w:color w:val="auto"/>
              </w:rPr>
            </w:pPr>
            <w:r>
              <w:rPr>
                <w:iCs/>
                <w:color w:val="auto"/>
              </w:rPr>
              <w:t>13.</w:t>
            </w:r>
            <w:r w:rsidR="00F619F5">
              <w:rPr>
                <w:iCs/>
                <w:color w:val="auto"/>
              </w:rPr>
              <w:t>0</w:t>
            </w:r>
            <w:r w:rsidR="004A3E7E">
              <w:rPr>
                <w:iCs/>
                <w:color w:val="auto"/>
              </w:rPr>
              <w:t>5</w:t>
            </w:r>
          </w:p>
        </w:tc>
        <w:tc>
          <w:tcPr>
            <w:tcW w:w="880" w:type="dxa"/>
            <w:gridSpan w:val="2"/>
            <w:tcBorders>
              <w:top w:val="single" w:sz="4" w:space="0" w:color="000001"/>
              <w:left w:val="single" w:sz="4" w:space="0" w:color="000001"/>
            </w:tcBorders>
            <w:shd w:val="clear" w:color="auto" w:fill="auto"/>
            <w:tcMar>
              <w:left w:w="33" w:type="dxa"/>
            </w:tcMar>
          </w:tcPr>
          <w:p w14:paraId="7EF8A3B4" w14:textId="0BCC2D3D" w:rsidR="00905AB7" w:rsidRPr="00677400" w:rsidRDefault="00371416" w:rsidP="00E17FCD">
            <w:pPr>
              <w:snapToGrid w:val="0"/>
              <w:jc w:val="both"/>
              <w:rPr>
                <w:iCs/>
                <w:color w:val="auto"/>
              </w:rPr>
            </w:pPr>
            <w:r>
              <w:rPr>
                <w:iCs/>
                <w:color w:val="auto"/>
              </w:rPr>
              <w:t>T10-39</w:t>
            </w:r>
          </w:p>
        </w:tc>
        <w:tc>
          <w:tcPr>
            <w:tcW w:w="7654" w:type="dxa"/>
            <w:tcBorders>
              <w:top w:val="single" w:sz="4" w:space="0" w:color="000001"/>
              <w:left w:val="single" w:sz="4" w:space="0" w:color="000001"/>
              <w:bottom w:val="single" w:sz="4" w:space="0" w:color="000001"/>
              <w:right w:val="single" w:sz="4" w:space="0" w:color="000001"/>
            </w:tcBorders>
            <w:shd w:val="clear" w:color="auto" w:fill="auto"/>
            <w:tcMar>
              <w:left w:w="33" w:type="dxa"/>
            </w:tcMar>
            <w:vAlign w:val="center"/>
          </w:tcPr>
          <w:p w14:paraId="23AD286E" w14:textId="3E44B278" w:rsidR="00905AB7" w:rsidRPr="006255FA" w:rsidRDefault="00E2202B" w:rsidP="00FB2ABB">
            <w:pPr>
              <w:jc w:val="both"/>
              <w:rPr>
                <w:color w:val="auto"/>
              </w:rPr>
            </w:pPr>
            <w:r w:rsidRPr="00E2202B">
              <w:rPr>
                <w:color w:val="auto"/>
              </w:rPr>
              <w:t>Dėl Skuodo rajono savivaldybės mokyklų tinklo pertvarkos 2022–2026 metų bendrojo plano patvirtinimo</w:t>
            </w:r>
            <w:r>
              <w:rPr>
                <w:color w:val="auto"/>
              </w:rPr>
              <w:t xml:space="preserve">. Pranešėja Renata Kilijonienė. </w:t>
            </w:r>
            <w:r w:rsidR="00FB2ABB">
              <w:rPr>
                <w:color w:val="auto"/>
              </w:rPr>
              <w:t xml:space="preserve">Kviečiami ikimokyklinio ir bendrojo ugdymo mokyklų direktoriai. </w:t>
            </w:r>
          </w:p>
        </w:tc>
      </w:tr>
      <w:tr w:rsidR="00FF365B" w:rsidRPr="004B6606" w14:paraId="312611BD" w14:textId="77777777" w:rsidTr="001A52A2">
        <w:tblPrEx>
          <w:jc w:val="center"/>
          <w:tblInd w:w="0" w:type="dxa"/>
          <w:tblBorders>
            <w:top w:val="single" w:sz="4" w:space="0" w:color="000001"/>
            <w:left w:val="single" w:sz="4" w:space="0" w:color="000001"/>
            <w:bottom w:val="single" w:sz="4" w:space="0" w:color="000001"/>
            <w:insideH w:val="single" w:sz="4" w:space="0" w:color="000001"/>
          </w:tblBorders>
          <w:tblCellMar>
            <w:left w:w="0" w:type="dxa"/>
            <w:right w:w="0" w:type="dxa"/>
          </w:tblCellMar>
        </w:tblPrEx>
        <w:trPr>
          <w:gridAfter w:val="1"/>
          <w:wAfter w:w="855" w:type="dxa"/>
          <w:trHeight w:val="20"/>
          <w:jc w:val="center"/>
        </w:trPr>
        <w:tc>
          <w:tcPr>
            <w:tcW w:w="715" w:type="dxa"/>
            <w:tcBorders>
              <w:top w:val="single" w:sz="4" w:space="0" w:color="000001"/>
              <w:left w:val="single" w:sz="4" w:space="0" w:color="000001"/>
              <w:bottom w:val="single" w:sz="4" w:space="0" w:color="000001"/>
            </w:tcBorders>
            <w:shd w:val="clear" w:color="auto" w:fill="auto"/>
            <w:tcMar>
              <w:left w:w="33" w:type="dxa"/>
            </w:tcMar>
          </w:tcPr>
          <w:p w14:paraId="3064B799" w14:textId="7EC7FCD3" w:rsidR="00FF365B" w:rsidRPr="0097218D" w:rsidRDefault="0097218D" w:rsidP="005429A9">
            <w:pPr>
              <w:jc w:val="center"/>
              <w:rPr>
                <w:iCs/>
                <w:color w:val="auto"/>
              </w:rPr>
            </w:pPr>
            <w:r>
              <w:rPr>
                <w:iCs/>
                <w:color w:val="auto"/>
              </w:rPr>
              <w:t>3.</w:t>
            </w:r>
          </w:p>
        </w:tc>
        <w:tc>
          <w:tcPr>
            <w:tcW w:w="679" w:type="dxa"/>
            <w:gridSpan w:val="2"/>
            <w:tcBorders>
              <w:top w:val="single" w:sz="4" w:space="0" w:color="000001"/>
              <w:left w:val="single" w:sz="4" w:space="0" w:color="000001"/>
              <w:bottom w:val="single" w:sz="4" w:space="0" w:color="000001"/>
            </w:tcBorders>
            <w:shd w:val="clear" w:color="auto" w:fill="auto"/>
            <w:tcMar>
              <w:left w:w="33" w:type="dxa"/>
            </w:tcMar>
          </w:tcPr>
          <w:p w14:paraId="22E422A7" w14:textId="16B9B109" w:rsidR="00FF365B" w:rsidRPr="00FA2278" w:rsidRDefault="00E7631B" w:rsidP="00E17FCD">
            <w:pPr>
              <w:snapToGrid w:val="0"/>
              <w:jc w:val="both"/>
              <w:rPr>
                <w:iCs/>
                <w:color w:val="auto"/>
              </w:rPr>
            </w:pPr>
            <w:r>
              <w:rPr>
                <w:iCs/>
                <w:color w:val="auto"/>
              </w:rPr>
              <w:t>13.</w:t>
            </w:r>
            <w:r w:rsidR="001D1C8C">
              <w:rPr>
                <w:iCs/>
                <w:color w:val="auto"/>
              </w:rPr>
              <w:t>2</w:t>
            </w:r>
            <w:r w:rsidR="00272CAB">
              <w:rPr>
                <w:iCs/>
                <w:color w:val="auto"/>
              </w:rPr>
              <w:t>0</w:t>
            </w:r>
          </w:p>
        </w:tc>
        <w:tc>
          <w:tcPr>
            <w:tcW w:w="880" w:type="dxa"/>
            <w:gridSpan w:val="2"/>
            <w:tcBorders>
              <w:top w:val="single" w:sz="4" w:space="0" w:color="000001"/>
              <w:left w:val="single" w:sz="4" w:space="0" w:color="000001"/>
            </w:tcBorders>
            <w:shd w:val="clear" w:color="auto" w:fill="auto"/>
            <w:tcMar>
              <w:left w:w="33" w:type="dxa"/>
            </w:tcMar>
          </w:tcPr>
          <w:p w14:paraId="251231BE" w14:textId="1000470C" w:rsidR="00FF365B" w:rsidRPr="00FA2278" w:rsidRDefault="00371416" w:rsidP="00E17FCD">
            <w:pPr>
              <w:snapToGrid w:val="0"/>
              <w:jc w:val="both"/>
              <w:rPr>
                <w:iCs/>
                <w:color w:val="auto"/>
              </w:rPr>
            </w:pPr>
            <w:r>
              <w:rPr>
                <w:iCs/>
                <w:color w:val="auto"/>
              </w:rPr>
              <w:t>T10-40</w:t>
            </w:r>
          </w:p>
        </w:tc>
        <w:tc>
          <w:tcPr>
            <w:tcW w:w="7654" w:type="dxa"/>
            <w:tcBorders>
              <w:top w:val="single" w:sz="4" w:space="0" w:color="000001"/>
              <w:left w:val="single" w:sz="4" w:space="0" w:color="000001"/>
              <w:bottom w:val="single" w:sz="4" w:space="0" w:color="000001"/>
              <w:right w:val="single" w:sz="4" w:space="0" w:color="000001"/>
            </w:tcBorders>
            <w:shd w:val="clear" w:color="auto" w:fill="auto"/>
            <w:tcMar>
              <w:left w:w="33" w:type="dxa"/>
            </w:tcMar>
            <w:vAlign w:val="center"/>
          </w:tcPr>
          <w:p w14:paraId="460B0E08" w14:textId="65FE85A6" w:rsidR="00FF365B" w:rsidRPr="008C35FF" w:rsidRDefault="009A1920" w:rsidP="009A1920">
            <w:pPr>
              <w:rPr>
                <w:color w:val="auto"/>
              </w:rPr>
            </w:pPr>
            <w:r w:rsidRPr="009A1920">
              <w:rPr>
                <w:color w:val="auto"/>
              </w:rPr>
              <w:t>Dėl pritarimo dalyvauti „Tūkstantmečio mokyklų“ programoje partnerio teisėmis</w:t>
            </w:r>
            <w:r>
              <w:rPr>
                <w:color w:val="auto"/>
              </w:rPr>
              <w:t xml:space="preserve">. Pranešėja Renata Kilijonienė. </w:t>
            </w:r>
          </w:p>
        </w:tc>
      </w:tr>
      <w:tr w:rsidR="00E7631B" w:rsidRPr="004B6606" w14:paraId="10CD23F1" w14:textId="77777777" w:rsidTr="001A52A2">
        <w:tblPrEx>
          <w:jc w:val="center"/>
          <w:tblInd w:w="0" w:type="dxa"/>
          <w:tblBorders>
            <w:top w:val="single" w:sz="4" w:space="0" w:color="000001"/>
            <w:left w:val="single" w:sz="4" w:space="0" w:color="000001"/>
            <w:bottom w:val="single" w:sz="4" w:space="0" w:color="000001"/>
            <w:insideH w:val="single" w:sz="4" w:space="0" w:color="000001"/>
          </w:tblBorders>
          <w:tblCellMar>
            <w:left w:w="0" w:type="dxa"/>
            <w:right w:w="0" w:type="dxa"/>
          </w:tblCellMar>
        </w:tblPrEx>
        <w:trPr>
          <w:gridAfter w:val="1"/>
          <w:wAfter w:w="855" w:type="dxa"/>
          <w:trHeight w:val="20"/>
          <w:jc w:val="center"/>
        </w:trPr>
        <w:tc>
          <w:tcPr>
            <w:tcW w:w="715" w:type="dxa"/>
            <w:tcBorders>
              <w:top w:val="single" w:sz="4" w:space="0" w:color="000001"/>
              <w:left w:val="single" w:sz="4" w:space="0" w:color="000001"/>
              <w:bottom w:val="single" w:sz="4" w:space="0" w:color="000001"/>
            </w:tcBorders>
            <w:shd w:val="clear" w:color="auto" w:fill="auto"/>
            <w:tcMar>
              <w:left w:w="33" w:type="dxa"/>
            </w:tcMar>
          </w:tcPr>
          <w:p w14:paraId="298ADE12" w14:textId="109CE4FF" w:rsidR="00E7631B" w:rsidRPr="0097218D" w:rsidRDefault="0097218D" w:rsidP="005429A9">
            <w:pPr>
              <w:jc w:val="center"/>
              <w:rPr>
                <w:iCs/>
                <w:color w:val="auto"/>
              </w:rPr>
            </w:pPr>
            <w:r>
              <w:rPr>
                <w:iCs/>
                <w:color w:val="auto"/>
              </w:rPr>
              <w:t>4.</w:t>
            </w:r>
          </w:p>
        </w:tc>
        <w:tc>
          <w:tcPr>
            <w:tcW w:w="679" w:type="dxa"/>
            <w:gridSpan w:val="2"/>
            <w:tcBorders>
              <w:top w:val="single" w:sz="4" w:space="0" w:color="000001"/>
              <w:left w:val="single" w:sz="4" w:space="0" w:color="000001"/>
              <w:bottom w:val="single" w:sz="4" w:space="0" w:color="000001"/>
            </w:tcBorders>
            <w:shd w:val="clear" w:color="auto" w:fill="auto"/>
            <w:tcMar>
              <w:left w:w="33" w:type="dxa"/>
            </w:tcMar>
          </w:tcPr>
          <w:p w14:paraId="4F762E1B" w14:textId="029ED069" w:rsidR="00E7631B" w:rsidRPr="00FA2278" w:rsidRDefault="00E7631B" w:rsidP="00E17FCD">
            <w:pPr>
              <w:snapToGrid w:val="0"/>
              <w:jc w:val="both"/>
              <w:rPr>
                <w:iCs/>
                <w:color w:val="auto"/>
              </w:rPr>
            </w:pPr>
            <w:r>
              <w:rPr>
                <w:iCs/>
                <w:color w:val="auto"/>
              </w:rPr>
              <w:t>13.</w:t>
            </w:r>
            <w:r w:rsidR="001D1C8C">
              <w:rPr>
                <w:iCs/>
                <w:color w:val="auto"/>
              </w:rPr>
              <w:t>2</w:t>
            </w:r>
            <w:r w:rsidR="00272CAB">
              <w:rPr>
                <w:iCs/>
                <w:color w:val="auto"/>
              </w:rPr>
              <w:t>5</w:t>
            </w:r>
          </w:p>
        </w:tc>
        <w:tc>
          <w:tcPr>
            <w:tcW w:w="880" w:type="dxa"/>
            <w:gridSpan w:val="2"/>
            <w:tcBorders>
              <w:top w:val="single" w:sz="4" w:space="0" w:color="000001"/>
              <w:left w:val="single" w:sz="4" w:space="0" w:color="000001"/>
            </w:tcBorders>
            <w:shd w:val="clear" w:color="auto" w:fill="auto"/>
            <w:tcMar>
              <w:left w:w="33" w:type="dxa"/>
            </w:tcMar>
          </w:tcPr>
          <w:p w14:paraId="03D3AC49" w14:textId="513790B0" w:rsidR="00E7631B" w:rsidRPr="008C35FF" w:rsidRDefault="00371416" w:rsidP="00E17FCD">
            <w:pPr>
              <w:snapToGrid w:val="0"/>
              <w:jc w:val="both"/>
              <w:rPr>
                <w:iCs/>
                <w:color w:val="auto"/>
              </w:rPr>
            </w:pPr>
            <w:r>
              <w:rPr>
                <w:iCs/>
                <w:color w:val="auto"/>
              </w:rPr>
              <w:t>T10-41</w:t>
            </w:r>
          </w:p>
        </w:tc>
        <w:tc>
          <w:tcPr>
            <w:tcW w:w="7654" w:type="dxa"/>
            <w:tcBorders>
              <w:top w:val="single" w:sz="4" w:space="0" w:color="000001"/>
              <w:left w:val="single" w:sz="4" w:space="0" w:color="000001"/>
              <w:bottom w:val="single" w:sz="4" w:space="0" w:color="000001"/>
              <w:right w:val="single" w:sz="4" w:space="0" w:color="000001"/>
            </w:tcBorders>
            <w:shd w:val="clear" w:color="auto" w:fill="auto"/>
            <w:tcMar>
              <w:left w:w="33" w:type="dxa"/>
            </w:tcMar>
            <w:vAlign w:val="center"/>
          </w:tcPr>
          <w:p w14:paraId="6A852444" w14:textId="7BB6D1B8" w:rsidR="00E7631B" w:rsidRPr="008C35FF" w:rsidRDefault="006864C0" w:rsidP="008B2D0C">
            <w:pPr>
              <w:jc w:val="both"/>
              <w:rPr>
                <w:iCs/>
              </w:rPr>
            </w:pPr>
            <w:r w:rsidRPr="006864C0">
              <w:rPr>
                <w:b/>
                <w:bCs/>
                <w:i/>
              </w:rPr>
              <w:t>Patikslintas projektas.</w:t>
            </w:r>
            <w:r>
              <w:rPr>
                <w:iCs/>
              </w:rPr>
              <w:t xml:space="preserve"> </w:t>
            </w:r>
            <w:r w:rsidR="00E64BA1" w:rsidRPr="00E64BA1">
              <w:rPr>
                <w:iCs/>
              </w:rPr>
              <w:t>Dėl Skuodo rajono savivaldybės 2022 metų biudžeto patikslinimo</w:t>
            </w:r>
            <w:r w:rsidR="00E64BA1">
              <w:rPr>
                <w:iCs/>
              </w:rPr>
              <w:t xml:space="preserve">. Pranešėja Nijolė Mackevičienė. </w:t>
            </w:r>
            <w:r>
              <w:rPr>
                <w:iCs/>
              </w:rPr>
              <w:t>(</w:t>
            </w:r>
            <w:r w:rsidRPr="006864C0">
              <w:rPr>
                <w:i/>
              </w:rPr>
              <w:t>Patikslinta 2022-03-21</w:t>
            </w:r>
            <w:r>
              <w:rPr>
                <w:iCs/>
              </w:rPr>
              <w:t>)</w:t>
            </w:r>
          </w:p>
        </w:tc>
      </w:tr>
      <w:tr w:rsidR="00167C72" w:rsidRPr="00167C72" w14:paraId="74770216" w14:textId="77777777" w:rsidTr="001A52A2">
        <w:tblPrEx>
          <w:jc w:val="center"/>
          <w:tblInd w:w="0" w:type="dxa"/>
          <w:tblBorders>
            <w:top w:val="single" w:sz="4" w:space="0" w:color="000001"/>
            <w:left w:val="single" w:sz="4" w:space="0" w:color="000001"/>
            <w:bottom w:val="single" w:sz="4" w:space="0" w:color="000001"/>
            <w:insideH w:val="single" w:sz="4" w:space="0" w:color="000001"/>
          </w:tblBorders>
          <w:tblCellMar>
            <w:left w:w="0" w:type="dxa"/>
            <w:right w:w="0" w:type="dxa"/>
          </w:tblCellMar>
        </w:tblPrEx>
        <w:trPr>
          <w:gridAfter w:val="1"/>
          <w:wAfter w:w="855" w:type="dxa"/>
          <w:trHeight w:val="164"/>
          <w:jc w:val="center"/>
        </w:trPr>
        <w:tc>
          <w:tcPr>
            <w:tcW w:w="715" w:type="dxa"/>
            <w:tcBorders>
              <w:top w:val="single" w:sz="4" w:space="0" w:color="000001"/>
              <w:left w:val="single" w:sz="4" w:space="0" w:color="000001"/>
              <w:bottom w:val="single" w:sz="4" w:space="0" w:color="000001"/>
            </w:tcBorders>
            <w:shd w:val="clear" w:color="auto" w:fill="auto"/>
            <w:tcMar>
              <w:left w:w="33" w:type="dxa"/>
            </w:tcMar>
          </w:tcPr>
          <w:p w14:paraId="49ECFDBF" w14:textId="07536A43" w:rsidR="00F91449" w:rsidRPr="0097218D" w:rsidRDefault="0097218D" w:rsidP="005429A9">
            <w:pPr>
              <w:jc w:val="center"/>
              <w:rPr>
                <w:iCs/>
                <w:color w:val="auto"/>
              </w:rPr>
            </w:pPr>
            <w:r>
              <w:rPr>
                <w:iCs/>
                <w:color w:val="auto"/>
              </w:rPr>
              <w:t>5.</w:t>
            </w:r>
          </w:p>
        </w:tc>
        <w:tc>
          <w:tcPr>
            <w:tcW w:w="679" w:type="dxa"/>
            <w:gridSpan w:val="2"/>
            <w:tcBorders>
              <w:top w:val="single" w:sz="4" w:space="0" w:color="000001"/>
              <w:left w:val="single" w:sz="4" w:space="0" w:color="000001"/>
              <w:bottom w:val="single" w:sz="4" w:space="0" w:color="000001"/>
            </w:tcBorders>
            <w:shd w:val="clear" w:color="auto" w:fill="auto"/>
            <w:tcMar>
              <w:left w:w="33" w:type="dxa"/>
            </w:tcMar>
          </w:tcPr>
          <w:p w14:paraId="23CF666C" w14:textId="28D2E3DB" w:rsidR="00F91449" w:rsidRPr="00167C72" w:rsidRDefault="00E7631B" w:rsidP="00E17FCD">
            <w:pPr>
              <w:snapToGrid w:val="0"/>
              <w:jc w:val="both"/>
              <w:rPr>
                <w:iCs/>
                <w:color w:val="auto"/>
              </w:rPr>
            </w:pPr>
            <w:r>
              <w:rPr>
                <w:iCs/>
                <w:color w:val="auto"/>
              </w:rPr>
              <w:t>13.</w:t>
            </w:r>
            <w:r w:rsidR="001D1C8C">
              <w:rPr>
                <w:iCs/>
                <w:color w:val="auto"/>
              </w:rPr>
              <w:t>3</w:t>
            </w:r>
            <w:r w:rsidR="000A159B">
              <w:rPr>
                <w:iCs/>
                <w:color w:val="auto"/>
              </w:rPr>
              <w:t>0</w:t>
            </w:r>
          </w:p>
        </w:tc>
        <w:tc>
          <w:tcPr>
            <w:tcW w:w="880" w:type="dxa"/>
            <w:gridSpan w:val="2"/>
            <w:tcBorders>
              <w:top w:val="single" w:sz="4" w:space="0" w:color="000001"/>
              <w:left w:val="single" w:sz="4" w:space="0" w:color="000001"/>
              <w:bottom w:val="single" w:sz="4" w:space="0" w:color="auto"/>
            </w:tcBorders>
            <w:shd w:val="clear" w:color="auto" w:fill="auto"/>
            <w:tcMar>
              <w:left w:w="33" w:type="dxa"/>
            </w:tcMar>
          </w:tcPr>
          <w:p w14:paraId="6699157F" w14:textId="033DFB13" w:rsidR="00F91449" w:rsidRPr="00167C72" w:rsidRDefault="00371416" w:rsidP="00E17FCD">
            <w:pPr>
              <w:snapToGrid w:val="0"/>
              <w:jc w:val="both"/>
              <w:rPr>
                <w:iCs/>
                <w:color w:val="auto"/>
              </w:rPr>
            </w:pPr>
            <w:r>
              <w:rPr>
                <w:iCs/>
                <w:color w:val="auto"/>
              </w:rPr>
              <w:t>T10-42</w:t>
            </w:r>
          </w:p>
        </w:tc>
        <w:tc>
          <w:tcPr>
            <w:tcW w:w="7654" w:type="dxa"/>
            <w:tcBorders>
              <w:top w:val="single" w:sz="4" w:space="0" w:color="000001"/>
              <w:left w:val="single" w:sz="4" w:space="0" w:color="000001"/>
              <w:bottom w:val="single" w:sz="4" w:space="0" w:color="000001"/>
              <w:right w:val="single" w:sz="4" w:space="0" w:color="000001"/>
            </w:tcBorders>
            <w:shd w:val="clear" w:color="auto" w:fill="auto"/>
            <w:tcMar>
              <w:left w:w="33" w:type="dxa"/>
            </w:tcMar>
            <w:vAlign w:val="center"/>
          </w:tcPr>
          <w:p w14:paraId="19DAA84B" w14:textId="355CFAD9" w:rsidR="00F91449" w:rsidRPr="008B028B" w:rsidRDefault="00C22BC3" w:rsidP="008B2D0C">
            <w:pPr>
              <w:jc w:val="both"/>
              <w:rPr>
                <w:color w:val="auto"/>
              </w:rPr>
            </w:pPr>
            <w:r>
              <w:t xml:space="preserve">Dėl Skuodo rajono savivaldybės tarybos 2021 m. gruodžio 23 d. sprendimu Nr. </w:t>
            </w:r>
            <w:proofErr w:type="spellStart"/>
            <w:r>
              <w:t>T9</w:t>
            </w:r>
            <w:proofErr w:type="spellEnd"/>
            <w:r>
              <w:t>-188 „Dėl Skuodo rajono savivaldybės 2022–2024 metų strateginio veiklos plano patvirtinimo“ patvirtinto Skuodo rajono savivaldybės 2022–2024 metų strateginio veiklos plano papildymo ir pakeitimo. Pranešėja Ona Malūkienė.</w:t>
            </w:r>
          </w:p>
        </w:tc>
      </w:tr>
      <w:tr w:rsidR="00804BFA" w:rsidRPr="00167C72" w14:paraId="7F676E34" w14:textId="77777777" w:rsidTr="001A52A2">
        <w:tblPrEx>
          <w:jc w:val="center"/>
          <w:tblInd w:w="0" w:type="dxa"/>
          <w:tblBorders>
            <w:top w:val="single" w:sz="4" w:space="0" w:color="000001"/>
            <w:left w:val="single" w:sz="4" w:space="0" w:color="000001"/>
            <w:bottom w:val="single" w:sz="4" w:space="0" w:color="000001"/>
            <w:insideH w:val="single" w:sz="4" w:space="0" w:color="000001"/>
          </w:tblBorders>
          <w:tblCellMar>
            <w:left w:w="0" w:type="dxa"/>
            <w:right w:w="0" w:type="dxa"/>
          </w:tblCellMar>
        </w:tblPrEx>
        <w:trPr>
          <w:gridAfter w:val="1"/>
          <w:wAfter w:w="855" w:type="dxa"/>
          <w:trHeight w:val="244"/>
          <w:jc w:val="center"/>
        </w:trPr>
        <w:tc>
          <w:tcPr>
            <w:tcW w:w="715" w:type="dxa"/>
            <w:tcBorders>
              <w:top w:val="single" w:sz="4" w:space="0" w:color="000001"/>
              <w:left w:val="single" w:sz="4" w:space="0" w:color="000001"/>
              <w:bottom w:val="single" w:sz="4" w:space="0" w:color="000001"/>
            </w:tcBorders>
            <w:shd w:val="clear" w:color="auto" w:fill="auto"/>
            <w:tcMar>
              <w:left w:w="33" w:type="dxa"/>
            </w:tcMar>
          </w:tcPr>
          <w:p w14:paraId="5F7F4A79" w14:textId="66453102" w:rsidR="00804BFA" w:rsidRDefault="00F64B5F" w:rsidP="005429A9">
            <w:pPr>
              <w:jc w:val="center"/>
              <w:rPr>
                <w:iCs/>
                <w:color w:val="auto"/>
              </w:rPr>
            </w:pPr>
            <w:r>
              <w:rPr>
                <w:iCs/>
                <w:color w:val="auto"/>
              </w:rPr>
              <w:t>6.</w:t>
            </w:r>
          </w:p>
        </w:tc>
        <w:tc>
          <w:tcPr>
            <w:tcW w:w="679" w:type="dxa"/>
            <w:gridSpan w:val="2"/>
            <w:tcBorders>
              <w:top w:val="single" w:sz="4" w:space="0" w:color="000001"/>
              <w:left w:val="single" w:sz="4" w:space="0" w:color="000001"/>
              <w:bottom w:val="single" w:sz="4" w:space="0" w:color="000001"/>
            </w:tcBorders>
            <w:shd w:val="clear" w:color="auto" w:fill="auto"/>
            <w:tcMar>
              <w:left w:w="33" w:type="dxa"/>
            </w:tcMar>
          </w:tcPr>
          <w:p w14:paraId="3158EEA8" w14:textId="5A947F04" w:rsidR="00804BFA" w:rsidRDefault="00E253AA" w:rsidP="00E17FCD">
            <w:pPr>
              <w:snapToGrid w:val="0"/>
              <w:jc w:val="both"/>
              <w:rPr>
                <w:iCs/>
                <w:color w:val="auto"/>
              </w:rPr>
            </w:pPr>
            <w:r>
              <w:rPr>
                <w:iCs/>
                <w:color w:val="auto"/>
              </w:rPr>
              <w:t>13.</w:t>
            </w:r>
            <w:r w:rsidR="001D1C8C">
              <w:rPr>
                <w:iCs/>
                <w:color w:val="auto"/>
              </w:rPr>
              <w:t>3</w:t>
            </w:r>
            <w:r w:rsidR="00F619F5">
              <w:rPr>
                <w:iCs/>
                <w:color w:val="auto"/>
              </w:rPr>
              <w:t>5</w:t>
            </w:r>
          </w:p>
        </w:tc>
        <w:tc>
          <w:tcPr>
            <w:tcW w:w="880" w:type="dxa"/>
            <w:gridSpan w:val="2"/>
            <w:tcBorders>
              <w:top w:val="single" w:sz="4" w:space="0" w:color="000001"/>
              <w:left w:val="single" w:sz="4" w:space="0" w:color="000001"/>
              <w:bottom w:val="single" w:sz="4" w:space="0" w:color="auto"/>
            </w:tcBorders>
            <w:shd w:val="clear" w:color="auto" w:fill="auto"/>
            <w:tcMar>
              <w:left w:w="33" w:type="dxa"/>
            </w:tcMar>
          </w:tcPr>
          <w:p w14:paraId="3BC86FAF" w14:textId="51AA881A" w:rsidR="00804BFA" w:rsidRDefault="00371416" w:rsidP="00E17FCD">
            <w:pPr>
              <w:snapToGrid w:val="0"/>
              <w:jc w:val="both"/>
              <w:rPr>
                <w:iCs/>
                <w:color w:val="auto"/>
              </w:rPr>
            </w:pPr>
            <w:r>
              <w:rPr>
                <w:iCs/>
                <w:color w:val="auto"/>
              </w:rPr>
              <w:t>T10-43</w:t>
            </w:r>
          </w:p>
        </w:tc>
        <w:tc>
          <w:tcPr>
            <w:tcW w:w="7654" w:type="dxa"/>
            <w:tcBorders>
              <w:top w:val="single" w:sz="4" w:space="0" w:color="000001"/>
              <w:left w:val="single" w:sz="4" w:space="0" w:color="000001"/>
              <w:bottom w:val="single" w:sz="4" w:space="0" w:color="000001"/>
              <w:right w:val="single" w:sz="4" w:space="0" w:color="000001"/>
            </w:tcBorders>
            <w:shd w:val="clear" w:color="auto" w:fill="auto"/>
            <w:tcMar>
              <w:left w:w="33" w:type="dxa"/>
            </w:tcMar>
            <w:vAlign w:val="center"/>
          </w:tcPr>
          <w:p w14:paraId="13715F73" w14:textId="5FCCA52B" w:rsidR="00804BFA" w:rsidRPr="00190690" w:rsidRDefault="00DB5AB3" w:rsidP="008B2D0C">
            <w:pPr>
              <w:jc w:val="both"/>
              <w:rPr>
                <w:color w:val="auto"/>
              </w:rPr>
            </w:pPr>
            <w:r w:rsidRPr="00DB5AB3">
              <w:rPr>
                <w:color w:val="auto"/>
              </w:rPr>
              <w:t>Dėl Skuodo rajono savivaldybės verslumo iniciatyvų skatinimo programos verslo  įmonių ir savarankiškai dirbančių asmenų išlaidų daliniam kompensavimui ir verslo projektų bendrajam finansavimui skirtų lėšų administravimo tvarkos aprašo patvirtinimo</w:t>
            </w:r>
            <w:r>
              <w:rPr>
                <w:color w:val="auto"/>
              </w:rPr>
              <w:t xml:space="preserve">. Pranešėja Ona Malūkienė. </w:t>
            </w:r>
          </w:p>
        </w:tc>
      </w:tr>
      <w:tr w:rsidR="007D4284" w:rsidRPr="00167C72" w14:paraId="3FFEC68B" w14:textId="77777777" w:rsidTr="001A52A2">
        <w:tblPrEx>
          <w:jc w:val="center"/>
          <w:tblInd w:w="0" w:type="dxa"/>
          <w:tblBorders>
            <w:top w:val="single" w:sz="4" w:space="0" w:color="000001"/>
            <w:left w:val="single" w:sz="4" w:space="0" w:color="000001"/>
            <w:bottom w:val="single" w:sz="4" w:space="0" w:color="000001"/>
            <w:insideH w:val="single" w:sz="4" w:space="0" w:color="000001"/>
          </w:tblBorders>
          <w:tblCellMar>
            <w:left w:w="0" w:type="dxa"/>
            <w:right w:w="0" w:type="dxa"/>
          </w:tblCellMar>
        </w:tblPrEx>
        <w:trPr>
          <w:gridAfter w:val="1"/>
          <w:wAfter w:w="855" w:type="dxa"/>
          <w:trHeight w:val="20"/>
          <w:jc w:val="center"/>
        </w:trPr>
        <w:tc>
          <w:tcPr>
            <w:tcW w:w="715" w:type="dxa"/>
            <w:tcBorders>
              <w:top w:val="single" w:sz="4" w:space="0" w:color="000001"/>
              <w:left w:val="single" w:sz="4" w:space="0" w:color="000001"/>
            </w:tcBorders>
            <w:shd w:val="clear" w:color="auto" w:fill="auto"/>
            <w:tcMar>
              <w:left w:w="33" w:type="dxa"/>
            </w:tcMar>
          </w:tcPr>
          <w:p w14:paraId="7BC9ED42" w14:textId="56946ABD" w:rsidR="007D4284" w:rsidRDefault="00F64B5F" w:rsidP="005429A9">
            <w:pPr>
              <w:jc w:val="center"/>
              <w:rPr>
                <w:iCs/>
                <w:color w:val="auto"/>
              </w:rPr>
            </w:pPr>
            <w:r>
              <w:rPr>
                <w:iCs/>
                <w:color w:val="auto"/>
              </w:rPr>
              <w:t>7</w:t>
            </w:r>
            <w:r w:rsidR="007D4284">
              <w:rPr>
                <w:iCs/>
                <w:color w:val="auto"/>
              </w:rPr>
              <w:t>.</w:t>
            </w:r>
          </w:p>
        </w:tc>
        <w:tc>
          <w:tcPr>
            <w:tcW w:w="679" w:type="dxa"/>
            <w:gridSpan w:val="2"/>
            <w:tcBorders>
              <w:top w:val="single" w:sz="4" w:space="0" w:color="000001"/>
              <w:left w:val="single" w:sz="4" w:space="0" w:color="000001"/>
              <w:right w:val="single" w:sz="4" w:space="0" w:color="auto"/>
            </w:tcBorders>
            <w:shd w:val="clear" w:color="auto" w:fill="auto"/>
            <w:tcMar>
              <w:left w:w="33" w:type="dxa"/>
            </w:tcMar>
          </w:tcPr>
          <w:p w14:paraId="0C9FF10B" w14:textId="70112549" w:rsidR="007D4284" w:rsidRDefault="007D4284" w:rsidP="00E17FCD">
            <w:pPr>
              <w:snapToGrid w:val="0"/>
              <w:jc w:val="both"/>
              <w:rPr>
                <w:iCs/>
                <w:color w:val="auto"/>
              </w:rPr>
            </w:pPr>
            <w:r>
              <w:rPr>
                <w:iCs/>
                <w:color w:val="auto"/>
              </w:rPr>
              <w:t>13.</w:t>
            </w:r>
            <w:r w:rsidR="001D1C8C">
              <w:rPr>
                <w:iCs/>
                <w:color w:val="auto"/>
              </w:rPr>
              <w:t>4</w:t>
            </w:r>
            <w:r w:rsidR="00F619F5">
              <w:rPr>
                <w:iCs/>
                <w:color w:val="auto"/>
              </w:rPr>
              <w:t>0</w:t>
            </w:r>
          </w:p>
        </w:tc>
        <w:tc>
          <w:tcPr>
            <w:tcW w:w="880" w:type="dxa"/>
            <w:gridSpan w:val="2"/>
            <w:tcBorders>
              <w:top w:val="single" w:sz="4" w:space="0" w:color="auto"/>
              <w:left w:val="single" w:sz="4" w:space="0" w:color="auto"/>
              <w:bottom w:val="nil"/>
              <w:right w:val="single" w:sz="4" w:space="0" w:color="auto"/>
            </w:tcBorders>
            <w:shd w:val="clear" w:color="auto" w:fill="auto"/>
            <w:tcMar>
              <w:left w:w="33" w:type="dxa"/>
            </w:tcMar>
          </w:tcPr>
          <w:p w14:paraId="6EEEF468" w14:textId="622BD0F2" w:rsidR="007D4284" w:rsidRDefault="00371416" w:rsidP="00E17FCD">
            <w:pPr>
              <w:snapToGrid w:val="0"/>
              <w:jc w:val="both"/>
              <w:rPr>
                <w:iCs/>
                <w:color w:val="auto"/>
              </w:rPr>
            </w:pPr>
            <w:r>
              <w:rPr>
                <w:iCs/>
                <w:color w:val="auto"/>
              </w:rPr>
              <w:t>T10-44</w:t>
            </w:r>
          </w:p>
        </w:tc>
        <w:tc>
          <w:tcPr>
            <w:tcW w:w="7654" w:type="dxa"/>
            <w:tcBorders>
              <w:top w:val="single" w:sz="4" w:space="0" w:color="000001"/>
              <w:left w:val="single" w:sz="4" w:space="0" w:color="auto"/>
              <w:bottom w:val="single" w:sz="4" w:space="0" w:color="000001"/>
              <w:right w:val="single" w:sz="4" w:space="0" w:color="000001"/>
            </w:tcBorders>
            <w:shd w:val="clear" w:color="auto" w:fill="auto"/>
            <w:tcMar>
              <w:left w:w="33" w:type="dxa"/>
            </w:tcMar>
            <w:vAlign w:val="center"/>
          </w:tcPr>
          <w:p w14:paraId="60232993" w14:textId="7E5E041A" w:rsidR="007D4284" w:rsidRPr="008C35FF" w:rsidRDefault="007D257B" w:rsidP="008B2D0C">
            <w:pPr>
              <w:jc w:val="both"/>
              <w:rPr>
                <w:color w:val="auto"/>
              </w:rPr>
            </w:pPr>
            <w:r w:rsidRPr="007D257B">
              <w:rPr>
                <w:color w:val="auto"/>
              </w:rPr>
              <w:t>Dėl Skuodo socialinių paslaugų šeimai centro teikiamų socialinių paslaugų kainų ir finansinių normatyvų patvirtinimo</w:t>
            </w:r>
            <w:r>
              <w:rPr>
                <w:color w:val="auto"/>
              </w:rPr>
              <w:t>. Pranešėja Rasa Noreikienė. Kviečiama Skuodo socialinių paslaugų šeimai centro direktorė Rūta Razmienė.</w:t>
            </w:r>
          </w:p>
        </w:tc>
      </w:tr>
      <w:tr w:rsidR="00533B53" w:rsidRPr="00167C72" w14:paraId="3471C9AD" w14:textId="77777777" w:rsidTr="001A52A2">
        <w:tblPrEx>
          <w:jc w:val="center"/>
          <w:tblInd w:w="0" w:type="dxa"/>
          <w:tblBorders>
            <w:top w:val="single" w:sz="4" w:space="0" w:color="000001"/>
            <w:left w:val="single" w:sz="4" w:space="0" w:color="000001"/>
            <w:bottom w:val="single" w:sz="4" w:space="0" w:color="000001"/>
            <w:insideH w:val="single" w:sz="4" w:space="0" w:color="000001"/>
          </w:tblBorders>
          <w:tblCellMar>
            <w:left w:w="0" w:type="dxa"/>
            <w:right w:w="0" w:type="dxa"/>
          </w:tblCellMar>
        </w:tblPrEx>
        <w:trPr>
          <w:gridAfter w:val="1"/>
          <w:wAfter w:w="855" w:type="dxa"/>
          <w:trHeight w:val="20"/>
          <w:jc w:val="center"/>
        </w:trPr>
        <w:tc>
          <w:tcPr>
            <w:tcW w:w="715" w:type="dxa"/>
            <w:tcBorders>
              <w:top w:val="single" w:sz="4" w:space="0" w:color="000001"/>
              <w:left w:val="single" w:sz="4" w:space="0" w:color="000001"/>
            </w:tcBorders>
            <w:shd w:val="clear" w:color="auto" w:fill="auto"/>
            <w:tcMar>
              <w:left w:w="33" w:type="dxa"/>
            </w:tcMar>
          </w:tcPr>
          <w:p w14:paraId="4699AAC6" w14:textId="5D91054D" w:rsidR="00533B53" w:rsidRDefault="00533B53" w:rsidP="005429A9">
            <w:pPr>
              <w:jc w:val="center"/>
              <w:rPr>
                <w:iCs/>
                <w:color w:val="auto"/>
              </w:rPr>
            </w:pPr>
            <w:r>
              <w:rPr>
                <w:iCs/>
                <w:color w:val="auto"/>
              </w:rPr>
              <w:t>8.</w:t>
            </w:r>
          </w:p>
        </w:tc>
        <w:tc>
          <w:tcPr>
            <w:tcW w:w="679" w:type="dxa"/>
            <w:gridSpan w:val="2"/>
            <w:tcBorders>
              <w:top w:val="single" w:sz="4" w:space="0" w:color="000001"/>
              <w:left w:val="single" w:sz="4" w:space="0" w:color="000001"/>
              <w:right w:val="single" w:sz="4" w:space="0" w:color="auto"/>
            </w:tcBorders>
            <w:shd w:val="clear" w:color="auto" w:fill="auto"/>
            <w:tcMar>
              <w:left w:w="33" w:type="dxa"/>
            </w:tcMar>
          </w:tcPr>
          <w:p w14:paraId="10393BA2" w14:textId="3F3F3F07" w:rsidR="00533B53" w:rsidRDefault="00533B53" w:rsidP="00E17FCD">
            <w:pPr>
              <w:snapToGrid w:val="0"/>
              <w:jc w:val="both"/>
              <w:rPr>
                <w:iCs/>
                <w:color w:val="auto"/>
              </w:rPr>
            </w:pPr>
            <w:r>
              <w:rPr>
                <w:iCs/>
                <w:color w:val="auto"/>
              </w:rPr>
              <w:t>1</w:t>
            </w:r>
            <w:r w:rsidR="00495166">
              <w:rPr>
                <w:iCs/>
                <w:color w:val="auto"/>
              </w:rPr>
              <w:t>3</w:t>
            </w:r>
            <w:r>
              <w:rPr>
                <w:iCs/>
                <w:color w:val="auto"/>
              </w:rPr>
              <w:t>.</w:t>
            </w:r>
            <w:r w:rsidR="001D1C8C">
              <w:rPr>
                <w:iCs/>
                <w:color w:val="auto"/>
              </w:rPr>
              <w:t>4</w:t>
            </w:r>
            <w:r w:rsidR="00F619F5">
              <w:rPr>
                <w:iCs/>
                <w:color w:val="auto"/>
              </w:rPr>
              <w:t>5</w:t>
            </w:r>
          </w:p>
        </w:tc>
        <w:tc>
          <w:tcPr>
            <w:tcW w:w="880" w:type="dxa"/>
            <w:gridSpan w:val="2"/>
            <w:tcBorders>
              <w:top w:val="single" w:sz="4" w:space="0" w:color="auto"/>
              <w:left w:val="single" w:sz="4" w:space="0" w:color="auto"/>
              <w:bottom w:val="nil"/>
              <w:right w:val="single" w:sz="4" w:space="0" w:color="auto"/>
            </w:tcBorders>
            <w:shd w:val="clear" w:color="auto" w:fill="auto"/>
            <w:tcMar>
              <w:left w:w="33" w:type="dxa"/>
            </w:tcMar>
          </w:tcPr>
          <w:p w14:paraId="7EB1772F" w14:textId="66AF6F78" w:rsidR="00533B53" w:rsidRDefault="00371416" w:rsidP="00E17FCD">
            <w:pPr>
              <w:snapToGrid w:val="0"/>
              <w:jc w:val="both"/>
              <w:rPr>
                <w:iCs/>
                <w:color w:val="auto"/>
              </w:rPr>
            </w:pPr>
            <w:r>
              <w:rPr>
                <w:iCs/>
                <w:color w:val="auto"/>
              </w:rPr>
              <w:t>T10-45</w:t>
            </w:r>
          </w:p>
        </w:tc>
        <w:tc>
          <w:tcPr>
            <w:tcW w:w="7654" w:type="dxa"/>
            <w:tcBorders>
              <w:top w:val="single" w:sz="4" w:space="0" w:color="000001"/>
              <w:left w:val="single" w:sz="4" w:space="0" w:color="auto"/>
              <w:bottom w:val="single" w:sz="4" w:space="0" w:color="000001"/>
              <w:right w:val="single" w:sz="4" w:space="0" w:color="000001"/>
            </w:tcBorders>
            <w:shd w:val="clear" w:color="auto" w:fill="auto"/>
            <w:tcMar>
              <w:left w:w="33" w:type="dxa"/>
            </w:tcMar>
            <w:vAlign w:val="center"/>
          </w:tcPr>
          <w:p w14:paraId="79365542" w14:textId="736CE051" w:rsidR="00533B53" w:rsidRPr="00C02836" w:rsidRDefault="007B2E2F" w:rsidP="007B2E2F">
            <w:pPr>
              <w:rPr>
                <w:bCs/>
                <w:color w:val="auto"/>
              </w:rPr>
            </w:pPr>
            <w:r w:rsidRPr="007B2E2F">
              <w:rPr>
                <w:bCs/>
                <w:color w:val="auto"/>
              </w:rPr>
              <w:t>Dėl Skuodo rajono savivaldybės 2022 metų socialinių paslaugų plano patvirtinimo</w:t>
            </w:r>
            <w:r>
              <w:rPr>
                <w:bCs/>
                <w:color w:val="auto"/>
              </w:rPr>
              <w:t xml:space="preserve">. Pranešėja Rasa Noreikienė. Kviečiamos  Skuodo socialinių paslaugų šeimai centro direktorė Rūta Razmienė, VšĮ Ylakių globos namų direktorė Audronė Anužienė, Barstyčių vaikų globos namų direktorė Ingrida Petrošienė. </w:t>
            </w:r>
          </w:p>
        </w:tc>
      </w:tr>
      <w:tr w:rsidR="00797FFD" w:rsidRPr="00167C72" w14:paraId="345239A9" w14:textId="77777777" w:rsidTr="001A52A2">
        <w:tblPrEx>
          <w:jc w:val="center"/>
          <w:tblInd w:w="0" w:type="dxa"/>
          <w:tblBorders>
            <w:top w:val="single" w:sz="4" w:space="0" w:color="000001"/>
            <w:left w:val="single" w:sz="4" w:space="0" w:color="000001"/>
            <w:bottom w:val="single" w:sz="4" w:space="0" w:color="000001"/>
            <w:insideH w:val="single" w:sz="4" w:space="0" w:color="000001"/>
          </w:tblBorders>
          <w:tblCellMar>
            <w:left w:w="0" w:type="dxa"/>
            <w:right w:w="0" w:type="dxa"/>
          </w:tblCellMar>
        </w:tblPrEx>
        <w:trPr>
          <w:gridAfter w:val="1"/>
          <w:wAfter w:w="855" w:type="dxa"/>
          <w:trHeight w:val="20"/>
          <w:jc w:val="center"/>
        </w:trPr>
        <w:tc>
          <w:tcPr>
            <w:tcW w:w="715" w:type="dxa"/>
            <w:tcBorders>
              <w:left w:val="single" w:sz="4" w:space="0" w:color="000001"/>
              <w:right w:val="single" w:sz="4" w:space="0" w:color="auto"/>
            </w:tcBorders>
            <w:shd w:val="clear" w:color="auto" w:fill="auto"/>
            <w:tcMar>
              <w:left w:w="33" w:type="dxa"/>
            </w:tcMar>
          </w:tcPr>
          <w:p w14:paraId="66FFACA8" w14:textId="5F84A5B8" w:rsidR="00797FFD" w:rsidRDefault="00D63D6C" w:rsidP="005429A9">
            <w:pPr>
              <w:jc w:val="center"/>
              <w:rPr>
                <w:iCs/>
                <w:color w:val="auto"/>
              </w:rPr>
            </w:pPr>
            <w:r>
              <w:rPr>
                <w:iCs/>
                <w:color w:val="auto"/>
              </w:rPr>
              <w:t>9</w:t>
            </w:r>
            <w:r w:rsidR="003820A1">
              <w:rPr>
                <w:iCs/>
                <w:color w:val="auto"/>
              </w:rPr>
              <w:t>.</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Mar>
              <w:left w:w="33" w:type="dxa"/>
            </w:tcMar>
          </w:tcPr>
          <w:p w14:paraId="798F978C" w14:textId="1B73F18F" w:rsidR="00797FFD" w:rsidRDefault="008C4206" w:rsidP="00E17FCD">
            <w:pPr>
              <w:snapToGrid w:val="0"/>
              <w:jc w:val="both"/>
              <w:rPr>
                <w:iCs/>
                <w:color w:val="auto"/>
              </w:rPr>
            </w:pPr>
            <w:r>
              <w:rPr>
                <w:iCs/>
                <w:color w:val="auto"/>
              </w:rPr>
              <w:t>1</w:t>
            </w:r>
            <w:r w:rsidR="001D1C8C">
              <w:rPr>
                <w:iCs/>
                <w:color w:val="auto"/>
              </w:rPr>
              <w:t>3</w:t>
            </w:r>
            <w:r>
              <w:rPr>
                <w:iCs/>
                <w:color w:val="auto"/>
              </w:rPr>
              <w:t>.</w:t>
            </w:r>
            <w:r w:rsidR="001D1C8C">
              <w:rPr>
                <w:iCs/>
                <w:color w:val="auto"/>
              </w:rPr>
              <w:t>50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Mar>
              <w:left w:w="33" w:type="dxa"/>
            </w:tcMar>
          </w:tcPr>
          <w:p w14:paraId="14B5D2FE" w14:textId="0088A604" w:rsidR="00797FFD" w:rsidRDefault="00371416" w:rsidP="00E17FCD">
            <w:pPr>
              <w:snapToGrid w:val="0"/>
              <w:jc w:val="both"/>
              <w:rPr>
                <w:iCs/>
                <w:color w:val="auto"/>
              </w:rPr>
            </w:pPr>
            <w:r>
              <w:rPr>
                <w:iCs/>
                <w:color w:val="auto"/>
              </w:rPr>
              <w:t>T10-46</w:t>
            </w:r>
          </w:p>
        </w:tc>
        <w:tc>
          <w:tcPr>
            <w:tcW w:w="7654" w:type="dxa"/>
            <w:tcBorders>
              <w:top w:val="single" w:sz="4" w:space="0" w:color="000001"/>
              <w:left w:val="single" w:sz="4" w:space="0" w:color="auto"/>
              <w:bottom w:val="single" w:sz="4" w:space="0" w:color="000001"/>
              <w:right w:val="single" w:sz="4" w:space="0" w:color="000001"/>
            </w:tcBorders>
            <w:shd w:val="clear" w:color="auto" w:fill="auto"/>
            <w:tcMar>
              <w:left w:w="33" w:type="dxa"/>
            </w:tcMar>
            <w:vAlign w:val="center"/>
          </w:tcPr>
          <w:p w14:paraId="1E6C1AF0" w14:textId="68A36758" w:rsidR="00797FFD" w:rsidRPr="008C4206" w:rsidRDefault="000B71B2" w:rsidP="008B2D0C">
            <w:pPr>
              <w:jc w:val="both"/>
              <w:rPr>
                <w:color w:val="auto"/>
              </w:rPr>
            </w:pPr>
            <w:r w:rsidRPr="000B71B2">
              <w:rPr>
                <w:color w:val="auto"/>
              </w:rPr>
              <w:t>Dėl Transporto paslaugų teikimo ir mokėjimo už paslaugas tvarkos aprašo patvirtinimo</w:t>
            </w:r>
            <w:r>
              <w:rPr>
                <w:color w:val="auto"/>
              </w:rPr>
              <w:t xml:space="preserve">. Pranešėja Rasa Noreikienė. Kviečiama </w:t>
            </w:r>
            <w:r>
              <w:rPr>
                <w:bCs/>
                <w:color w:val="auto"/>
              </w:rPr>
              <w:t>Skuodo socialinių paslaugų šeimai centro direktorė Rūta Razmienė.</w:t>
            </w:r>
          </w:p>
        </w:tc>
      </w:tr>
      <w:tr w:rsidR="00797FFD" w:rsidRPr="00167C72" w14:paraId="0DB5A294" w14:textId="77777777" w:rsidTr="001A52A2">
        <w:tblPrEx>
          <w:jc w:val="center"/>
          <w:tblInd w:w="0" w:type="dxa"/>
          <w:tblBorders>
            <w:top w:val="single" w:sz="4" w:space="0" w:color="000001"/>
            <w:left w:val="single" w:sz="4" w:space="0" w:color="000001"/>
            <w:bottom w:val="single" w:sz="4" w:space="0" w:color="000001"/>
            <w:insideH w:val="single" w:sz="4" w:space="0" w:color="000001"/>
          </w:tblBorders>
          <w:tblCellMar>
            <w:left w:w="0" w:type="dxa"/>
            <w:right w:w="0" w:type="dxa"/>
          </w:tblCellMar>
        </w:tblPrEx>
        <w:trPr>
          <w:gridAfter w:val="1"/>
          <w:wAfter w:w="855" w:type="dxa"/>
          <w:trHeight w:val="20"/>
          <w:jc w:val="center"/>
        </w:trPr>
        <w:tc>
          <w:tcPr>
            <w:tcW w:w="715" w:type="dxa"/>
            <w:tcBorders>
              <w:left w:val="single" w:sz="4" w:space="0" w:color="000001"/>
              <w:right w:val="single" w:sz="4" w:space="0" w:color="auto"/>
            </w:tcBorders>
            <w:shd w:val="clear" w:color="auto" w:fill="auto"/>
            <w:tcMar>
              <w:left w:w="33" w:type="dxa"/>
            </w:tcMar>
          </w:tcPr>
          <w:p w14:paraId="32935B0D" w14:textId="330B9D85" w:rsidR="00797FFD" w:rsidRDefault="002B0E33" w:rsidP="005429A9">
            <w:pPr>
              <w:jc w:val="center"/>
              <w:rPr>
                <w:iCs/>
                <w:color w:val="auto"/>
              </w:rPr>
            </w:pPr>
            <w:r>
              <w:rPr>
                <w:iCs/>
                <w:color w:val="auto"/>
              </w:rPr>
              <w:t>10.</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Mar>
              <w:left w:w="33" w:type="dxa"/>
            </w:tcMar>
          </w:tcPr>
          <w:p w14:paraId="5A18DA83" w14:textId="11E37EC6" w:rsidR="00797FFD" w:rsidRDefault="002508B5" w:rsidP="00E17FCD">
            <w:pPr>
              <w:snapToGrid w:val="0"/>
              <w:jc w:val="both"/>
              <w:rPr>
                <w:iCs/>
                <w:color w:val="auto"/>
              </w:rPr>
            </w:pPr>
            <w:r>
              <w:rPr>
                <w:iCs/>
                <w:color w:val="auto"/>
              </w:rPr>
              <w:t>1</w:t>
            </w:r>
            <w:r w:rsidR="001D1C8C">
              <w:rPr>
                <w:iCs/>
                <w:color w:val="auto"/>
              </w:rPr>
              <w:t>3</w:t>
            </w:r>
            <w:r>
              <w:rPr>
                <w:iCs/>
                <w:color w:val="auto"/>
              </w:rPr>
              <w:t>.</w:t>
            </w:r>
            <w:r w:rsidR="001D1C8C">
              <w:rPr>
                <w:iCs/>
                <w:color w:val="auto"/>
              </w:rPr>
              <w:t>5</w:t>
            </w:r>
            <w:r w:rsidR="00F619F5">
              <w:rPr>
                <w:iCs/>
                <w:color w:val="auto"/>
              </w:rPr>
              <w:t>5</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Mar>
              <w:left w:w="33" w:type="dxa"/>
            </w:tcMar>
          </w:tcPr>
          <w:p w14:paraId="0683B6CC" w14:textId="0E93003E" w:rsidR="00797FFD" w:rsidRDefault="00371416" w:rsidP="00E17FCD">
            <w:pPr>
              <w:snapToGrid w:val="0"/>
              <w:jc w:val="both"/>
              <w:rPr>
                <w:iCs/>
                <w:color w:val="auto"/>
              </w:rPr>
            </w:pPr>
            <w:r>
              <w:rPr>
                <w:iCs/>
                <w:color w:val="auto"/>
              </w:rPr>
              <w:t>T10-47</w:t>
            </w:r>
          </w:p>
        </w:tc>
        <w:tc>
          <w:tcPr>
            <w:tcW w:w="7654" w:type="dxa"/>
            <w:tcBorders>
              <w:top w:val="single" w:sz="4" w:space="0" w:color="000001"/>
              <w:left w:val="single" w:sz="4" w:space="0" w:color="auto"/>
              <w:bottom w:val="single" w:sz="4" w:space="0" w:color="000001"/>
              <w:right w:val="single" w:sz="4" w:space="0" w:color="000001"/>
            </w:tcBorders>
            <w:shd w:val="clear" w:color="auto" w:fill="auto"/>
            <w:tcMar>
              <w:left w:w="33" w:type="dxa"/>
            </w:tcMar>
            <w:vAlign w:val="center"/>
          </w:tcPr>
          <w:p w14:paraId="06087679" w14:textId="5741FB72" w:rsidR="00797FFD" w:rsidRPr="003820A1" w:rsidRDefault="00EA2127" w:rsidP="008B2D0C">
            <w:pPr>
              <w:jc w:val="both"/>
              <w:rPr>
                <w:color w:val="auto"/>
              </w:rPr>
            </w:pPr>
            <w:r w:rsidRPr="00EA2127">
              <w:rPr>
                <w:color w:val="auto"/>
              </w:rPr>
              <w:t>Dėl viešosios įstaigos Ylakių globos namų 2021 metų veiklos ataskaitos patvirtinimo</w:t>
            </w:r>
            <w:r>
              <w:rPr>
                <w:color w:val="auto"/>
              </w:rPr>
              <w:t>. Pranešėj</w:t>
            </w:r>
            <w:r w:rsidR="00A95622">
              <w:rPr>
                <w:color w:val="auto"/>
              </w:rPr>
              <w:t>os</w:t>
            </w:r>
            <w:r>
              <w:rPr>
                <w:color w:val="auto"/>
              </w:rPr>
              <w:t xml:space="preserve"> Rasa Noreikienė</w:t>
            </w:r>
            <w:r w:rsidR="00A95622">
              <w:rPr>
                <w:color w:val="auto"/>
              </w:rPr>
              <w:t>, Audronė Anužienė</w:t>
            </w:r>
            <w:r>
              <w:rPr>
                <w:color w:val="auto"/>
              </w:rPr>
              <w:t xml:space="preserve">. Kviečiama </w:t>
            </w:r>
            <w:r>
              <w:rPr>
                <w:bCs/>
                <w:color w:val="auto"/>
              </w:rPr>
              <w:t>VšĮ Ylakių globos namų direktorė Audronė Anužienė.</w:t>
            </w:r>
          </w:p>
        </w:tc>
      </w:tr>
      <w:tr w:rsidR="00797FFD" w:rsidRPr="00167C72" w14:paraId="23246CF9" w14:textId="77777777" w:rsidTr="001A52A2">
        <w:tblPrEx>
          <w:jc w:val="center"/>
          <w:tblInd w:w="0" w:type="dxa"/>
          <w:tblBorders>
            <w:top w:val="single" w:sz="4" w:space="0" w:color="000001"/>
            <w:left w:val="single" w:sz="4" w:space="0" w:color="000001"/>
            <w:bottom w:val="single" w:sz="4" w:space="0" w:color="000001"/>
            <w:insideH w:val="single" w:sz="4" w:space="0" w:color="000001"/>
          </w:tblBorders>
          <w:tblCellMar>
            <w:left w:w="0" w:type="dxa"/>
            <w:right w:w="0" w:type="dxa"/>
          </w:tblCellMar>
        </w:tblPrEx>
        <w:trPr>
          <w:gridAfter w:val="1"/>
          <w:wAfter w:w="855" w:type="dxa"/>
          <w:trHeight w:val="20"/>
          <w:jc w:val="center"/>
        </w:trPr>
        <w:tc>
          <w:tcPr>
            <w:tcW w:w="715" w:type="dxa"/>
            <w:tcBorders>
              <w:left w:val="single" w:sz="4" w:space="0" w:color="000001"/>
              <w:right w:val="single" w:sz="4" w:space="0" w:color="auto"/>
            </w:tcBorders>
            <w:shd w:val="clear" w:color="auto" w:fill="auto"/>
            <w:tcMar>
              <w:left w:w="33" w:type="dxa"/>
            </w:tcMar>
          </w:tcPr>
          <w:p w14:paraId="695C37ED" w14:textId="2811D8E9" w:rsidR="00797FFD" w:rsidRDefault="002B0E33" w:rsidP="005429A9">
            <w:pPr>
              <w:jc w:val="center"/>
              <w:rPr>
                <w:iCs/>
                <w:color w:val="auto"/>
              </w:rPr>
            </w:pPr>
            <w:r>
              <w:rPr>
                <w:iCs/>
                <w:color w:val="auto"/>
              </w:rPr>
              <w:t>11.</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Mar>
              <w:left w:w="33" w:type="dxa"/>
            </w:tcMar>
          </w:tcPr>
          <w:p w14:paraId="11DA6095" w14:textId="46B76783" w:rsidR="00797FFD" w:rsidRDefault="00764E53" w:rsidP="00E17FCD">
            <w:pPr>
              <w:snapToGrid w:val="0"/>
              <w:jc w:val="both"/>
              <w:rPr>
                <w:iCs/>
                <w:color w:val="auto"/>
              </w:rPr>
            </w:pPr>
            <w:r>
              <w:rPr>
                <w:iCs/>
                <w:color w:val="auto"/>
              </w:rPr>
              <w:t>14.</w:t>
            </w:r>
            <w:r w:rsidR="001D1C8C">
              <w:rPr>
                <w:iCs/>
                <w:color w:val="auto"/>
              </w:rPr>
              <w:t>0</w:t>
            </w:r>
            <w:r w:rsidR="00F619F5">
              <w:rPr>
                <w:iCs/>
                <w:color w:val="auto"/>
              </w:rPr>
              <w:t>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Mar>
              <w:left w:w="33" w:type="dxa"/>
            </w:tcMar>
          </w:tcPr>
          <w:p w14:paraId="01B7F3AC" w14:textId="300A9203" w:rsidR="00797FFD" w:rsidRDefault="00371416" w:rsidP="00E17FCD">
            <w:pPr>
              <w:snapToGrid w:val="0"/>
              <w:jc w:val="both"/>
              <w:rPr>
                <w:iCs/>
                <w:color w:val="auto"/>
              </w:rPr>
            </w:pPr>
            <w:r>
              <w:rPr>
                <w:iCs/>
                <w:color w:val="auto"/>
              </w:rPr>
              <w:t>T10-48</w:t>
            </w:r>
          </w:p>
        </w:tc>
        <w:tc>
          <w:tcPr>
            <w:tcW w:w="7654" w:type="dxa"/>
            <w:tcBorders>
              <w:top w:val="single" w:sz="4" w:space="0" w:color="000001"/>
              <w:left w:val="single" w:sz="4" w:space="0" w:color="auto"/>
              <w:bottom w:val="single" w:sz="4" w:space="0" w:color="000001"/>
              <w:right w:val="single" w:sz="4" w:space="0" w:color="000001"/>
            </w:tcBorders>
            <w:shd w:val="clear" w:color="auto" w:fill="auto"/>
            <w:tcMar>
              <w:left w:w="33" w:type="dxa"/>
            </w:tcMar>
            <w:vAlign w:val="center"/>
          </w:tcPr>
          <w:p w14:paraId="090BC22A" w14:textId="2F11D217" w:rsidR="003820A1" w:rsidRPr="003820A1" w:rsidRDefault="006A27D8" w:rsidP="008B2D0C">
            <w:pPr>
              <w:jc w:val="both"/>
              <w:rPr>
                <w:color w:val="auto"/>
              </w:rPr>
            </w:pPr>
            <w:r w:rsidRPr="006A27D8">
              <w:rPr>
                <w:color w:val="auto"/>
              </w:rPr>
              <w:t>Dėl Skuodo socialinių paslaugų šeimai 2021 metų veiklos ataskaitos patvirtinimo</w:t>
            </w:r>
            <w:r>
              <w:rPr>
                <w:color w:val="auto"/>
              </w:rPr>
              <w:t>. Pranešėj</w:t>
            </w:r>
            <w:r w:rsidR="00A95622">
              <w:rPr>
                <w:color w:val="auto"/>
              </w:rPr>
              <w:t>os</w:t>
            </w:r>
            <w:r>
              <w:rPr>
                <w:color w:val="auto"/>
              </w:rPr>
              <w:t xml:space="preserve"> Rasa Noreikienė</w:t>
            </w:r>
            <w:r w:rsidR="00A95622">
              <w:rPr>
                <w:color w:val="auto"/>
              </w:rPr>
              <w:t>, Rūta Razmienė</w:t>
            </w:r>
            <w:r>
              <w:rPr>
                <w:color w:val="auto"/>
              </w:rPr>
              <w:t xml:space="preserve">. Kviečiama </w:t>
            </w:r>
            <w:r>
              <w:rPr>
                <w:bCs/>
                <w:color w:val="auto"/>
              </w:rPr>
              <w:t>Skuodo socialinių paslaugų šeimai centro direktorė Rūta Razmienė.</w:t>
            </w:r>
          </w:p>
        </w:tc>
      </w:tr>
      <w:tr w:rsidR="00797FFD" w:rsidRPr="00167C72" w14:paraId="28A7182A" w14:textId="77777777" w:rsidTr="001A52A2">
        <w:tblPrEx>
          <w:jc w:val="center"/>
          <w:tblInd w:w="0" w:type="dxa"/>
          <w:tblBorders>
            <w:top w:val="single" w:sz="4" w:space="0" w:color="000001"/>
            <w:left w:val="single" w:sz="4" w:space="0" w:color="000001"/>
            <w:bottom w:val="single" w:sz="4" w:space="0" w:color="000001"/>
            <w:insideH w:val="single" w:sz="4" w:space="0" w:color="000001"/>
          </w:tblBorders>
          <w:tblCellMar>
            <w:left w:w="0" w:type="dxa"/>
            <w:right w:w="0" w:type="dxa"/>
          </w:tblCellMar>
        </w:tblPrEx>
        <w:trPr>
          <w:gridAfter w:val="1"/>
          <w:wAfter w:w="855" w:type="dxa"/>
          <w:trHeight w:val="20"/>
          <w:jc w:val="center"/>
        </w:trPr>
        <w:tc>
          <w:tcPr>
            <w:tcW w:w="715" w:type="dxa"/>
            <w:tcBorders>
              <w:left w:val="single" w:sz="4" w:space="0" w:color="000001"/>
              <w:right w:val="single" w:sz="4" w:space="0" w:color="auto"/>
            </w:tcBorders>
            <w:shd w:val="clear" w:color="auto" w:fill="auto"/>
            <w:tcMar>
              <w:left w:w="33" w:type="dxa"/>
            </w:tcMar>
          </w:tcPr>
          <w:p w14:paraId="1FFE87F6" w14:textId="0D8F6B4C" w:rsidR="00797FFD" w:rsidRDefault="002B0E33" w:rsidP="005429A9">
            <w:pPr>
              <w:jc w:val="center"/>
              <w:rPr>
                <w:iCs/>
                <w:color w:val="auto"/>
              </w:rPr>
            </w:pPr>
            <w:r>
              <w:rPr>
                <w:iCs/>
                <w:color w:val="auto"/>
              </w:rPr>
              <w:t>12.</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Mar>
              <w:left w:w="33" w:type="dxa"/>
            </w:tcMar>
          </w:tcPr>
          <w:p w14:paraId="02B29FAB" w14:textId="0DBB4132" w:rsidR="00797FFD" w:rsidRDefault="000A159B" w:rsidP="00E17FCD">
            <w:pPr>
              <w:snapToGrid w:val="0"/>
              <w:jc w:val="both"/>
              <w:rPr>
                <w:iCs/>
                <w:color w:val="auto"/>
              </w:rPr>
            </w:pPr>
            <w:r>
              <w:rPr>
                <w:iCs/>
                <w:color w:val="auto"/>
              </w:rPr>
              <w:t>14.</w:t>
            </w:r>
            <w:r w:rsidR="001D1C8C">
              <w:rPr>
                <w:iCs/>
                <w:color w:val="auto"/>
              </w:rPr>
              <w:t>0</w:t>
            </w:r>
            <w:r>
              <w:rPr>
                <w:iCs/>
                <w:color w:val="auto"/>
              </w:rPr>
              <w:t>5</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Mar>
              <w:left w:w="33" w:type="dxa"/>
            </w:tcMar>
          </w:tcPr>
          <w:p w14:paraId="19A4188C" w14:textId="597B3BA0" w:rsidR="00797FFD" w:rsidRDefault="00371416" w:rsidP="00E17FCD">
            <w:pPr>
              <w:snapToGrid w:val="0"/>
              <w:jc w:val="both"/>
              <w:rPr>
                <w:iCs/>
                <w:color w:val="auto"/>
              </w:rPr>
            </w:pPr>
            <w:r>
              <w:rPr>
                <w:iCs/>
                <w:color w:val="auto"/>
              </w:rPr>
              <w:t>T10-49</w:t>
            </w:r>
          </w:p>
        </w:tc>
        <w:tc>
          <w:tcPr>
            <w:tcW w:w="7654" w:type="dxa"/>
            <w:tcBorders>
              <w:top w:val="single" w:sz="4" w:space="0" w:color="000001"/>
              <w:left w:val="single" w:sz="4" w:space="0" w:color="auto"/>
              <w:bottom w:val="single" w:sz="4" w:space="0" w:color="000001"/>
              <w:right w:val="single" w:sz="4" w:space="0" w:color="000001"/>
            </w:tcBorders>
            <w:shd w:val="clear" w:color="auto" w:fill="auto"/>
            <w:tcMar>
              <w:left w:w="33" w:type="dxa"/>
            </w:tcMar>
            <w:vAlign w:val="center"/>
          </w:tcPr>
          <w:p w14:paraId="474E79E5" w14:textId="48DA5455" w:rsidR="00797FFD" w:rsidRPr="00A235B2" w:rsidRDefault="00FE1BAC" w:rsidP="008B2D0C">
            <w:pPr>
              <w:jc w:val="both"/>
              <w:rPr>
                <w:color w:val="auto"/>
              </w:rPr>
            </w:pPr>
            <w:r w:rsidRPr="00FE1BAC">
              <w:rPr>
                <w:color w:val="auto"/>
              </w:rPr>
              <w:t>Dėl Skuodo rajono savivaldybės Barstyčių vaikų globos namų 2021 m. veiklos ataskaitos patvirtinimo</w:t>
            </w:r>
            <w:r>
              <w:rPr>
                <w:color w:val="auto"/>
              </w:rPr>
              <w:t>. Pranešėj</w:t>
            </w:r>
            <w:r w:rsidR="00A95622">
              <w:rPr>
                <w:color w:val="auto"/>
              </w:rPr>
              <w:t>os</w:t>
            </w:r>
            <w:r>
              <w:rPr>
                <w:color w:val="auto"/>
              </w:rPr>
              <w:t xml:space="preserve"> Rasa Noreikienė</w:t>
            </w:r>
            <w:r w:rsidR="00A95622">
              <w:rPr>
                <w:color w:val="auto"/>
              </w:rPr>
              <w:t>, Ingrida Petrošienė</w:t>
            </w:r>
            <w:r>
              <w:rPr>
                <w:color w:val="auto"/>
              </w:rPr>
              <w:t xml:space="preserve">. Kviečiama </w:t>
            </w:r>
            <w:r w:rsidR="0023299F">
              <w:rPr>
                <w:bCs/>
                <w:color w:val="auto"/>
              </w:rPr>
              <w:t>Barstyčių vaikų globos namų direktorė Ingrida Petrošienė.</w:t>
            </w:r>
          </w:p>
        </w:tc>
      </w:tr>
      <w:tr w:rsidR="00797FFD" w:rsidRPr="00167C72" w14:paraId="04551D93" w14:textId="77777777" w:rsidTr="001A52A2">
        <w:tblPrEx>
          <w:jc w:val="center"/>
          <w:tblInd w:w="0" w:type="dxa"/>
          <w:tblBorders>
            <w:top w:val="single" w:sz="4" w:space="0" w:color="000001"/>
            <w:left w:val="single" w:sz="4" w:space="0" w:color="000001"/>
            <w:bottom w:val="single" w:sz="4" w:space="0" w:color="000001"/>
            <w:insideH w:val="single" w:sz="4" w:space="0" w:color="000001"/>
          </w:tblBorders>
          <w:tblCellMar>
            <w:left w:w="0" w:type="dxa"/>
            <w:right w:w="0" w:type="dxa"/>
          </w:tblCellMar>
        </w:tblPrEx>
        <w:trPr>
          <w:gridAfter w:val="1"/>
          <w:wAfter w:w="855" w:type="dxa"/>
          <w:trHeight w:val="20"/>
          <w:jc w:val="center"/>
        </w:trPr>
        <w:tc>
          <w:tcPr>
            <w:tcW w:w="715" w:type="dxa"/>
            <w:tcBorders>
              <w:left w:val="single" w:sz="4" w:space="0" w:color="000001"/>
              <w:right w:val="single" w:sz="4" w:space="0" w:color="auto"/>
            </w:tcBorders>
            <w:shd w:val="clear" w:color="auto" w:fill="auto"/>
            <w:tcMar>
              <w:left w:w="33" w:type="dxa"/>
            </w:tcMar>
          </w:tcPr>
          <w:p w14:paraId="571BEB1B" w14:textId="71A4280C" w:rsidR="00797FFD" w:rsidRDefault="004A3E7E" w:rsidP="005429A9">
            <w:pPr>
              <w:jc w:val="center"/>
              <w:rPr>
                <w:iCs/>
                <w:color w:val="auto"/>
              </w:rPr>
            </w:pPr>
            <w:r>
              <w:rPr>
                <w:iCs/>
                <w:color w:val="auto"/>
              </w:rPr>
              <w:t>13.</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Mar>
              <w:left w:w="33" w:type="dxa"/>
            </w:tcMar>
          </w:tcPr>
          <w:p w14:paraId="651742B3" w14:textId="7A423307" w:rsidR="00797FFD" w:rsidRDefault="00495166" w:rsidP="00E17FCD">
            <w:pPr>
              <w:snapToGrid w:val="0"/>
              <w:jc w:val="both"/>
              <w:rPr>
                <w:iCs/>
                <w:color w:val="auto"/>
              </w:rPr>
            </w:pPr>
            <w:r>
              <w:rPr>
                <w:iCs/>
                <w:color w:val="auto"/>
              </w:rPr>
              <w:t>14.</w:t>
            </w:r>
            <w:r w:rsidR="001D1C8C">
              <w:rPr>
                <w:iCs/>
                <w:color w:val="auto"/>
              </w:rPr>
              <w:t>1</w:t>
            </w:r>
            <w:r w:rsidR="006424EC">
              <w:rPr>
                <w:iCs/>
                <w:color w:val="auto"/>
              </w:rPr>
              <w:t>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Mar>
              <w:left w:w="33" w:type="dxa"/>
            </w:tcMar>
          </w:tcPr>
          <w:p w14:paraId="4866A957" w14:textId="6ACB022A" w:rsidR="00797FFD" w:rsidRPr="004A3E7E" w:rsidRDefault="00371416" w:rsidP="00E17FCD">
            <w:pPr>
              <w:snapToGrid w:val="0"/>
              <w:jc w:val="both"/>
              <w:rPr>
                <w:b/>
                <w:bCs/>
                <w:iCs/>
                <w:color w:val="auto"/>
              </w:rPr>
            </w:pPr>
            <w:r>
              <w:rPr>
                <w:iCs/>
                <w:color w:val="auto"/>
              </w:rPr>
              <w:t>T10-50</w:t>
            </w:r>
          </w:p>
        </w:tc>
        <w:tc>
          <w:tcPr>
            <w:tcW w:w="7654" w:type="dxa"/>
            <w:tcBorders>
              <w:top w:val="single" w:sz="4" w:space="0" w:color="000001"/>
              <w:left w:val="single" w:sz="4" w:space="0" w:color="auto"/>
              <w:bottom w:val="single" w:sz="4" w:space="0" w:color="000001"/>
              <w:right w:val="single" w:sz="4" w:space="0" w:color="000001"/>
            </w:tcBorders>
            <w:shd w:val="clear" w:color="auto" w:fill="auto"/>
            <w:tcMar>
              <w:left w:w="33" w:type="dxa"/>
            </w:tcMar>
            <w:vAlign w:val="center"/>
          </w:tcPr>
          <w:p w14:paraId="257B400E" w14:textId="2F10334A" w:rsidR="00797FFD" w:rsidRPr="003820A1" w:rsidRDefault="00FE1BAC" w:rsidP="008B2D0C">
            <w:pPr>
              <w:jc w:val="both"/>
              <w:rPr>
                <w:color w:val="auto"/>
              </w:rPr>
            </w:pPr>
            <w:r w:rsidRPr="00FE1BAC">
              <w:rPr>
                <w:color w:val="auto"/>
              </w:rPr>
              <w:t xml:space="preserve">Dėl Skuodo rajono savivaldybės tarybos 2021 m. vasario 25 d. sprendimo Nr. </w:t>
            </w:r>
            <w:proofErr w:type="spellStart"/>
            <w:r w:rsidRPr="00FE1BAC">
              <w:rPr>
                <w:color w:val="auto"/>
              </w:rPr>
              <w:t>T9</w:t>
            </w:r>
            <w:proofErr w:type="spellEnd"/>
            <w:r w:rsidRPr="00FE1BAC">
              <w:rPr>
                <w:color w:val="auto"/>
              </w:rPr>
              <w:t>-24 „Dėl Neformaliojo vaikų švietimo lėšų skyrimo ir panaudojimo tvarkos aprašo patvirtinimo“ pripažinimo netekusiu galios</w:t>
            </w:r>
            <w:r w:rsidR="0023299F">
              <w:rPr>
                <w:color w:val="auto"/>
              </w:rPr>
              <w:t>.</w:t>
            </w:r>
            <w:r w:rsidR="002F4D6D">
              <w:rPr>
                <w:color w:val="auto"/>
              </w:rPr>
              <w:t xml:space="preserve"> Pranešėja Loreta Vasiliauskienė. </w:t>
            </w:r>
          </w:p>
        </w:tc>
      </w:tr>
      <w:tr w:rsidR="00485A98" w:rsidRPr="00167C72" w14:paraId="5710B8B9" w14:textId="77777777" w:rsidTr="001A52A2">
        <w:tblPrEx>
          <w:jc w:val="center"/>
          <w:tblInd w:w="0" w:type="dxa"/>
          <w:tblBorders>
            <w:top w:val="single" w:sz="4" w:space="0" w:color="000001"/>
            <w:left w:val="single" w:sz="4" w:space="0" w:color="000001"/>
            <w:bottom w:val="single" w:sz="4" w:space="0" w:color="000001"/>
            <w:insideH w:val="single" w:sz="4" w:space="0" w:color="000001"/>
          </w:tblBorders>
          <w:tblCellMar>
            <w:left w:w="0" w:type="dxa"/>
            <w:right w:w="0" w:type="dxa"/>
          </w:tblCellMar>
        </w:tblPrEx>
        <w:trPr>
          <w:gridAfter w:val="1"/>
          <w:wAfter w:w="855" w:type="dxa"/>
          <w:trHeight w:val="20"/>
          <w:jc w:val="center"/>
        </w:trPr>
        <w:tc>
          <w:tcPr>
            <w:tcW w:w="715" w:type="dxa"/>
            <w:tcBorders>
              <w:left w:val="single" w:sz="4" w:space="0" w:color="000001"/>
              <w:right w:val="single" w:sz="4" w:space="0" w:color="auto"/>
            </w:tcBorders>
            <w:shd w:val="clear" w:color="auto" w:fill="auto"/>
            <w:tcMar>
              <w:left w:w="33" w:type="dxa"/>
            </w:tcMar>
          </w:tcPr>
          <w:p w14:paraId="580B6253" w14:textId="6D0F4538" w:rsidR="00485A98" w:rsidRDefault="0059145D" w:rsidP="005429A9">
            <w:pPr>
              <w:jc w:val="center"/>
              <w:rPr>
                <w:iCs/>
                <w:color w:val="auto"/>
              </w:rPr>
            </w:pPr>
            <w:r>
              <w:rPr>
                <w:iCs/>
                <w:color w:val="auto"/>
              </w:rPr>
              <w:t>14.</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Mar>
              <w:left w:w="33" w:type="dxa"/>
            </w:tcMar>
          </w:tcPr>
          <w:p w14:paraId="47C7F334" w14:textId="6D42D3DC" w:rsidR="00485A98" w:rsidRDefault="000A159B" w:rsidP="00E17FCD">
            <w:pPr>
              <w:snapToGrid w:val="0"/>
              <w:jc w:val="both"/>
              <w:rPr>
                <w:iCs/>
                <w:color w:val="auto"/>
              </w:rPr>
            </w:pPr>
            <w:r>
              <w:rPr>
                <w:iCs/>
                <w:color w:val="auto"/>
              </w:rPr>
              <w:t>14.</w:t>
            </w:r>
            <w:r w:rsidR="001D1C8C">
              <w:rPr>
                <w:iCs/>
                <w:color w:val="auto"/>
              </w:rPr>
              <w:t>1</w:t>
            </w:r>
            <w:r>
              <w:rPr>
                <w:iCs/>
                <w:color w:val="auto"/>
              </w:rPr>
              <w:t>5</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Mar>
              <w:left w:w="33" w:type="dxa"/>
            </w:tcMar>
          </w:tcPr>
          <w:p w14:paraId="5CC9DEB1" w14:textId="34DDB9BC" w:rsidR="00485A98" w:rsidRDefault="00371416" w:rsidP="00E17FCD">
            <w:pPr>
              <w:snapToGrid w:val="0"/>
              <w:jc w:val="both"/>
              <w:rPr>
                <w:iCs/>
                <w:color w:val="auto"/>
              </w:rPr>
            </w:pPr>
            <w:r>
              <w:rPr>
                <w:iCs/>
                <w:color w:val="auto"/>
              </w:rPr>
              <w:t>T10-51</w:t>
            </w:r>
          </w:p>
        </w:tc>
        <w:tc>
          <w:tcPr>
            <w:tcW w:w="7654" w:type="dxa"/>
            <w:tcBorders>
              <w:top w:val="single" w:sz="4" w:space="0" w:color="000001"/>
              <w:left w:val="single" w:sz="4" w:space="0" w:color="auto"/>
              <w:bottom w:val="single" w:sz="4" w:space="0" w:color="000001"/>
              <w:right w:val="single" w:sz="4" w:space="0" w:color="000001"/>
            </w:tcBorders>
            <w:shd w:val="clear" w:color="auto" w:fill="auto"/>
            <w:tcMar>
              <w:left w:w="33" w:type="dxa"/>
            </w:tcMar>
            <w:vAlign w:val="center"/>
          </w:tcPr>
          <w:p w14:paraId="47710D1C" w14:textId="749A9707" w:rsidR="00485A98" w:rsidRPr="0082616E" w:rsidRDefault="002F71FD" w:rsidP="008B2D0C">
            <w:pPr>
              <w:jc w:val="both"/>
              <w:rPr>
                <w:color w:val="auto"/>
              </w:rPr>
            </w:pPr>
            <w:r w:rsidRPr="002F71FD">
              <w:rPr>
                <w:color w:val="auto"/>
              </w:rPr>
              <w:t>Dėl Skuodo rajono Ylakių vaikų lopšelio-darželio 2021 metų veiklos ataskaitos patvirtinimo</w:t>
            </w:r>
            <w:r>
              <w:rPr>
                <w:color w:val="auto"/>
              </w:rPr>
              <w:t>.</w:t>
            </w:r>
            <w:r w:rsidR="00A95622">
              <w:rPr>
                <w:color w:val="auto"/>
              </w:rPr>
              <w:t xml:space="preserve"> </w:t>
            </w:r>
            <w:r>
              <w:rPr>
                <w:color w:val="auto"/>
              </w:rPr>
              <w:t>Pranešėj</w:t>
            </w:r>
            <w:r w:rsidR="00A95622">
              <w:rPr>
                <w:color w:val="auto"/>
              </w:rPr>
              <w:t>os</w:t>
            </w:r>
            <w:r>
              <w:rPr>
                <w:color w:val="auto"/>
              </w:rPr>
              <w:t xml:space="preserve"> Loreta Vasiliauskienė</w:t>
            </w:r>
            <w:r w:rsidR="00A95622">
              <w:rPr>
                <w:color w:val="auto"/>
              </w:rPr>
              <w:t xml:space="preserve">, Živilė </w:t>
            </w:r>
            <w:proofErr w:type="spellStart"/>
            <w:r w:rsidR="00A95622">
              <w:rPr>
                <w:color w:val="auto"/>
              </w:rPr>
              <w:t>Rancienė</w:t>
            </w:r>
            <w:proofErr w:type="spellEnd"/>
            <w:r>
              <w:rPr>
                <w:color w:val="auto"/>
              </w:rPr>
              <w:t xml:space="preserve">. Kviečiama Skuodo rajono vaikų lopšelio-darželio direktorė Živilė </w:t>
            </w:r>
            <w:proofErr w:type="spellStart"/>
            <w:r>
              <w:rPr>
                <w:color w:val="auto"/>
              </w:rPr>
              <w:t>Rancienė</w:t>
            </w:r>
            <w:proofErr w:type="spellEnd"/>
            <w:r>
              <w:rPr>
                <w:color w:val="auto"/>
              </w:rPr>
              <w:t>.</w:t>
            </w:r>
          </w:p>
        </w:tc>
      </w:tr>
      <w:tr w:rsidR="002D42E9" w:rsidRPr="00167C72" w14:paraId="6E3C73D7" w14:textId="77777777" w:rsidTr="001A52A2">
        <w:tblPrEx>
          <w:jc w:val="center"/>
          <w:tblInd w:w="0" w:type="dxa"/>
          <w:tblBorders>
            <w:top w:val="single" w:sz="4" w:space="0" w:color="000001"/>
            <w:left w:val="single" w:sz="4" w:space="0" w:color="000001"/>
            <w:bottom w:val="single" w:sz="4" w:space="0" w:color="000001"/>
            <w:insideH w:val="single" w:sz="4" w:space="0" w:color="000001"/>
          </w:tblBorders>
          <w:tblCellMar>
            <w:left w:w="0" w:type="dxa"/>
            <w:right w:w="0" w:type="dxa"/>
          </w:tblCellMar>
        </w:tblPrEx>
        <w:trPr>
          <w:gridAfter w:val="1"/>
          <w:wAfter w:w="855" w:type="dxa"/>
          <w:trHeight w:val="20"/>
          <w:jc w:val="center"/>
        </w:trPr>
        <w:tc>
          <w:tcPr>
            <w:tcW w:w="715" w:type="dxa"/>
            <w:tcBorders>
              <w:left w:val="single" w:sz="4" w:space="0" w:color="000001"/>
              <w:right w:val="single" w:sz="4" w:space="0" w:color="auto"/>
            </w:tcBorders>
            <w:shd w:val="clear" w:color="auto" w:fill="auto"/>
            <w:tcMar>
              <w:left w:w="33" w:type="dxa"/>
            </w:tcMar>
          </w:tcPr>
          <w:p w14:paraId="5993D036" w14:textId="5EECB7D8" w:rsidR="002D42E9" w:rsidRDefault="002D42E9" w:rsidP="005429A9">
            <w:pPr>
              <w:jc w:val="center"/>
              <w:rPr>
                <w:iCs/>
                <w:color w:val="auto"/>
              </w:rPr>
            </w:pPr>
            <w:r>
              <w:rPr>
                <w:iCs/>
                <w:color w:val="auto"/>
              </w:rPr>
              <w:lastRenderedPageBreak/>
              <w:t>15.</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Mar>
              <w:left w:w="33" w:type="dxa"/>
            </w:tcMar>
          </w:tcPr>
          <w:p w14:paraId="16A79098" w14:textId="5A4EFAE2" w:rsidR="002D42E9" w:rsidRDefault="002D42E9" w:rsidP="00E17FCD">
            <w:pPr>
              <w:snapToGrid w:val="0"/>
              <w:jc w:val="both"/>
              <w:rPr>
                <w:iCs/>
                <w:color w:val="auto"/>
              </w:rPr>
            </w:pPr>
            <w:r>
              <w:rPr>
                <w:iCs/>
                <w:color w:val="auto"/>
              </w:rPr>
              <w:t>14.</w:t>
            </w:r>
            <w:r w:rsidR="001D1C8C">
              <w:rPr>
                <w:iCs/>
                <w:color w:val="auto"/>
              </w:rPr>
              <w:t>2</w:t>
            </w:r>
            <w:r>
              <w:rPr>
                <w:iCs/>
                <w:color w:val="auto"/>
              </w:rPr>
              <w:t>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Mar>
              <w:left w:w="33" w:type="dxa"/>
            </w:tcMar>
          </w:tcPr>
          <w:p w14:paraId="3562DD0E" w14:textId="47218693" w:rsidR="002D42E9" w:rsidRDefault="00371416" w:rsidP="00E17FCD">
            <w:pPr>
              <w:snapToGrid w:val="0"/>
              <w:jc w:val="both"/>
              <w:rPr>
                <w:iCs/>
                <w:color w:val="auto"/>
              </w:rPr>
            </w:pPr>
            <w:r>
              <w:rPr>
                <w:iCs/>
                <w:color w:val="auto"/>
              </w:rPr>
              <w:t>T10-52</w:t>
            </w:r>
          </w:p>
        </w:tc>
        <w:tc>
          <w:tcPr>
            <w:tcW w:w="7654" w:type="dxa"/>
            <w:tcBorders>
              <w:top w:val="single" w:sz="4" w:space="0" w:color="000001"/>
              <w:left w:val="single" w:sz="4" w:space="0" w:color="auto"/>
              <w:bottom w:val="single" w:sz="4" w:space="0" w:color="000001"/>
              <w:right w:val="single" w:sz="4" w:space="0" w:color="000001"/>
            </w:tcBorders>
            <w:shd w:val="clear" w:color="auto" w:fill="auto"/>
            <w:tcMar>
              <w:left w:w="33" w:type="dxa"/>
            </w:tcMar>
            <w:vAlign w:val="center"/>
          </w:tcPr>
          <w:p w14:paraId="2CC720A7" w14:textId="7206CE24" w:rsidR="002D42E9" w:rsidRPr="008E0855" w:rsidRDefault="008E0855" w:rsidP="008B2D0C">
            <w:pPr>
              <w:jc w:val="both"/>
              <w:rPr>
                <w:color w:val="auto"/>
              </w:rPr>
            </w:pPr>
            <w:r w:rsidRPr="008E0855">
              <w:rPr>
                <w:color w:val="auto"/>
              </w:rPr>
              <w:t>Dėl Skuodo vaikų lopšelio-darželio 2021 metų veiklos ataskaitos patvirtinimo</w:t>
            </w:r>
            <w:r>
              <w:rPr>
                <w:color w:val="auto"/>
              </w:rPr>
              <w:t>. Pranešėj</w:t>
            </w:r>
            <w:r w:rsidR="00A95622">
              <w:rPr>
                <w:color w:val="auto"/>
              </w:rPr>
              <w:t>os</w:t>
            </w:r>
            <w:r>
              <w:rPr>
                <w:color w:val="auto"/>
              </w:rPr>
              <w:t xml:space="preserve"> Loreta Vasiliauskienė</w:t>
            </w:r>
            <w:r w:rsidR="00A95622">
              <w:rPr>
                <w:color w:val="auto"/>
              </w:rPr>
              <w:t>, Audronė Pitrėnienė</w:t>
            </w:r>
            <w:r>
              <w:rPr>
                <w:color w:val="auto"/>
              </w:rPr>
              <w:t>. Kviečiama Skuodo vaikų lopšelio-darželio direktorė Audronė Pitrėnienė.</w:t>
            </w:r>
          </w:p>
        </w:tc>
      </w:tr>
      <w:tr w:rsidR="00941925" w:rsidRPr="00167C72" w14:paraId="3A328338" w14:textId="77777777" w:rsidTr="001A52A2">
        <w:tblPrEx>
          <w:jc w:val="center"/>
          <w:tblInd w:w="0" w:type="dxa"/>
          <w:tblBorders>
            <w:top w:val="single" w:sz="4" w:space="0" w:color="000001"/>
            <w:left w:val="single" w:sz="4" w:space="0" w:color="000001"/>
            <w:bottom w:val="single" w:sz="4" w:space="0" w:color="000001"/>
            <w:insideH w:val="single" w:sz="4" w:space="0" w:color="000001"/>
          </w:tblBorders>
          <w:tblCellMar>
            <w:left w:w="0" w:type="dxa"/>
            <w:right w:w="0" w:type="dxa"/>
          </w:tblCellMar>
        </w:tblPrEx>
        <w:trPr>
          <w:gridAfter w:val="1"/>
          <w:wAfter w:w="855" w:type="dxa"/>
          <w:trHeight w:val="20"/>
          <w:jc w:val="center"/>
        </w:trPr>
        <w:tc>
          <w:tcPr>
            <w:tcW w:w="715" w:type="dxa"/>
            <w:tcBorders>
              <w:left w:val="single" w:sz="4" w:space="0" w:color="000001"/>
              <w:right w:val="single" w:sz="4" w:space="0" w:color="auto"/>
            </w:tcBorders>
            <w:shd w:val="clear" w:color="auto" w:fill="auto"/>
            <w:tcMar>
              <w:left w:w="33" w:type="dxa"/>
            </w:tcMar>
          </w:tcPr>
          <w:p w14:paraId="52D385F8" w14:textId="05B864C5" w:rsidR="00941925" w:rsidRDefault="00941925" w:rsidP="005429A9">
            <w:pPr>
              <w:jc w:val="center"/>
              <w:rPr>
                <w:iCs/>
                <w:color w:val="auto"/>
              </w:rPr>
            </w:pPr>
            <w:r>
              <w:rPr>
                <w:iCs/>
                <w:color w:val="auto"/>
              </w:rPr>
              <w:t>1</w:t>
            </w:r>
            <w:r w:rsidR="002D42E9">
              <w:rPr>
                <w:iCs/>
                <w:color w:val="auto"/>
              </w:rPr>
              <w:t>6</w:t>
            </w:r>
            <w:r>
              <w:rPr>
                <w:iCs/>
                <w:color w:val="auto"/>
              </w:rPr>
              <w:t>.</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Mar>
              <w:left w:w="33" w:type="dxa"/>
            </w:tcMar>
          </w:tcPr>
          <w:p w14:paraId="17C7693E" w14:textId="2B1EE519" w:rsidR="00941925" w:rsidRDefault="002D42E9" w:rsidP="00E17FCD">
            <w:pPr>
              <w:snapToGrid w:val="0"/>
              <w:jc w:val="both"/>
              <w:rPr>
                <w:iCs/>
                <w:color w:val="auto"/>
              </w:rPr>
            </w:pPr>
            <w:r>
              <w:rPr>
                <w:iCs/>
                <w:color w:val="auto"/>
              </w:rPr>
              <w:t>14.</w:t>
            </w:r>
            <w:r w:rsidR="001D1C8C">
              <w:rPr>
                <w:iCs/>
                <w:color w:val="auto"/>
              </w:rPr>
              <w:t>25</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Mar>
              <w:left w:w="33" w:type="dxa"/>
            </w:tcMar>
          </w:tcPr>
          <w:p w14:paraId="581D2373" w14:textId="34BECDD9" w:rsidR="00941925" w:rsidRDefault="00371416" w:rsidP="00E17FCD">
            <w:pPr>
              <w:snapToGrid w:val="0"/>
              <w:jc w:val="both"/>
              <w:rPr>
                <w:iCs/>
                <w:color w:val="auto"/>
              </w:rPr>
            </w:pPr>
            <w:r>
              <w:rPr>
                <w:iCs/>
                <w:color w:val="auto"/>
              </w:rPr>
              <w:t>T10-53</w:t>
            </w:r>
          </w:p>
        </w:tc>
        <w:tc>
          <w:tcPr>
            <w:tcW w:w="7654" w:type="dxa"/>
            <w:tcBorders>
              <w:top w:val="single" w:sz="4" w:space="0" w:color="000001"/>
              <w:left w:val="single" w:sz="4" w:space="0" w:color="auto"/>
              <w:bottom w:val="single" w:sz="4" w:space="0" w:color="000001"/>
              <w:right w:val="single" w:sz="4" w:space="0" w:color="000001"/>
            </w:tcBorders>
            <w:shd w:val="clear" w:color="auto" w:fill="auto"/>
            <w:tcMar>
              <w:left w:w="33" w:type="dxa"/>
            </w:tcMar>
            <w:vAlign w:val="center"/>
          </w:tcPr>
          <w:p w14:paraId="70E5C7E5" w14:textId="2C9152D9" w:rsidR="00941925" w:rsidRPr="0027365A" w:rsidRDefault="0076734B" w:rsidP="008B2D0C">
            <w:pPr>
              <w:jc w:val="both"/>
              <w:rPr>
                <w:color w:val="auto"/>
              </w:rPr>
            </w:pPr>
            <w:r w:rsidRPr="0076734B">
              <w:rPr>
                <w:color w:val="auto"/>
              </w:rPr>
              <w:t>Dėl Skuodo rajono Mosėdžio vaikų lopšelio-darželio 2021 metų veiklos ataskaitos patvirtinimo</w:t>
            </w:r>
            <w:r>
              <w:rPr>
                <w:color w:val="auto"/>
              </w:rPr>
              <w:t>. Pranešėj</w:t>
            </w:r>
            <w:r w:rsidR="00A95622">
              <w:rPr>
                <w:color w:val="auto"/>
              </w:rPr>
              <w:t>os</w:t>
            </w:r>
            <w:r>
              <w:rPr>
                <w:color w:val="auto"/>
              </w:rPr>
              <w:t xml:space="preserve"> Loreta Vasiliauskienė</w:t>
            </w:r>
            <w:r w:rsidR="00A95622">
              <w:rPr>
                <w:color w:val="auto"/>
              </w:rPr>
              <w:t>, Daiva Mažrimienė</w:t>
            </w:r>
            <w:r>
              <w:rPr>
                <w:color w:val="auto"/>
              </w:rPr>
              <w:t>. Kviečiama</w:t>
            </w:r>
            <w:r w:rsidRPr="0076734B">
              <w:rPr>
                <w:color w:val="auto"/>
              </w:rPr>
              <w:t xml:space="preserve"> Skuodo rajono Mosėdžio vaikų lopšelio-darželio</w:t>
            </w:r>
            <w:r>
              <w:rPr>
                <w:color w:val="auto"/>
              </w:rPr>
              <w:t xml:space="preserve"> direktorė Daiva Mažrimienė.</w:t>
            </w:r>
          </w:p>
        </w:tc>
      </w:tr>
      <w:tr w:rsidR="001D1C8C" w:rsidRPr="00167C72" w14:paraId="7BE78419" w14:textId="77777777" w:rsidTr="001A52A2">
        <w:tblPrEx>
          <w:jc w:val="center"/>
          <w:tblInd w:w="0" w:type="dxa"/>
          <w:tblBorders>
            <w:top w:val="single" w:sz="4" w:space="0" w:color="000001"/>
            <w:left w:val="single" w:sz="4" w:space="0" w:color="000001"/>
            <w:bottom w:val="single" w:sz="4" w:space="0" w:color="000001"/>
            <w:insideH w:val="single" w:sz="4" w:space="0" w:color="000001"/>
          </w:tblBorders>
          <w:tblCellMar>
            <w:left w:w="0" w:type="dxa"/>
            <w:right w:w="0" w:type="dxa"/>
          </w:tblCellMar>
        </w:tblPrEx>
        <w:trPr>
          <w:gridAfter w:val="1"/>
          <w:wAfter w:w="855" w:type="dxa"/>
          <w:trHeight w:val="20"/>
          <w:jc w:val="center"/>
        </w:trPr>
        <w:tc>
          <w:tcPr>
            <w:tcW w:w="715" w:type="dxa"/>
            <w:tcBorders>
              <w:left w:val="single" w:sz="4" w:space="0" w:color="000001"/>
              <w:right w:val="single" w:sz="4" w:space="0" w:color="auto"/>
            </w:tcBorders>
            <w:shd w:val="clear" w:color="auto" w:fill="auto"/>
            <w:tcMar>
              <w:left w:w="33" w:type="dxa"/>
            </w:tcMar>
          </w:tcPr>
          <w:p w14:paraId="5D9A2B56" w14:textId="77777777" w:rsidR="001D1C8C" w:rsidRDefault="001D1C8C" w:rsidP="005429A9">
            <w:pPr>
              <w:jc w:val="center"/>
              <w:rPr>
                <w:iCs/>
                <w:color w:val="auto"/>
              </w:rPr>
            </w:pP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Mar>
              <w:left w:w="33" w:type="dxa"/>
            </w:tcMar>
          </w:tcPr>
          <w:p w14:paraId="7E7D7B3F" w14:textId="3EC9E9FA" w:rsidR="001D1C8C" w:rsidRDefault="001D1C8C" w:rsidP="00E17FCD">
            <w:pPr>
              <w:snapToGrid w:val="0"/>
              <w:jc w:val="both"/>
              <w:rPr>
                <w:iCs/>
                <w:color w:val="auto"/>
              </w:rPr>
            </w:pPr>
            <w:r>
              <w:rPr>
                <w:iCs/>
                <w:color w:val="auto"/>
              </w:rPr>
              <w:t>14.30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Mar>
              <w:left w:w="33" w:type="dxa"/>
            </w:tcMar>
          </w:tcPr>
          <w:p w14:paraId="2EEE2D81" w14:textId="77777777" w:rsidR="001D1C8C" w:rsidRDefault="001D1C8C" w:rsidP="00E17FCD">
            <w:pPr>
              <w:snapToGrid w:val="0"/>
              <w:jc w:val="both"/>
              <w:rPr>
                <w:iCs/>
                <w:color w:val="auto"/>
              </w:rPr>
            </w:pPr>
          </w:p>
        </w:tc>
        <w:tc>
          <w:tcPr>
            <w:tcW w:w="7654" w:type="dxa"/>
            <w:tcBorders>
              <w:top w:val="single" w:sz="4" w:space="0" w:color="000001"/>
              <w:left w:val="single" w:sz="4" w:space="0" w:color="auto"/>
              <w:bottom w:val="single" w:sz="4" w:space="0" w:color="000001"/>
              <w:right w:val="single" w:sz="4" w:space="0" w:color="000001"/>
            </w:tcBorders>
            <w:shd w:val="clear" w:color="auto" w:fill="auto"/>
            <w:tcMar>
              <w:left w:w="33" w:type="dxa"/>
            </w:tcMar>
            <w:vAlign w:val="center"/>
          </w:tcPr>
          <w:p w14:paraId="02546D08" w14:textId="14C2409D" w:rsidR="001D1C8C" w:rsidRPr="001D1C8C" w:rsidRDefault="001D1C8C" w:rsidP="008B2D0C">
            <w:pPr>
              <w:jc w:val="both"/>
              <w:rPr>
                <w:b/>
                <w:bCs/>
                <w:i/>
                <w:iCs/>
                <w:color w:val="auto"/>
              </w:rPr>
            </w:pPr>
            <w:r w:rsidRPr="001D1C8C">
              <w:rPr>
                <w:b/>
                <w:bCs/>
                <w:i/>
                <w:iCs/>
                <w:color w:val="auto"/>
              </w:rPr>
              <w:t>Pertrauka</w:t>
            </w:r>
          </w:p>
        </w:tc>
      </w:tr>
      <w:tr w:rsidR="00941925" w:rsidRPr="00167C72" w14:paraId="2EAB0FED" w14:textId="77777777" w:rsidTr="001A52A2">
        <w:tblPrEx>
          <w:jc w:val="center"/>
          <w:tblInd w:w="0" w:type="dxa"/>
          <w:tblBorders>
            <w:top w:val="single" w:sz="4" w:space="0" w:color="000001"/>
            <w:left w:val="single" w:sz="4" w:space="0" w:color="000001"/>
            <w:bottom w:val="single" w:sz="4" w:space="0" w:color="000001"/>
            <w:insideH w:val="single" w:sz="4" w:space="0" w:color="000001"/>
          </w:tblBorders>
          <w:tblCellMar>
            <w:left w:w="0" w:type="dxa"/>
            <w:right w:w="0" w:type="dxa"/>
          </w:tblCellMar>
        </w:tblPrEx>
        <w:trPr>
          <w:gridAfter w:val="1"/>
          <w:wAfter w:w="855" w:type="dxa"/>
          <w:trHeight w:val="20"/>
          <w:jc w:val="center"/>
        </w:trPr>
        <w:tc>
          <w:tcPr>
            <w:tcW w:w="715" w:type="dxa"/>
            <w:tcBorders>
              <w:left w:val="single" w:sz="4" w:space="0" w:color="000001"/>
              <w:right w:val="single" w:sz="4" w:space="0" w:color="auto"/>
            </w:tcBorders>
            <w:shd w:val="clear" w:color="auto" w:fill="auto"/>
            <w:tcMar>
              <w:left w:w="33" w:type="dxa"/>
            </w:tcMar>
          </w:tcPr>
          <w:p w14:paraId="5B1FF150" w14:textId="7A7E24C4" w:rsidR="00941925" w:rsidRDefault="00941925" w:rsidP="005429A9">
            <w:pPr>
              <w:jc w:val="center"/>
              <w:rPr>
                <w:iCs/>
                <w:color w:val="auto"/>
              </w:rPr>
            </w:pPr>
            <w:r>
              <w:rPr>
                <w:iCs/>
                <w:color w:val="auto"/>
              </w:rPr>
              <w:t>1</w:t>
            </w:r>
            <w:r w:rsidR="002D42E9">
              <w:rPr>
                <w:iCs/>
                <w:color w:val="auto"/>
              </w:rPr>
              <w:t>7</w:t>
            </w:r>
            <w:r>
              <w:rPr>
                <w:iCs/>
                <w:color w:val="auto"/>
              </w:rPr>
              <w:t>.</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Mar>
              <w:left w:w="33" w:type="dxa"/>
            </w:tcMar>
          </w:tcPr>
          <w:p w14:paraId="73796D1D" w14:textId="1BBE365B" w:rsidR="00941925" w:rsidRDefault="002D42E9" w:rsidP="00E17FCD">
            <w:pPr>
              <w:snapToGrid w:val="0"/>
              <w:jc w:val="both"/>
              <w:rPr>
                <w:iCs/>
                <w:color w:val="auto"/>
              </w:rPr>
            </w:pPr>
            <w:r>
              <w:rPr>
                <w:iCs/>
                <w:color w:val="auto"/>
              </w:rPr>
              <w:t>14.</w:t>
            </w:r>
            <w:r w:rsidR="001D1C8C">
              <w:rPr>
                <w:iCs/>
                <w:color w:val="auto"/>
              </w:rPr>
              <w:t>45</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Mar>
              <w:left w:w="33" w:type="dxa"/>
            </w:tcMar>
          </w:tcPr>
          <w:p w14:paraId="145BF6B0" w14:textId="6D9317A0" w:rsidR="00941925" w:rsidRDefault="00371416" w:rsidP="00E17FCD">
            <w:pPr>
              <w:snapToGrid w:val="0"/>
              <w:jc w:val="both"/>
              <w:rPr>
                <w:iCs/>
                <w:color w:val="auto"/>
              </w:rPr>
            </w:pPr>
            <w:r>
              <w:rPr>
                <w:iCs/>
                <w:color w:val="auto"/>
              </w:rPr>
              <w:t>T10-54</w:t>
            </w:r>
          </w:p>
        </w:tc>
        <w:tc>
          <w:tcPr>
            <w:tcW w:w="7654" w:type="dxa"/>
            <w:tcBorders>
              <w:top w:val="single" w:sz="4" w:space="0" w:color="000001"/>
              <w:left w:val="single" w:sz="4" w:space="0" w:color="auto"/>
              <w:bottom w:val="single" w:sz="4" w:space="0" w:color="000001"/>
              <w:right w:val="single" w:sz="4" w:space="0" w:color="000001"/>
            </w:tcBorders>
            <w:shd w:val="clear" w:color="auto" w:fill="auto"/>
            <w:tcMar>
              <w:left w:w="33" w:type="dxa"/>
            </w:tcMar>
            <w:vAlign w:val="center"/>
          </w:tcPr>
          <w:p w14:paraId="271368E0" w14:textId="515C3EC5" w:rsidR="00941925" w:rsidRPr="0027365A" w:rsidRDefault="00F34EDA" w:rsidP="008B2D0C">
            <w:pPr>
              <w:jc w:val="both"/>
              <w:rPr>
                <w:color w:val="auto"/>
              </w:rPr>
            </w:pPr>
            <w:r w:rsidRPr="00F34EDA">
              <w:rPr>
                <w:color w:val="auto"/>
              </w:rPr>
              <w:t>Dėl Skuodo rajono savivaldybės pedagoginės psichologinės tarnybos 2021 metų veiklos ataskaitos patvirtinimo</w:t>
            </w:r>
            <w:r>
              <w:rPr>
                <w:color w:val="auto"/>
              </w:rPr>
              <w:t>. Pranešėj</w:t>
            </w:r>
            <w:r w:rsidR="00A95622">
              <w:rPr>
                <w:color w:val="auto"/>
              </w:rPr>
              <w:t>os</w:t>
            </w:r>
            <w:r>
              <w:rPr>
                <w:color w:val="auto"/>
              </w:rPr>
              <w:t xml:space="preserve"> Loreta Vasiliauskienė</w:t>
            </w:r>
            <w:r w:rsidR="00A95622">
              <w:rPr>
                <w:color w:val="auto"/>
              </w:rPr>
              <w:t xml:space="preserve">, Lidija </w:t>
            </w:r>
            <w:proofErr w:type="spellStart"/>
            <w:r w:rsidR="00A95622">
              <w:rPr>
                <w:color w:val="auto"/>
              </w:rPr>
              <w:t>Rimkūnienė</w:t>
            </w:r>
            <w:proofErr w:type="spellEnd"/>
            <w:r>
              <w:rPr>
                <w:color w:val="auto"/>
              </w:rPr>
              <w:t xml:space="preserve">. Kviečiama </w:t>
            </w:r>
            <w:r w:rsidRPr="00F34EDA">
              <w:rPr>
                <w:color w:val="auto"/>
              </w:rPr>
              <w:t>Skuodo rajono savivaldybės pedagoginės psichologinės tarnybos</w:t>
            </w:r>
            <w:r>
              <w:rPr>
                <w:color w:val="auto"/>
              </w:rPr>
              <w:t xml:space="preserve"> direktorė Lidija </w:t>
            </w:r>
            <w:proofErr w:type="spellStart"/>
            <w:r>
              <w:rPr>
                <w:color w:val="auto"/>
              </w:rPr>
              <w:t>Rimkūnienė</w:t>
            </w:r>
            <w:proofErr w:type="spellEnd"/>
            <w:r>
              <w:rPr>
                <w:color w:val="auto"/>
              </w:rPr>
              <w:t>.</w:t>
            </w:r>
          </w:p>
        </w:tc>
      </w:tr>
      <w:tr w:rsidR="00941925" w:rsidRPr="00167C72" w14:paraId="76804AEB" w14:textId="77777777" w:rsidTr="001A52A2">
        <w:tblPrEx>
          <w:jc w:val="center"/>
          <w:tblInd w:w="0" w:type="dxa"/>
          <w:tblBorders>
            <w:top w:val="single" w:sz="4" w:space="0" w:color="000001"/>
            <w:left w:val="single" w:sz="4" w:space="0" w:color="000001"/>
            <w:bottom w:val="single" w:sz="4" w:space="0" w:color="000001"/>
            <w:insideH w:val="single" w:sz="4" w:space="0" w:color="000001"/>
          </w:tblBorders>
          <w:tblCellMar>
            <w:left w:w="0" w:type="dxa"/>
            <w:right w:w="0" w:type="dxa"/>
          </w:tblCellMar>
        </w:tblPrEx>
        <w:trPr>
          <w:gridAfter w:val="1"/>
          <w:wAfter w:w="855" w:type="dxa"/>
          <w:trHeight w:val="20"/>
          <w:jc w:val="center"/>
        </w:trPr>
        <w:tc>
          <w:tcPr>
            <w:tcW w:w="715" w:type="dxa"/>
            <w:tcBorders>
              <w:left w:val="single" w:sz="4" w:space="0" w:color="000001"/>
              <w:right w:val="single" w:sz="4" w:space="0" w:color="auto"/>
            </w:tcBorders>
            <w:shd w:val="clear" w:color="auto" w:fill="auto"/>
            <w:tcMar>
              <w:left w:w="33" w:type="dxa"/>
            </w:tcMar>
          </w:tcPr>
          <w:p w14:paraId="3A407DC5" w14:textId="1EBD6311" w:rsidR="00941925" w:rsidRDefault="00941925" w:rsidP="005429A9">
            <w:pPr>
              <w:jc w:val="center"/>
              <w:rPr>
                <w:iCs/>
                <w:color w:val="auto"/>
              </w:rPr>
            </w:pPr>
            <w:r>
              <w:rPr>
                <w:iCs/>
                <w:color w:val="auto"/>
              </w:rPr>
              <w:t>1</w:t>
            </w:r>
            <w:r w:rsidR="002D42E9">
              <w:rPr>
                <w:iCs/>
                <w:color w:val="auto"/>
              </w:rPr>
              <w:t>8</w:t>
            </w:r>
            <w:r>
              <w:rPr>
                <w:iCs/>
                <w:color w:val="auto"/>
              </w:rPr>
              <w:t>.</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Mar>
              <w:left w:w="33" w:type="dxa"/>
            </w:tcMar>
          </w:tcPr>
          <w:p w14:paraId="5725D046" w14:textId="5D81B3DF" w:rsidR="00941925" w:rsidRDefault="002D42E9" w:rsidP="00E17FCD">
            <w:pPr>
              <w:snapToGrid w:val="0"/>
              <w:jc w:val="both"/>
              <w:rPr>
                <w:iCs/>
                <w:color w:val="auto"/>
              </w:rPr>
            </w:pPr>
            <w:r>
              <w:rPr>
                <w:iCs/>
                <w:color w:val="auto"/>
              </w:rPr>
              <w:t>14.5</w:t>
            </w:r>
            <w:r w:rsidR="001D1C8C">
              <w:rPr>
                <w:iCs/>
                <w:color w:val="auto"/>
              </w:rPr>
              <w:t>0</w:t>
            </w:r>
          </w:p>
        </w:tc>
        <w:tc>
          <w:tcPr>
            <w:tcW w:w="855" w:type="dxa"/>
            <w:tcBorders>
              <w:top w:val="single" w:sz="4" w:space="0" w:color="auto"/>
              <w:left w:val="single" w:sz="4" w:space="0" w:color="auto"/>
              <w:bottom w:val="single" w:sz="4" w:space="0" w:color="auto"/>
              <w:right w:val="single" w:sz="4" w:space="0" w:color="auto"/>
            </w:tcBorders>
            <w:shd w:val="clear" w:color="auto" w:fill="auto"/>
            <w:tcMar>
              <w:left w:w="33" w:type="dxa"/>
            </w:tcMar>
          </w:tcPr>
          <w:p w14:paraId="60B3E1DF" w14:textId="39FA78DB" w:rsidR="00941925" w:rsidRDefault="00371416" w:rsidP="00E17FCD">
            <w:pPr>
              <w:snapToGrid w:val="0"/>
              <w:jc w:val="both"/>
              <w:rPr>
                <w:iCs/>
                <w:color w:val="auto"/>
              </w:rPr>
            </w:pPr>
            <w:r>
              <w:rPr>
                <w:iCs/>
                <w:color w:val="auto"/>
              </w:rPr>
              <w:t>T10-55</w:t>
            </w:r>
          </w:p>
        </w:tc>
        <w:tc>
          <w:tcPr>
            <w:tcW w:w="7679" w:type="dxa"/>
            <w:gridSpan w:val="2"/>
            <w:tcBorders>
              <w:top w:val="single" w:sz="4" w:space="0" w:color="000001"/>
              <w:left w:val="single" w:sz="4" w:space="0" w:color="auto"/>
              <w:bottom w:val="single" w:sz="4" w:space="0" w:color="000001"/>
              <w:right w:val="single" w:sz="4" w:space="0" w:color="000001"/>
            </w:tcBorders>
            <w:shd w:val="clear" w:color="auto" w:fill="auto"/>
            <w:tcMar>
              <w:left w:w="33" w:type="dxa"/>
            </w:tcMar>
            <w:vAlign w:val="center"/>
          </w:tcPr>
          <w:p w14:paraId="6FED1D0C" w14:textId="3758BD65" w:rsidR="00941925" w:rsidRPr="0027365A" w:rsidRDefault="005C0CFE" w:rsidP="008B2D0C">
            <w:pPr>
              <w:jc w:val="both"/>
              <w:rPr>
                <w:color w:val="auto"/>
              </w:rPr>
            </w:pPr>
            <w:r w:rsidRPr="005C0CFE">
              <w:rPr>
                <w:color w:val="auto"/>
              </w:rPr>
              <w:t>Dėl Skuodo rajono savivaldybės kūno kultūros ir sporto centro 2021 metų veiklos ataskaitos patvirtinimo</w:t>
            </w:r>
            <w:r>
              <w:rPr>
                <w:color w:val="auto"/>
              </w:rPr>
              <w:t>. Pranešėj</w:t>
            </w:r>
            <w:r w:rsidR="00A95622">
              <w:rPr>
                <w:color w:val="auto"/>
              </w:rPr>
              <w:t>ai</w:t>
            </w:r>
            <w:r>
              <w:rPr>
                <w:color w:val="auto"/>
              </w:rPr>
              <w:t xml:space="preserve"> Loreta Vasiliauskienė</w:t>
            </w:r>
            <w:r w:rsidR="00A95622">
              <w:rPr>
                <w:color w:val="auto"/>
              </w:rPr>
              <w:t>, Antanas Donėla</w:t>
            </w:r>
            <w:r>
              <w:rPr>
                <w:color w:val="auto"/>
              </w:rPr>
              <w:t>. Kviečiamas l. e. Skuodo rajono savivaldybės kūno kultūros ir sporto centro direktoriaus pareigas Antanas Donėla.</w:t>
            </w:r>
          </w:p>
        </w:tc>
      </w:tr>
      <w:tr w:rsidR="00941925" w:rsidRPr="00167C72" w14:paraId="2646C334" w14:textId="77777777" w:rsidTr="001A52A2">
        <w:tblPrEx>
          <w:jc w:val="center"/>
          <w:tblInd w:w="0" w:type="dxa"/>
          <w:tblBorders>
            <w:top w:val="single" w:sz="4" w:space="0" w:color="000001"/>
            <w:left w:val="single" w:sz="4" w:space="0" w:color="000001"/>
            <w:bottom w:val="single" w:sz="4" w:space="0" w:color="000001"/>
            <w:insideH w:val="single" w:sz="4" w:space="0" w:color="000001"/>
          </w:tblBorders>
          <w:tblCellMar>
            <w:left w:w="0" w:type="dxa"/>
            <w:right w:w="0" w:type="dxa"/>
          </w:tblCellMar>
        </w:tblPrEx>
        <w:trPr>
          <w:gridAfter w:val="1"/>
          <w:wAfter w:w="855" w:type="dxa"/>
          <w:trHeight w:val="20"/>
          <w:jc w:val="center"/>
        </w:trPr>
        <w:tc>
          <w:tcPr>
            <w:tcW w:w="715" w:type="dxa"/>
            <w:tcBorders>
              <w:left w:val="single" w:sz="4" w:space="0" w:color="000001"/>
              <w:right w:val="single" w:sz="4" w:space="0" w:color="auto"/>
            </w:tcBorders>
            <w:shd w:val="clear" w:color="auto" w:fill="auto"/>
            <w:tcMar>
              <w:left w:w="33" w:type="dxa"/>
            </w:tcMar>
          </w:tcPr>
          <w:p w14:paraId="6A14F62C" w14:textId="5D191178" w:rsidR="00941925" w:rsidRDefault="00941925" w:rsidP="005429A9">
            <w:pPr>
              <w:jc w:val="center"/>
              <w:rPr>
                <w:iCs/>
                <w:color w:val="auto"/>
              </w:rPr>
            </w:pPr>
            <w:r>
              <w:rPr>
                <w:iCs/>
                <w:color w:val="auto"/>
              </w:rPr>
              <w:t>1</w:t>
            </w:r>
            <w:r w:rsidR="002D42E9">
              <w:rPr>
                <w:iCs/>
                <w:color w:val="auto"/>
              </w:rPr>
              <w:t>9</w:t>
            </w:r>
            <w:r>
              <w:rPr>
                <w:iCs/>
                <w:color w:val="auto"/>
              </w:rPr>
              <w:t>.</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Mar>
              <w:left w:w="33" w:type="dxa"/>
            </w:tcMar>
          </w:tcPr>
          <w:p w14:paraId="4134E7A7" w14:textId="52057FF4" w:rsidR="00941925" w:rsidRDefault="002D42E9" w:rsidP="00E17FCD">
            <w:pPr>
              <w:snapToGrid w:val="0"/>
              <w:jc w:val="both"/>
              <w:rPr>
                <w:iCs/>
                <w:color w:val="auto"/>
              </w:rPr>
            </w:pPr>
            <w:r>
              <w:rPr>
                <w:iCs/>
                <w:color w:val="auto"/>
              </w:rPr>
              <w:t>1</w:t>
            </w:r>
            <w:r w:rsidR="001D1C8C">
              <w:rPr>
                <w:iCs/>
                <w:color w:val="auto"/>
              </w:rPr>
              <w:t>4</w:t>
            </w:r>
            <w:r>
              <w:rPr>
                <w:iCs/>
                <w:color w:val="auto"/>
              </w:rPr>
              <w:t>.</w:t>
            </w:r>
            <w:r w:rsidR="001D1C8C">
              <w:rPr>
                <w:iCs/>
                <w:color w:val="auto"/>
              </w:rPr>
              <w:t>55</w:t>
            </w:r>
          </w:p>
        </w:tc>
        <w:tc>
          <w:tcPr>
            <w:tcW w:w="855" w:type="dxa"/>
            <w:tcBorders>
              <w:top w:val="single" w:sz="4" w:space="0" w:color="auto"/>
              <w:left w:val="single" w:sz="4" w:space="0" w:color="auto"/>
              <w:bottom w:val="single" w:sz="4" w:space="0" w:color="auto"/>
              <w:right w:val="single" w:sz="4" w:space="0" w:color="auto"/>
            </w:tcBorders>
            <w:shd w:val="clear" w:color="auto" w:fill="auto"/>
            <w:tcMar>
              <w:left w:w="33" w:type="dxa"/>
            </w:tcMar>
          </w:tcPr>
          <w:p w14:paraId="25A7BA33" w14:textId="389DA584" w:rsidR="00941925" w:rsidRDefault="00371416" w:rsidP="00E17FCD">
            <w:pPr>
              <w:snapToGrid w:val="0"/>
              <w:jc w:val="both"/>
              <w:rPr>
                <w:iCs/>
                <w:color w:val="auto"/>
              </w:rPr>
            </w:pPr>
            <w:r>
              <w:rPr>
                <w:iCs/>
                <w:color w:val="auto"/>
              </w:rPr>
              <w:t>T10-56</w:t>
            </w:r>
          </w:p>
        </w:tc>
        <w:tc>
          <w:tcPr>
            <w:tcW w:w="7679" w:type="dxa"/>
            <w:gridSpan w:val="2"/>
            <w:tcBorders>
              <w:top w:val="single" w:sz="4" w:space="0" w:color="000001"/>
              <w:left w:val="single" w:sz="4" w:space="0" w:color="auto"/>
              <w:bottom w:val="single" w:sz="4" w:space="0" w:color="000001"/>
              <w:right w:val="single" w:sz="4" w:space="0" w:color="000001"/>
            </w:tcBorders>
            <w:shd w:val="clear" w:color="auto" w:fill="auto"/>
            <w:tcMar>
              <w:left w:w="33" w:type="dxa"/>
            </w:tcMar>
            <w:vAlign w:val="center"/>
          </w:tcPr>
          <w:p w14:paraId="2E9F09C6" w14:textId="5CE0B062" w:rsidR="00941925" w:rsidRPr="0027365A" w:rsidRDefault="00732F6F" w:rsidP="008B2D0C">
            <w:pPr>
              <w:jc w:val="both"/>
              <w:rPr>
                <w:color w:val="auto"/>
              </w:rPr>
            </w:pPr>
            <w:r w:rsidRPr="00732F6F">
              <w:rPr>
                <w:color w:val="auto"/>
              </w:rPr>
              <w:t>Dėl Skuodo Bartuvos progimnazijos 2021 metų veiklos ataskaitos patvirtinimo</w:t>
            </w:r>
            <w:r>
              <w:rPr>
                <w:color w:val="auto"/>
              </w:rPr>
              <w:t>. Pranešėja</w:t>
            </w:r>
            <w:r w:rsidR="00A95622">
              <w:rPr>
                <w:color w:val="auto"/>
              </w:rPr>
              <w:t>i</w:t>
            </w:r>
            <w:r>
              <w:rPr>
                <w:color w:val="auto"/>
              </w:rPr>
              <w:t xml:space="preserve"> </w:t>
            </w:r>
            <w:r w:rsidR="00011B9A">
              <w:rPr>
                <w:color w:val="auto"/>
              </w:rPr>
              <w:t>Renata Kilijonienė</w:t>
            </w:r>
            <w:r w:rsidR="00A95622">
              <w:rPr>
                <w:color w:val="auto"/>
              </w:rPr>
              <w:t xml:space="preserve">, </w:t>
            </w:r>
            <w:proofErr w:type="spellStart"/>
            <w:r w:rsidR="00A95622">
              <w:rPr>
                <w:color w:val="auto"/>
              </w:rPr>
              <w:t>Virgnijus</w:t>
            </w:r>
            <w:proofErr w:type="spellEnd"/>
            <w:r w:rsidR="00A95622">
              <w:rPr>
                <w:color w:val="auto"/>
              </w:rPr>
              <w:t xml:space="preserve"> Jokšas</w:t>
            </w:r>
            <w:r>
              <w:rPr>
                <w:color w:val="auto"/>
              </w:rPr>
              <w:t>.</w:t>
            </w:r>
            <w:r w:rsidR="00011B9A">
              <w:rPr>
                <w:color w:val="auto"/>
              </w:rPr>
              <w:t xml:space="preserve"> Kviečiamas </w:t>
            </w:r>
            <w:r>
              <w:rPr>
                <w:color w:val="auto"/>
              </w:rPr>
              <w:t xml:space="preserve"> </w:t>
            </w:r>
            <w:r w:rsidR="00011B9A" w:rsidRPr="00732F6F">
              <w:rPr>
                <w:color w:val="auto"/>
              </w:rPr>
              <w:t>Skuodo Bartuvos progimnazijos</w:t>
            </w:r>
            <w:r w:rsidR="00011B9A">
              <w:rPr>
                <w:color w:val="auto"/>
              </w:rPr>
              <w:t xml:space="preserve"> direktorius </w:t>
            </w:r>
            <w:r w:rsidR="002D36C6">
              <w:rPr>
                <w:color w:val="auto"/>
              </w:rPr>
              <w:t>Virginijus Jokšas.</w:t>
            </w:r>
          </w:p>
        </w:tc>
      </w:tr>
      <w:tr w:rsidR="007B00F1" w:rsidRPr="00167C72" w14:paraId="48160247" w14:textId="77777777" w:rsidTr="001A52A2">
        <w:tblPrEx>
          <w:jc w:val="center"/>
          <w:tblInd w:w="0" w:type="dxa"/>
          <w:tblBorders>
            <w:top w:val="single" w:sz="4" w:space="0" w:color="000001"/>
            <w:left w:val="single" w:sz="4" w:space="0" w:color="000001"/>
            <w:bottom w:val="single" w:sz="4" w:space="0" w:color="000001"/>
            <w:insideH w:val="single" w:sz="4" w:space="0" w:color="000001"/>
          </w:tblBorders>
          <w:tblCellMar>
            <w:left w:w="0" w:type="dxa"/>
            <w:right w:w="0" w:type="dxa"/>
          </w:tblCellMar>
        </w:tblPrEx>
        <w:trPr>
          <w:gridAfter w:val="1"/>
          <w:wAfter w:w="855" w:type="dxa"/>
          <w:trHeight w:val="20"/>
          <w:jc w:val="center"/>
        </w:trPr>
        <w:tc>
          <w:tcPr>
            <w:tcW w:w="715" w:type="dxa"/>
            <w:tcBorders>
              <w:left w:val="single" w:sz="4" w:space="0" w:color="000001"/>
              <w:right w:val="single" w:sz="4" w:space="0" w:color="auto"/>
            </w:tcBorders>
            <w:shd w:val="clear" w:color="auto" w:fill="auto"/>
            <w:tcMar>
              <w:left w:w="33" w:type="dxa"/>
            </w:tcMar>
          </w:tcPr>
          <w:p w14:paraId="25331100" w14:textId="69BE98A6" w:rsidR="007B00F1" w:rsidRDefault="002D42E9" w:rsidP="005429A9">
            <w:pPr>
              <w:jc w:val="center"/>
              <w:rPr>
                <w:iCs/>
                <w:color w:val="auto"/>
              </w:rPr>
            </w:pPr>
            <w:r>
              <w:rPr>
                <w:iCs/>
                <w:color w:val="auto"/>
              </w:rPr>
              <w:t>20.</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Mar>
              <w:left w:w="33" w:type="dxa"/>
            </w:tcMar>
          </w:tcPr>
          <w:p w14:paraId="331FEDE4" w14:textId="08CE2EC1" w:rsidR="007B00F1" w:rsidRDefault="002D42E9" w:rsidP="00E17FCD">
            <w:pPr>
              <w:snapToGrid w:val="0"/>
              <w:jc w:val="both"/>
              <w:rPr>
                <w:iCs/>
                <w:color w:val="auto"/>
              </w:rPr>
            </w:pPr>
            <w:r>
              <w:rPr>
                <w:iCs/>
                <w:color w:val="auto"/>
              </w:rPr>
              <w:t>15.0</w:t>
            </w:r>
            <w:r w:rsidR="001D1C8C">
              <w:rPr>
                <w:iCs/>
                <w:color w:val="auto"/>
              </w:rPr>
              <w:t>0</w:t>
            </w:r>
          </w:p>
        </w:tc>
        <w:tc>
          <w:tcPr>
            <w:tcW w:w="855" w:type="dxa"/>
            <w:tcBorders>
              <w:top w:val="single" w:sz="4" w:space="0" w:color="auto"/>
              <w:left w:val="single" w:sz="4" w:space="0" w:color="auto"/>
              <w:bottom w:val="single" w:sz="4" w:space="0" w:color="auto"/>
              <w:right w:val="single" w:sz="4" w:space="0" w:color="auto"/>
            </w:tcBorders>
            <w:shd w:val="clear" w:color="auto" w:fill="auto"/>
            <w:tcMar>
              <w:left w:w="33" w:type="dxa"/>
            </w:tcMar>
          </w:tcPr>
          <w:p w14:paraId="6AF602D7" w14:textId="3C334D92" w:rsidR="007B00F1" w:rsidRDefault="00371416" w:rsidP="00E17FCD">
            <w:pPr>
              <w:snapToGrid w:val="0"/>
              <w:jc w:val="both"/>
              <w:rPr>
                <w:iCs/>
                <w:color w:val="auto"/>
              </w:rPr>
            </w:pPr>
            <w:r>
              <w:rPr>
                <w:iCs/>
                <w:color w:val="auto"/>
              </w:rPr>
              <w:t>T10-57</w:t>
            </w:r>
          </w:p>
        </w:tc>
        <w:tc>
          <w:tcPr>
            <w:tcW w:w="7679" w:type="dxa"/>
            <w:gridSpan w:val="2"/>
            <w:tcBorders>
              <w:top w:val="single" w:sz="4" w:space="0" w:color="000001"/>
              <w:left w:val="single" w:sz="4" w:space="0" w:color="auto"/>
              <w:bottom w:val="single" w:sz="4" w:space="0" w:color="000001"/>
              <w:right w:val="single" w:sz="4" w:space="0" w:color="000001"/>
            </w:tcBorders>
            <w:shd w:val="clear" w:color="auto" w:fill="auto"/>
            <w:tcMar>
              <w:left w:w="33" w:type="dxa"/>
            </w:tcMar>
            <w:vAlign w:val="center"/>
          </w:tcPr>
          <w:p w14:paraId="7AD7E917" w14:textId="364254D8" w:rsidR="007B00F1" w:rsidRPr="0027365A" w:rsidRDefault="00767AAE" w:rsidP="008B2D0C">
            <w:pPr>
              <w:jc w:val="both"/>
              <w:rPr>
                <w:color w:val="auto"/>
              </w:rPr>
            </w:pPr>
            <w:r w:rsidRPr="00767AAE">
              <w:rPr>
                <w:color w:val="auto"/>
              </w:rPr>
              <w:t>Dėl Skuodo rajono Barstyčių pagrindinės mokyklos 2021 metų veiklos ataskaitos patvirtinimo</w:t>
            </w:r>
            <w:r>
              <w:rPr>
                <w:color w:val="auto"/>
              </w:rPr>
              <w:t>. Pranešėja</w:t>
            </w:r>
            <w:r w:rsidR="00A95622">
              <w:rPr>
                <w:color w:val="auto"/>
              </w:rPr>
              <w:t>i</w:t>
            </w:r>
            <w:r>
              <w:rPr>
                <w:color w:val="auto"/>
              </w:rPr>
              <w:t xml:space="preserve"> Renata Kilijonienė</w:t>
            </w:r>
            <w:r w:rsidR="00A95622">
              <w:rPr>
                <w:color w:val="auto"/>
              </w:rPr>
              <w:t xml:space="preserve">, Alvydas </w:t>
            </w:r>
            <w:proofErr w:type="spellStart"/>
            <w:r w:rsidR="00A95622">
              <w:rPr>
                <w:color w:val="auto"/>
              </w:rPr>
              <w:t>Stongvilas</w:t>
            </w:r>
            <w:proofErr w:type="spellEnd"/>
            <w:r>
              <w:rPr>
                <w:color w:val="auto"/>
              </w:rPr>
              <w:t xml:space="preserve">. </w:t>
            </w:r>
            <w:r w:rsidRPr="00767AAE">
              <w:rPr>
                <w:color w:val="auto"/>
              </w:rPr>
              <w:t xml:space="preserve">Kviečiamas </w:t>
            </w:r>
            <w:r w:rsidRPr="00767AAE">
              <w:t xml:space="preserve">l. e. Skuodo rajono Barstyčių pagrindinės mokyklos direktoriaus pareigas Alvydas </w:t>
            </w:r>
            <w:proofErr w:type="spellStart"/>
            <w:r w:rsidRPr="00767AAE">
              <w:t>Stongvilas</w:t>
            </w:r>
            <w:proofErr w:type="spellEnd"/>
            <w:r w:rsidRPr="00767AAE">
              <w:t>.</w:t>
            </w:r>
            <w:r>
              <w:rPr>
                <w:sz w:val="22"/>
                <w:szCs w:val="22"/>
              </w:rPr>
              <w:t xml:space="preserve"> </w:t>
            </w:r>
          </w:p>
        </w:tc>
      </w:tr>
      <w:tr w:rsidR="00D17153" w:rsidRPr="00167C72" w14:paraId="3CCE7DD2" w14:textId="77777777" w:rsidTr="001A52A2">
        <w:tblPrEx>
          <w:jc w:val="center"/>
          <w:tblInd w:w="0" w:type="dxa"/>
          <w:tblBorders>
            <w:top w:val="single" w:sz="4" w:space="0" w:color="000001"/>
            <w:left w:val="single" w:sz="4" w:space="0" w:color="000001"/>
            <w:bottom w:val="single" w:sz="4" w:space="0" w:color="000001"/>
            <w:insideH w:val="single" w:sz="4" w:space="0" w:color="000001"/>
          </w:tblBorders>
          <w:tblCellMar>
            <w:left w:w="0" w:type="dxa"/>
            <w:right w:w="0" w:type="dxa"/>
          </w:tblCellMar>
        </w:tblPrEx>
        <w:trPr>
          <w:gridAfter w:val="1"/>
          <w:wAfter w:w="855" w:type="dxa"/>
          <w:trHeight w:val="20"/>
          <w:jc w:val="center"/>
        </w:trPr>
        <w:tc>
          <w:tcPr>
            <w:tcW w:w="715" w:type="dxa"/>
            <w:tcBorders>
              <w:left w:val="single" w:sz="4" w:space="0" w:color="000001"/>
              <w:right w:val="single" w:sz="4" w:space="0" w:color="auto"/>
            </w:tcBorders>
            <w:shd w:val="clear" w:color="auto" w:fill="auto"/>
            <w:tcMar>
              <w:left w:w="33" w:type="dxa"/>
            </w:tcMar>
          </w:tcPr>
          <w:p w14:paraId="61013EA8" w14:textId="6C8F75ED" w:rsidR="00D17153" w:rsidRDefault="002D42E9" w:rsidP="005429A9">
            <w:pPr>
              <w:jc w:val="center"/>
              <w:rPr>
                <w:iCs/>
                <w:color w:val="auto"/>
              </w:rPr>
            </w:pPr>
            <w:r>
              <w:rPr>
                <w:iCs/>
                <w:color w:val="auto"/>
              </w:rPr>
              <w:t>21.</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Mar>
              <w:left w:w="33" w:type="dxa"/>
            </w:tcMar>
          </w:tcPr>
          <w:p w14:paraId="07CD8A8D" w14:textId="1BBCC7A2" w:rsidR="00D17153" w:rsidRDefault="002D42E9" w:rsidP="00E17FCD">
            <w:pPr>
              <w:snapToGrid w:val="0"/>
              <w:jc w:val="both"/>
              <w:rPr>
                <w:iCs/>
                <w:color w:val="auto"/>
              </w:rPr>
            </w:pPr>
            <w:r>
              <w:rPr>
                <w:iCs/>
                <w:color w:val="auto"/>
              </w:rPr>
              <w:t>15.0</w:t>
            </w:r>
            <w:r w:rsidR="001D1C8C">
              <w:rPr>
                <w:iCs/>
                <w:color w:val="auto"/>
              </w:rPr>
              <w:t>5</w:t>
            </w:r>
          </w:p>
        </w:tc>
        <w:tc>
          <w:tcPr>
            <w:tcW w:w="855" w:type="dxa"/>
            <w:tcBorders>
              <w:top w:val="single" w:sz="4" w:space="0" w:color="auto"/>
              <w:left w:val="single" w:sz="4" w:space="0" w:color="auto"/>
              <w:bottom w:val="single" w:sz="4" w:space="0" w:color="auto"/>
              <w:right w:val="single" w:sz="4" w:space="0" w:color="auto"/>
            </w:tcBorders>
            <w:shd w:val="clear" w:color="auto" w:fill="auto"/>
            <w:tcMar>
              <w:left w:w="33" w:type="dxa"/>
            </w:tcMar>
          </w:tcPr>
          <w:p w14:paraId="7348FCB1" w14:textId="33AE45C0" w:rsidR="00D17153" w:rsidRDefault="00371416" w:rsidP="00E17FCD">
            <w:pPr>
              <w:snapToGrid w:val="0"/>
              <w:jc w:val="both"/>
              <w:rPr>
                <w:iCs/>
                <w:color w:val="auto"/>
              </w:rPr>
            </w:pPr>
            <w:r>
              <w:rPr>
                <w:iCs/>
                <w:color w:val="auto"/>
              </w:rPr>
              <w:t>T10-58</w:t>
            </w:r>
          </w:p>
        </w:tc>
        <w:tc>
          <w:tcPr>
            <w:tcW w:w="7679" w:type="dxa"/>
            <w:gridSpan w:val="2"/>
            <w:tcBorders>
              <w:top w:val="single" w:sz="4" w:space="0" w:color="000001"/>
              <w:left w:val="single" w:sz="4" w:space="0" w:color="auto"/>
              <w:bottom w:val="single" w:sz="4" w:space="0" w:color="000001"/>
              <w:right w:val="single" w:sz="4" w:space="0" w:color="000001"/>
            </w:tcBorders>
            <w:shd w:val="clear" w:color="auto" w:fill="auto"/>
            <w:tcMar>
              <w:left w:w="33" w:type="dxa"/>
            </w:tcMar>
            <w:vAlign w:val="center"/>
          </w:tcPr>
          <w:p w14:paraId="5212F85A" w14:textId="2480E16F" w:rsidR="00D17153" w:rsidRPr="003F35F0" w:rsidRDefault="00E55E41" w:rsidP="008B2D0C">
            <w:pPr>
              <w:jc w:val="both"/>
              <w:rPr>
                <w:color w:val="auto"/>
              </w:rPr>
            </w:pPr>
            <w:r w:rsidRPr="00E55E41">
              <w:rPr>
                <w:color w:val="auto"/>
              </w:rPr>
              <w:t>Dėl Skuodo rajono Aleksandrijos pagrindinės mokyklos 2021 metų veiklos ataskaitos patvirtinimo</w:t>
            </w:r>
            <w:r>
              <w:rPr>
                <w:color w:val="auto"/>
              </w:rPr>
              <w:t>. Pranešėja</w:t>
            </w:r>
            <w:r w:rsidR="00A95622">
              <w:rPr>
                <w:color w:val="auto"/>
              </w:rPr>
              <w:t>i</w:t>
            </w:r>
            <w:r>
              <w:rPr>
                <w:color w:val="auto"/>
              </w:rPr>
              <w:t xml:space="preserve"> Renata Kilijonienė</w:t>
            </w:r>
            <w:r w:rsidR="00A95622">
              <w:rPr>
                <w:color w:val="auto"/>
              </w:rPr>
              <w:t>, Virginijus Jokšas</w:t>
            </w:r>
            <w:r>
              <w:rPr>
                <w:color w:val="auto"/>
              </w:rPr>
              <w:t xml:space="preserve">. Kviečiamas Skuodo rajono Aleksandrijos pagrindinės mokyklos direktorius Virginijus Jokšas. </w:t>
            </w:r>
          </w:p>
        </w:tc>
      </w:tr>
      <w:tr w:rsidR="0035000E" w:rsidRPr="00167C72" w14:paraId="0646DB8F" w14:textId="77777777" w:rsidTr="001A52A2">
        <w:tblPrEx>
          <w:jc w:val="center"/>
          <w:tblInd w:w="0" w:type="dxa"/>
          <w:tblBorders>
            <w:top w:val="single" w:sz="4" w:space="0" w:color="000001"/>
            <w:left w:val="single" w:sz="4" w:space="0" w:color="000001"/>
            <w:bottom w:val="single" w:sz="4" w:space="0" w:color="000001"/>
            <w:insideH w:val="single" w:sz="4" w:space="0" w:color="000001"/>
          </w:tblBorders>
          <w:tblCellMar>
            <w:left w:w="0" w:type="dxa"/>
            <w:right w:w="0" w:type="dxa"/>
          </w:tblCellMar>
        </w:tblPrEx>
        <w:trPr>
          <w:gridAfter w:val="1"/>
          <w:wAfter w:w="855" w:type="dxa"/>
          <w:trHeight w:val="20"/>
          <w:jc w:val="center"/>
        </w:trPr>
        <w:tc>
          <w:tcPr>
            <w:tcW w:w="715" w:type="dxa"/>
            <w:tcBorders>
              <w:left w:val="single" w:sz="4" w:space="0" w:color="000001"/>
              <w:right w:val="single" w:sz="4" w:space="0" w:color="auto"/>
            </w:tcBorders>
            <w:shd w:val="clear" w:color="auto" w:fill="auto"/>
            <w:tcMar>
              <w:left w:w="33" w:type="dxa"/>
            </w:tcMar>
          </w:tcPr>
          <w:p w14:paraId="51CE0E94" w14:textId="07ED5310" w:rsidR="0035000E" w:rsidRDefault="0035000E" w:rsidP="005429A9">
            <w:pPr>
              <w:jc w:val="center"/>
              <w:rPr>
                <w:iCs/>
                <w:color w:val="auto"/>
              </w:rPr>
            </w:pPr>
            <w:r>
              <w:rPr>
                <w:iCs/>
                <w:color w:val="auto"/>
              </w:rPr>
              <w:t>22.</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Mar>
              <w:left w:w="33" w:type="dxa"/>
            </w:tcMar>
          </w:tcPr>
          <w:p w14:paraId="691236B4" w14:textId="2FFC2131" w:rsidR="0035000E" w:rsidRDefault="0035000E" w:rsidP="00E17FCD">
            <w:pPr>
              <w:snapToGrid w:val="0"/>
              <w:jc w:val="both"/>
              <w:rPr>
                <w:iCs/>
                <w:color w:val="auto"/>
              </w:rPr>
            </w:pPr>
            <w:r>
              <w:rPr>
                <w:iCs/>
                <w:color w:val="auto"/>
              </w:rPr>
              <w:t>15.</w:t>
            </w:r>
            <w:r w:rsidR="001D1C8C">
              <w:rPr>
                <w:iCs/>
                <w:color w:val="auto"/>
              </w:rPr>
              <w:t>10</w:t>
            </w:r>
          </w:p>
        </w:tc>
        <w:tc>
          <w:tcPr>
            <w:tcW w:w="855" w:type="dxa"/>
            <w:tcBorders>
              <w:top w:val="single" w:sz="4" w:space="0" w:color="auto"/>
              <w:left w:val="single" w:sz="4" w:space="0" w:color="auto"/>
              <w:bottom w:val="single" w:sz="4" w:space="0" w:color="auto"/>
              <w:right w:val="single" w:sz="4" w:space="0" w:color="auto"/>
            </w:tcBorders>
            <w:shd w:val="clear" w:color="auto" w:fill="auto"/>
            <w:tcMar>
              <w:left w:w="33" w:type="dxa"/>
            </w:tcMar>
          </w:tcPr>
          <w:p w14:paraId="7AC989A7" w14:textId="5CFAD589" w:rsidR="0035000E" w:rsidRDefault="00371416" w:rsidP="00E17FCD">
            <w:pPr>
              <w:snapToGrid w:val="0"/>
              <w:jc w:val="both"/>
              <w:rPr>
                <w:iCs/>
                <w:color w:val="auto"/>
              </w:rPr>
            </w:pPr>
            <w:r>
              <w:rPr>
                <w:iCs/>
                <w:color w:val="auto"/>
              </w:rPr>
              <w:t>T10-59</w:t>
            </w:r>
          </w:p>
        </w:tc>
        <w:tc>
          <w:tcPr>
            <w:tcW w:w="7679" w:type="dxa"/>
            <w:gridSpan w:val="2"/>
            <w:tcBorders>
              <w:top w:val="single" w:sz="4" w:space="0" w:color="000001"/>
              <w:left w:val="single" w:sz="4" w:space="0" w:color="auto"/>
              <w:bottom w:val="single" w:sz="4" w:space="0" w:color="000001"/>
              <w:right w:val="single" w:sz="4" w:space="0" w:color="000001"/>
            </w:tcBorders>
            <w:shd w:val="clear" w:color="auto" w:fill="auto"/>
            <w:tcMar>
              <w:left w:w="33" w:type="dxa"/>
            </w:tcMar>
            <w:vAlign w:val="center"/>
          </w:tcPr>
          <w:p w14:paraId="20B2CBF3" w14:textId="560ECB90" w:rsidR="0035000E" w:rsidRPr="00D17153" w:rsidRDefault="00A43C2E" w:rsidP="008B2D0C">
            <w:pPr>
              <w:jc w:val="both"/>
              <w:rPr>
                <w:color w:val="auto"/>
              </w:rPr>
            </w:pPr>
            <w:r w:rsidRPr="00A43C2E">
              <w:rPr>
                <w:color w:val="auto"/>
              </w:rPr>
              <w:t>Dėl Skuodo rajono savivaldybės vietinės reikšmės kelių objektų finansavimo 2022–2024 metų prioritetinės eilės sąrašo patvirtinimo</w:t>
            </w:r>
            <w:r>
              <w:rPr>
                <w:color w:val="auto"/>
              </w:rPr>
              <w:t>. Pranešėjas Vygintas Pitrėnas.</w:t>
            </w:r>
          </w:p>
        </w:tc>
      </w:tr>
      <w:tr w:rsidR="000A45DC" w:rsidRPr="00167C72" w14:paraId="5EF1A8A3" w14:textId="77777777" w:rsidTr="001A52A2">
        <w:tblPrEx>
          <w:jc w:val="center"/>
          <w:tblInd w:w="0" w:type="dxa"/>
          <w:tblBorders>
            <w:top w:val="single" w:sz="4" w:space="0" w:color="000001"/>
            <w:left w:val="single" w:sz="4" w:space="0" w:color="000001"/>
            <w:bottom w:val="single" w:sz="4" w:space="0" w:color="000001"/>
            <w:insideH w:val="single" w:sz="4" w:space="0" w:color="000001"/>
          </w:tblBorders>
          <w:tblCellMar>
            <w:left w:w="0" w:type="dxa"/>
            <w:right w:w="0" w:type="dxa"/>
          </w:tblCellMar>
        </w:tblPrEx>
        <w:trPr>
          <w:gridAfter w:val="1"/>
          <w:wAfter w:w="855" w:type="dxa"/>
          <w:trHeight w:val="20"/>
          <w:jc w:val="center"/>
        </w:trPr>
        <w:tc>
          <w:tcPr>
            <w:tcW w:w="715" w:type="dxa"/>
            <w:tcBorders>
              <w:left w:val="single" w:sz="4" w:space="0" w:color="000001"/>
              <w:right w:val="single" w:sz="4" w:space="0" w:color="auto"/>
            </w:tcBorders>
            <w:shd w:val="clear" w:color="auto" w:fill="auto"/>
            <w:tcMar>
              <w:left w:w="33" w:type="dxa"/>
            </w:tcMar>
          </w:tcPr>
          <w:p w14:paraId="38AE4007" w14:textId="6A74302A" w:rsidR="000A45DC" w:rsidRDefault="008865CF" w:rsidP="005429A9">
            <w:pPr>
              <w:jc w:val="center"/>
              <w:rPr>
                <w:iCs/>
                <w:color w:val="auto"/>
              </w:rPr>
            </w:pPr>
            <w:r>
              <w:rPr>
                <w:iCs/>
                <w:color w:val="auto"/>
              </w:rPr>
              <w:t>23.</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Mar>
              <w:left w:w="33" w:type="dxa"/>
            </w:tcMar>
          </w:tcPr>
          <w:p w14:paraId="0FDB197F" w14:textId="78A4B755" w:rsidR="000A45DC" w:rsidRDefault="001D1C8C" w:rsidP="00E17FCD">
            <w:pPr>
              <w:snapToGrid w:val="0"/>
              <w:jc w:val="both"/>
              <w:rPr>
                <w:iCs/>
                <w:color w:val="auto"/>
              </w:rPr>
            </w:pPr>
            <w:r>
              <w:rPr>
                <w:iCs/>
                <w:color w:val="auto"/>
              </w:rPr>
              <w:t>15.15</w:t>
            </w:r>
          </w:p>
        </w:tc>
        <w:tc>
          <w:tcPr>
            <w:tcW w:w="855" w:type="dxa"/>
            <w:tcBorders>
              <w:top w:val="single" w:sz="4" w:space="0" w:color="auto"/>
              <w:left w:val="single" w:sz="4" w:space="0" w:color="auto"/>
              <w:bottom w:val="single" w:sz="4" w:space="0" w:color="auto"/>
              <w:right w:val="single" w:sz="4" w:space="0" w:color="auto"/>
            </w:tcBorders>
            <w:shd w:val="clear" w:color="auto" w:fill="auto"/>
            <w:tcMar>
              <w:left w:w="33" w:type="dxa"/>
            </w:tcMar>
          </w:tcPr>
          <w:p w14:paraId="636DE584" w14:textId="68CCB56E" w:rsidR="000A45DC" w:rsidRDefault="000A45DC" w:rsidP="00E17FCD">
            <w:pPr>
              <w:snapToGrid w:val="0"/>
              <w:jc w:val="both"/>
              <w:rPr>
                <w:iCs/>
                <w:color w:val="auto"/>
              </w:rPr>
            </w:pPr>
            <w:r>
              <w:rPr>
                <w:iCs/>
                <w:color w:val="auto"/>
              </w:rPr>
              <w:t>T10-60</w:t>
            </w:r>
          </w:p>
        </w:tc>
        <w:tc>
          <w:tcPr>
            <w:tcW w:w="7679" w:type="dxa"/>
            <w:gridSpan w:val="2"/>
            <w:tcBorders>
              <w:top w:val="single" w:sz="4" w:space="0" w:color="000001"/>
              <w:left w:val="single" w:sz="4" w:space="0" w:color="auto"/>
              <w:bottom w:val="single" w:sz="4" w:space="0" w:color="000001"/>
              <w:right w:val="single" w:sz="4" w:space="0" w:color="000001"/>
            </w:tcBorders>
            <w:shd w:val="clear" w:color="auto" w:fill="auto"/>
            <w:tcMar>
              <w:left w:w="33" w:type="dxa"/>
            </w:tcMar>
            <w:vAlign w:val="center"/>
          </w:tcPr>
          <w:p w14:paraId="0A0AE4A1" w14:textId="7C573D7B" w:rsidR="000A45DC" w:rsidRPr="00A11797" w:rsidRDefault="00FE4B52" w:rsidP="008B2D0C">
            <w:pPr>
              <w:jc w:val="both"/>
              <w:rPr>
                <w:b/>
              </w:rPr>
            </w:pPr>
            <w:r w:rsidRPr="00A11797">
              <w:rPr>
                <w:b/>
              </w:rPr>
              <w:t xml:space="preserve">Dėl Skuodo rajono savivaldybės tarybos 2022 m. sausio 28 d. sprendimo Nr. </w:t>
            </w:r>
            <w:proofErr w:type="spellStart"/>
            <w:r w:rsidRPr="00A11797">
              <w:rPr>
                <w:b/>
              </w:rPr>
              <w:t>T9</w:t>
            </w:r>
            <w:proofErr w:type="spellEnd"/>
            <w:r w:rsidRPr="00A11797">
              <w:rPr>
                <w:b/>
              </w:rPr>
              <w:t>-15 „Dėl uždarosios akcinės bendrovės „Skuodo vandenys“ teikiamų paslaugų Skuodo higienos ir sveikatingumo centre įkainių nustatymo“  pakeitimo</w:t>
            </w:r>
            <w:r w:rsidR="00F029DC" w:rsidRPr="00A11797">
              <w:rPr>
                <w:b/>
                <w:color w:val="auto"/>
              </w:rPr>
              <w:t xml:space="preserve">. Pranešėjas Vygintas Pitrėnas. Kviečiamas UAB „Skuodo vandenys“ direktorius Hubertas Valbasas. </w:t>
            </w:r>
          </w:p>
        </w:tc>
      </w:tr>
      <w:tr w:rsidR="000A45DC" w:rsidRPr="00167C72" w14:paraId="4572FCB0" w14:textId="77777777" w:rsidTr="001A52A2">
        <w:tblPrEx>
          <w:jc w:val="center"/>
          <w:tblInd w:w="0" w:type="dxa"/>
          <w:tblBorders>
            <w:top w:val="single" w:sz="4" w:space="0" w:color="000001"/>
            <w:left w:val="single" w:sz="4" w:space="0" w:color="000001"/>
            <w:bottom w:val="single" w:sz="4" w:space="0" w:color="000001"/>
            <w:insideH w:val="single" w:sz="4" w:space="0" w:color="000001"/>
          </w:tblBorders>
          <w:tblCellMar>
            <w:left w:w="0" w:type="dxa"/>
            <w:right w:w="0" w:type="dxa"/>
          </w:tblCellMar>
        </w:tblPrEx>
        <w:trPr>
          <w:gridAfter w:val="1"/>
          <w:wAfter w:w="855" w:type="dxa"/>
          <w:trHeight w:val="20"/>
          <w:jc w:val="center"/>
        </w:trPr>
        <w:tc>
          <w:tcPr>
            <w:tcW w:w="715" w:type="dxa"/>
            <w:tcBorders>
              <w:left w:val="single" w:sz="4" w:space="0" w:color="000001"/>
              <w:right w:val="single" w:sz="4" w:space="0" w:color="auto"/>
            </w:tcBorders>
            <w:shd w:val="clear" w:color="auto" w:fill="auto"/>
            <w:tcMar>
              <w:left w:w="33" w:type="dxa"/>
            </w:tcMar>
          </w:tcPr>
          <w:p w14:paraId="6E03A5C6" w14:textId="73E705AD" w:rsidR="000A45DC" w:rsidRDefault="008865CF" w:rsidP="005429A9">
            <w:pPr>
              <w:jc w:val="center"/>
              <w:rPr>
                <w:iCs/>
                <w:color w:val="auto"/>
              </w:rPr>
            </w:pPr>
            <w:r>
              <w:rPr>
                <w:iCs/>
                <w:color w:val="auto"/>
              </w:rPr>
              <w:t>24.</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Mar>
              <w:left w:w="33" w:type="dxa"/>
            </w:tcMar>
          </w:tcPr>
          <w:p w14:paraId="1CFB8190" w14:textId="1EB5E3D7" w:rsidR="000A45DC" w:rsidRDefault="001D1C8C" w:rsidP="00E17FCD">
            <w:pPr>
              <w:snapToGrid w:val="0"/>
              <w:jc w:val="both"/>
              <w:rPr>
                <w:iCs/>
                <w:color w:val="auto"/>
              </w:rPr>
            </w:pPr>
            <w:r>
              <w:rPr>
                <w:iCs/>
                <w:color w:val="auto"/>
              </w:rPr>
              <w:t>15.20</w:t>
            </w:r>
          </w:p>
        </w:tc>
        <w:tc>
          <w:tcPr>
            <w:tcW w:w="855" w:type="dxa"/>
            <w:tcBorders>
              <w:top w:val="single" w:sz="4" w:space="0" w:color="auto"/>
              <w:left w:val="single" w:sz="4" w:space="0" w:color="auto"/>
              <w:bottom w:val="single" w:sz="4" w:space="0" w:color="auto"/>
              <w:right w:val="single" w:sz="4" w:space="0" w:color="auto"/>
            </w:tcBorders>
            <w:shd w:val="clear" w:color="auto" w:fill="auto"/>
            <w:tcMar>
              <w:left w:w="33" w:type="dxa"/>
            </w:tcMar>
          </w:tcPr>
          <w:p w14:paraId="77A622B0" w14:textId="56C0AF56" w:rsidR="000A45DC" w:rsidRDefault="000A45DC" w:rsidP="00E17FCD">
            <w:pPr>
              <w:snapToGrid w:val="0"/>
              <w:jc w:val="both"/>
              <w:rPr>
                <w:iCs/>
                <w:color w:val="auto"/>
              </w:rPr>
            </w:pPr>
            <w:r>
              <w:rPr>
                <w:iCs/>
                <w:color w:val="auto"/>
              </w:rPr>
              <w:t>T10-61</w:t>
            </w:r>
          </w:p>
        </w:tc>
        <w:tc>
          <w:tcPr>
            <w:tcW w:w="7679" w:type="dxa"/>
            <w:gridSpan w:val="2"/>
            <w:tcBorders>
              <w:top w:val="single" w:sz="4" w:space="0" w:color="000001"/>
              <w:left w:val="single" w:sz="4" w:space="0" w:color="auto"/>
              <w:bottom w:val="single" w:sz="4" w:space="0" w:color="000001"/>
              <w:right w:val="single" w:sz="4" w:space="0" w:color="000001"/>
            </w:tcBorders>
            <w:shd w:val="clear" w:color="auto" w:fill="auto"/>
            <w:tcMar>
              <w:left w:w="33" w:type="dxa"/>
            </w:tcMar>
            <w:vAlign w:val="center"/>
          </w:tcPr>
          <w:p w14:paraId="3B8DAEAD" w14:textId="5D30231E" w:rsidR="000A45DC" w:rsidRPr="00A44B71" w:rsidRDefault="00D74B63" w:rsidP="008B2D0C">
            <w:pPr>
              <w:jc w:val="both"/>
              <w:rPr>
                <w:b/>
              </w:rPr>
            </w:pPr>
            <w:r w:rsidRPr="00A44B71">
              <w:rPr>
                <w:b/>
              </w:rPr>
              <w:t xml:space="preserve">Dėl Skuodo rajono savivaldybės tarybos 2015 m. spalio 29 d. sprendimo Nr. </w:t>
            </w:r>
            <w:proofErr w:type="spellStart"/>
            <w:r w:rsidRPr="00A44B71">
              <w:rPr>
                <w:b/>
              </w:rPr>
              <w:t>T9</w:t>
            </w:r>
            <w:proofErr w:type="spellEnd"/>
            <w:r w:rsidRPr="00A44B71">
              <w:rPr>
                <w:b/>
              </w:rPr>
              <w:t>-183 „Dėl Parduodamų Skuodo rajono savivaldybės būstų ir pagalbinio ūkio paskirties pastatų sąrašo patvirtinimo“ pakeitimo.</w:t>
            </w:r>
            <w:r w:rsidR="007526B4" w:rsidRPr="00A44B71">
              <w:rPr>
                <w:b/>
                <w:color w:val="auto"/>
              </w:rPr>
              <w:t xml:space="preserve"> Pranešėjas Vygintas Pitrėnas. </w:t>
            </w:r>
          </w:p>
        </w:tc>
      </w:tr>
      <w:tr w:rsidR="000A45DC" w:rsidRPr="00167C72" w14:paraId="46666D4F" w14:textId="77777777" w:rsidTr="001A52A2">
        <w:tblPrEx>
          <w:jc w:val="center"/>
          <w:tblInd w:w="0" w:type="dxa"/>
          <w:tblBorders>
            <w:top w:val="single" w:sz="4" w:space="0" w:color="000001"/>
            <w:left w:val="single" w:sz="4" w:space="0" w:color="000001"/>
            <w:bottom w:val="single" w:sz="4" w:space="0" w:color="000001"/>
            <w:insideH w:val="single" w:sz="4" w:space="0" w:color="000001"/>
          </w:tblBorders>
          <w:tblCellMar>
            <w:left w:w="0" w:type="dxa"/>
            <w:right w:w="0" w:type="dxa"/>
          </w:tblCellMar>
        </w:tblPrEx>
        <w:trPr>
          <w:gridAfter w:val="1"/>
          <w:wAfter w:w="855" w:type="dxa"/>
          <w:trHeight w:val="20"/>
          <w:jc w:val="center"/>
        </w:trPr>
        <w:tc>
          <w:tcPr>
            <w:tcW w:w="715" w:type="dxa"/>
            <w:tcBorders>
              <w:left w:val="single" w:sz="4" w:space="0" w:color="000001"/>
              <w:right w:val="single" w:sz="4" w:space="0" w:color="auto"/>
            </w:tcBorders>
            <w:shd w:val="clear" w:color="auto" w:fill="auto"/>
            <w:tcMar>
              <w:left w:w="33" w:type="dxa"/>
            </w:tcMar>
          </w:tcPr>
          <w:p w14:paraId="087FEA69" w14:textId="493918C2" w:rsidR="000A45DC" w:rsidRDefault="008865CF" w:rsidP="005429A9">
            <w:pPr>
              <w:jc w:val="center"/>
              <w:rPr>
                <w:iCs/>
                <w:color w:val="auto"/>
              </w:rPr>
            </w:pPr>
            <w:r>
              <w:rPr>
                <w:iCs/>
                <w:color w:val="auto"/>
              </w:rPr>
              <w:t>25.</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Mar>
              <w:left w:w="33" w:type="dxa"/>
            </w:tcMar>
          </w:tcPr>
          <w:p w14:paraId="2E506C4D" w14:textId="5E6FE9F6" w:rsidR="000A45DC" w:rsidRDefault="001D1C8C" w:rsidP="00E17FCD">
            <w:pPr>
              <w:snapToGrid w:val="0"/>
              <w:jc w:val="both"/>
              <w:rPr>
                <w:iCs/>
                <w:color w:val="auto"/>
              </w:rPr>
            </w:pPr>
            <w:r>
              <w:rPr>
                <w:iCs/>
                <w:color w:val="auto"/>
              </w:rPr>
              <w:t>15.25</w:t>
            </w:r>
          </w:p>
        </w:tc>
        <w:tc>
          <w:tcPr>
            <w:tcW w:w="855" w:type="dxa"/>
            <w:tcBorders>
              <w:top w:val="single" w:sz="4" w:space="0" w:color="auto"/>
              <w:left w:val="single" w:sz="4" w:space="0" w:color="auto"/>
              <w:bottom w:val="single" w:sz="4" w:space="0" w:color="auto"/>
              <w:right w:val="single" w:sz="4" w:space="0" w:color="auto"/>
            </w:tcBorders>
            <w:shd w:val="clear" w:color="auto" w:fill="auto"/>
            <w:tcMar>
              <w:left w:w="33" w:type="dxa"/>
            </w:tcMar>
          </w:tcPr>
          <w:p w14:paraId="5E579B9D" w14:textId="04B978E6" w:rsidR="000A45DC" w:rsidRDefault="000A45DC" w:rsidP="00E17FCD">
            <w:pPr>
              <w:snapToGrid w:val="0"/>
              <w:jc w:val="both"/>
              <w:rPr>
                <w:iCs/>
                <w:color w:val="auto"/>
              </w:rPr>
            </w:pPr>
            <w:r>
              <w:rPr>
                <w:iCs/>
                <w:color w:val="auto"/>
              </w:rPr>
              <w:t>T10-62</w:t>
            </w:r>
          </w:p>
        </w:tc>
        <w:tc>
          <w:tcPr>
            <w:tcW w:w="7679" w:type="dxa"/>
            <w:gridSpan w:val="2"/>
            <w:tcBorders>
              <w:top w:val="single" w:sz="4" w:space="0" w:color="000001"/>
              <w:left w:val="single" w:sz="4" w:space="0" w:color="auto"/>
              <w:bottom w:val="single" w:sz="4" w:space="0" w:color="000001"/>
              <w:right w:val="single" w:sz="4" w:space="0" w:color="000001"/>
            </w:tcBorders>
            <w:shd w:val="clear" w:color="auto" w:fill="auto"/>
            <w:tcMar>
              <w:left w:w="33" w:type="dxa"/>
            </w:tcMar>
            <w:vAlign w:val="center"/>
          </w:tcPr>
          <w:p w14:paraId="61F9C77A" w14:textId="74C0AE78" w:rsidR="000A45DC" w:rsidRPr="00A43C2E" w:rsidRDefault="007526B4" w:rsidP="008B2D0C">
            <w:pPr>
              <w:jc w:val="both"/>
              <w:rPr>
                <w:color w:val="auto"/>
              </w:rPr>
            </w:pPr>
            <w:r w:rsidRPr="007526B4">
              <w:rPr>
                <w:color w:val="auto"/>
              </w:rPr>
              <w:t>Dėl negyvenamųjų patalpų perdavimo valdyti ir naudotis pagal panaudos sutartį</w:t>
            </w:r>
            <w:r>
              <w:rPr>
                <w:color w:val="auto"/>
              </w:rPr>
              <w:t xml:space="preserve">. Pranešėjas Vygintas Pitrėnas. </w:t>
            </w:r>
          </w:p>
        </w:tc>
      </w:tr>
      <w:tr w:rsidR="000A45DC" w:rsidRPr="00167C72" w14:paraId="6E98B104" w14:textId="77777777" w:rsidTr="001A52A2">
        <w:tblPrEx>
          <w:jc w:val="center"/>
          <w:tblInd w:w="0" w:type="dxa"/>
          <w:tblBorders>
            <w:top w:val="single" w:sz="4" w:space="0" w:color="000001"/>
            <w:left w:val="single" w:sz="4" w:space="0" w:color="000001"/>
            <w:bottom w:val="single" w:sz="4" w:space="0" w:color="000001"/>
            <w:insideH w:val="single" w:sz="4" w:space="0" w:color="000001"/>
          </w:tblBorders>
          <w:tblCellMar>
            <w:left w:w="0" w:type="dxa"/>
            <w:right w:w="0" w:type="dxa"/>
          </w:tblCellMar>
        </w:tblPrEx>
        <w:trPr>
          <w:gridAfter w:val="1"/>
          <w:wAfter w:w="855" w:type="dxa"/>
          <w:trHeight w:val="20"/>
          <w:jc w:val="center"/>
        </w:trPr>
        <w:tc>
          <w:tcPr>
            <w:tcW w:w="715" w:type="dxa"/>
            <w:tcBorders>
              <w:left w:val="single" w:sz="4" w:space="0" w:color="000001"/>
              <w:right w:val="single" w:sz="4" w:space="0" w:color="auto"/>
            </w:tcBorders>
            <w:shd w:val="clear" w:color="auto" w:fill="auto"/>
            <w:tcMar>
              <w:left w:w="33" w:type="dxa"/>
            </w:tcMar>
          </w:tcPr>
          <w:p w14:paraId="0375069E" w14:textId="221644A8" w:rsidR="000A45DC" w:rsidRDefault="008865CF" w:rsidP="005429A9">
            <w:pPr>
              <w:jc w:val="center"/>
              <w:rPr>
                <w:iCs/>
                <w:color w:val="auto"/>
              </w:rPr>
            </w:pPr>
            <w:r>
              <w:rPr>
                <w:iCs/>
                <w:color w:val="auto"/>
              </w:rPr>
              <w:t>26.</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Mar>
              <w:left w:w="33" w:type="dxa"/>
            </w:tcMar>
          </w:tcPr>
          <w:p w14:paraId="3B8B812A" w14:textId="5B9FAD29" w:rsidR="000A45DC" w:rsidRDefault="001D1C8C" w:rsidP="00E17FCD">
            <w:pPr>
              <w:snapToGrid w:val="0"/>
              <w:jc w:val="both"/>
              <w:rPr>
                <w:iCs/>
                <w:color w:val="auto"/>
              </w:rPr>
            </w:pPr>
            <w:r>
              <w:rPr>
                <w:iCs/>
                <w:color w:val="auto"/>
              </w:rPr>
              <w:t>15.30</w:t>
            </w:r>
          </w:p>
        </w:tc>
        <w:tc>
          <w:tcPr>
            <w:tcW w:w="855" w:type="dxa"/>
            <w:tcBorders>
              <w:top w:val="single" w:sz="4" w:space="0" w:color="auto"/>
              <w:left w:val="single" w:sz="4" w:space="0" w:color="auto"/>
              <w:bottom w:val="single" w:sz="4" w:space="0" w:color="auto"/>
              <w:right w:val="single" w:sz="4" w:space="0" w:color="auto"/>
            </w:tcBorders>
            <w:shd w:val="clear" w:color="auto" w:fill="auto"/>
            <w:tcMar>
              <w:left w:w="33" w:type="dxa"/>
            </w:tcMar>
          </w:tcPr>
          <w:p w14:paraId="71E6F0B6" w14:textId="27C3F054" w:rsidR="000A45DC" w:rsidRDefault="000A45DC" w:rsidP="00E17FCD">
            <w:pPr>
              <w:snapToGrid w:val="0"/>
              <w:jc w:val="both"/>
              <w:rPr>
                <w:iCs/>
                <w:color w:val="auto"/>
              </w:rPr>
            </w:pPr>
            <w:r>
              <w:rPr>
                <w:iCs/>
                <w:color w:val="auto"/>
              </w:rPr>
              <w:t>T10-63</w:t>
            </w:r>
          </w:p>
        </w:tc>
        <w:tc>
          <w:tcPr>
            <w:tcW w:w="7679" w:type="dxa"/>
            <w:gridSpan w:val="2"/>
            <w:tcBorders>
              <w:top w:val="single" w:sz="4" w:space="0" w:color="000001"/>
              <w:left w:val="single" w:sz="4" w:space="0" w:color="auto"/>
              <w:bottom w:val="single" w:sz="4" w:space="0" w:color="000001"/>
              <w:right w:val="single" w:sz="4" w:space="0" w:color="000001"/>
            </w:tcBorders>
            <w:shd w:val="clear" w:color="auto" w:fill="auto"/>
            <w:tcMar>
              <w:left w:w="33" w:type="dxa"/>
            </w:tcMar>
            <w:vAlign w:val="center"/>
          </w:tcPr>
          <w:p w14:paraId="43AD68C2" w14:textId="44DD61C7" w:rsidR="000A45DC" w:rsidRPr="00A43C2E" w:rsidRDefault="005A6D8A" w:rsidP="008B2D0C">
            <w:pPr>
              <w:jc w:val="both"/>
              <w:rPr>
                <w:color w:val="auto"/>
              </w:rPr>
            </w:pPr>
            <w:r w:rsidRPr="005A6D8A">
              <w:rPr>
                <w:color w:val="auto"/>
              </w:rPr>
              <w:t>Dėl atleidimo nuo socialinio būsto nuomos mokesčio mokėjimo</w:t>
            </w:r>
            <w:r>
              <w:rPr>
                <w:color w:val="auto"/>
              </w:rPr>
              <w:t>. Pranešėjas Vygintas Pitrėnas.</w:t>
            </w:r>
          </w:p>
        </w:tc>
      </w:tr>
      <w:tr w:rsidR="004F7326" w:rsidRPr="00167C72" w14:paraId="69D9DECA" w14:textId="77777777" w:rsidTr="001A52A2">
        <w:tblPrEx>
          <w:jc w:val="center"/>
          <w:tblInd w:w="0" w:type="dxa"/>
          <w:tblBorders>
            <w:top w:val="single" w:sz="4" w:space="0" w:color="000001"/>
            <w:left w:val="single" w:sz="4" w:space="0" w:color="000001"/>
            <w:bottom w:val="single" w:sz="4" w:space="0" w:color="000001"/>
            <w:insideH w:val="single" w:sz="4" w:space="0" w:color="000001"/>
          </w:tblBorders>
          <w:tblCellMar>
            <w:left w:w="0" w:type="dxa"/>
            <w:right w:w="0" w:type="dxa"/>
          </w:tblCellMar>
        </w:tblPrEx>
        <w:trPr>
          <w:gridAfter w:val="1"/>
          <w:wAfter w:w="855" w:type="dxa"/>
          <w:trHeight w:val="20"/>
          <w:jc w:val="center"/>
        </w:trPr>
        <w:tc>
          <w:tcPr>
            <w:tcW w:w="715" w:type="dxa"/>
            <w:tcBorders>
              <w:left w:val="single" w:sz="4" w:space="0" w:color="000001"/>
              <w:right w:val="single" w:sz="4" w:space="0" w:color="auto"/>
            </w:tcBorders>
            <w:shd w:val="clear" w:color="auto" w:fill="auto"/>
            <w:tcMar>
              <w:left w:w="33" w:type="dxa"/>
            </w:tcMar>
          </w:tcPr>
          <w:p w14:paraId="58D75B52" w14:textId="691A141E" w:rsidR="004F7326" w:rsidRDefault="008865CF" w:rsidP="005429A9">
            <w:pPr>
              <w:jc w:val="center"/>
              <w:rPr>
                <w:iCs/>
                <w:color w:val="auto"/>
              </w:rPr>
            </w:pPr>
            <w:r>
              <w:rPr>
                <w:iCs/>
                <w:color w:val="auto"/>
              </w:rPr>
              <w:t>27.</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Mar>
              <w:left w:w="33" w:type="dxa"/>
            </w:tcMar>
          </w:tcPr>
          <w:p w14:paraId="58D7498E" w14:textId="4BA21FE4" w:rsidR="004F7326" w:rsidRDefault="001D1C8C" w:rsidP="00E17FCD">
            <w:pPr>
              <w:snapToGrid w:val="0"/>
              <w:jc w:val="both"/>
              <w:rPr>
                <w:iCs/>
                <w:color w:val="auto"/>
              </w:rPr>
            </w:pPr>
            <w:r>
              <w:rPr>
                <w:iCs/>
                <w:color w:val="auto"/>
              </w:rPr>
              <w:t>15.35</w:t>
            </w:r>
          </w:p>
        </w:tc>
        <w:tc>
          <w:tcPr>
            <w:tcW w:w="855" w:type="dxa"/>
            <w:tcBorders>
              <w:top w:val="single" w:sz="4" w:space="0" w:color="auto"/>
              <w:left w:val="single" w:sz="4" w:space="0" w:color="auto"/>
              <w:bottom w:val="single" w:sz="4" w:space="0" w:color="auto"/>
              <w:right w:val="single" w:sz="4" w:space="0" w:color="auto"/>
            </w:tcBorders>
            <w:shd w:val="clear" w:color="auto" w:fill="auto"/>
            <w:tcMar>
              <w:left w:w="33" w:type="dxa"/>
            </w:tcMar>
          </w:tcPr>
          <w:p w14:paraId="562DB496" w14:textId="722F14EF" w:rsidR="004F7326" w:rsidRDefault="004D3E17" w:rsidP="00E17FCD">
            <w:pPr>
              <w:snapToGrid w:val="0"/>
              <w:jc w:val="both"/>
              <w:rPr>
                <w:iCs/>
                <w:color w:val="auto"/>
              </w:rPr>
            </w:pPr>
            <w:r>
              <w:rPr>
                <w:iCs/>
                <w:color w:val="auto"/>
              </w:rPr>
              <w:t>T10-64</w:t>
            </w:r>
          </w:p>
        </w:tc>
        <w:tc>
          <w:tcPr>
            <w:tcW w:w="7679" w:type="dxa"/>
            <w:gridSpan w:val="2"/>
            <w:tcBorders>
              <w:top w:val="single" w:sz="4" w:space="0" w:color="000001"/>
              <w:left w:val="single" w:sz="4" w:space="0" w:color="auto"/>
              <w:bottom w:val="single" w:sz="4" w:space="0" w:color="000001"/>
              <w:right w:val="single" w:sz="4" w:space="0" w:color="000001"/>
            </w:tcBorders>
            <w:shd w:val="clear" w:color="auto" w:fill="auto"/>
            <w:tcMar>
              <w:left w:w="33" w:type="dxa"/>
            </w:tcMar>
            <w:vAlign w:val="center"/>
          </w:tcPr>
          <w:p w14:paraId="3275BCD4" w14:textId="7D08D2AE" w:rsidR="004F7326" w:rsidRPr="00A11797" w:rsidRDefault="00C14E5C" w:rsidP="008B2D0C">
            <w:pPr>
              <w:jc w:val="both"/>
              <w:rPr>
                <w:b/>
                <w:color w:val="000000"/>
              </w:rPr>
            </w:pPr>
            <w:r w:rsidRPr="00A11797">
              <w:rPr>
                <w:b/>
              </w:rPr>
              <w:t>Dėl Skuodo rajono savivaldybės kelių priežiūros ir plėtros programos finansavimo lėšomis finansuojamų savivaldybės ar viešųjų įstaigų, kurių dalininkė yra savivaldybė, savivaldybės įmonių valdomų vietinės reikšmės kelių 2022 metų objektų sąrašo patvirtinimo</w:t>
            </w:r>
            <w:r w:rsidR="000A26C3" w:rsidRPr="00A11797">
              <w:rPr>
                <w:b/>
                <w:color w:val="auto"/>
              </w:rPr>
              <w:t xml:space="preserve">. Pranešėjas Vygintas Pitrėnas. </w:t>
            </w:r>
          </w:p>
        </w:tc>
      </w:tr>
      <w:tr w:rsidR="004F7326" w:rsidRPr="00167C72" w14:paraId="7ACBB3F9" w14:textId="77777777" w:rsidTr="001A52A2">
        <w:tblPrEx>
          <w:jc w:val="center"/>
          <w:tblInd w:w="0" w:type="dxa"/>
          <w:tblBorders>
            <w:top w:val="single" w:sz="4" w:space="0" w:color="000001"/>
            <w:left w:val="single" w:sz="4" w:space="0" w:color="000001"/>
            <w:bottom w:val="single" w:sz="4" w:space="0" w:color="000001"/>
            <w:insideH w:val="single" w:sz="4" w:space="0" w:color="000001"/>
          </w:tblBorders>
          <w:tblCellMar>
            <w:left w:w="0" w:type="dxa"/>
            <w:right w:w="0" w:type="dxa"/>
          </w:tblCellMar>
        </w:tblPrEx>
        <w:trPr>
          <w:gridAfter w:val="1"/>
          <w:wAfter w:w="855" w:type="dxa"/>
          <w:trHeight w:val="20"/>
          <w:jc w:val="center"/>
        </w:trPr>
        <w:tc>
          <w:tcPr>
            <w:tcW w:w="715" w:type="dxa"/>
            <w:tcBorders>
              <w:left w:val="single" w:sz="4" w:space="0" w:color="000001"/>
              <w:right w:val="single" w:sz="4" w:space="0" w:color="auto"/>
            </w:tcBorders>
            <w:shd w:val="clear" w:color="auto" w:fill="auto"/>
            <w:tcMar>
              <w:left w:w="33" w:type="dxa"/>
            </w:tcMar>
          </w:tcPr>
          <w:p w14:paraId="182001B0" w14:textId="29A0C918" w:rsidR="004F7326" w:rsidRDefault="008865CF" w:rsidP="005429A9">
            <w:pPr>
              <w:jc w:val="center"/>
              <w:rPr>
                <w:iCs/>
                <w:color w:val="auto"/>
              </w:rPr>
            </w:pPr>
            <w:r>
              <w:rPr>
                <w:iCs/>
                <w:color w:val="auto"/>
              </w:rPr>
              <w:t>28.</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Mar>
              <w:left w:w="33" w:type="dxa"/>
            </w:tcMar>
          </w:tcPr>
          <w:p w14:paraId="1EED78A8" w14:textId="63C2BA3A" w:rsidR="004F7326" w:rsidRDefault="001D1C8C" w:rsidP="00E17FCD">
            <w:pPr>
              <w:snapToGrid w:val="0"/>
              <w:jc w:val="both"/>
              <w:rPr>
                <w:iCs/>
                <w:color w:val="auto"/>
              </w:rPr>
            </w:pPr>
            <w:r>
              <w:rPr>
                <w:iCs/>
                <w:color w:val="auto"/>
              </w:rPr>
              <w:t>15.40</w:t>
            </w:r>
          </w:p>
        </w:tc>
        <w:tc>
          <w:tcPr>
            <w:tcW w:w="855" w:type="dxa"/>
            <w:tcBorders>
              <w:top w:val="single" w:sz="4" w:space="0" w:color="auto"/>
              <w:left w:val="single" w:sz="4" w:space="0" w:color="auto"/>
              <w:bottom w:val="single" w:sz="4" w:space="0" w:color="auto"/>
              <w:right w:val="single" w:sz="4" w:space="0" w:color="auto"/>
            </w:tcBorders>
            <w:shd w:val="clear" w:color="auto" w:fill="auto"/>
            <w:tcMar>
              <w:left w:w="33" w:type="dxa"/>
            </w:tcMar>
          </w:tcPr>
          <w:p w14:paraId="173A95F5" w14:textId="669F488A" w:rsidR="004F7326" w:rsidRDefault="004D3E17" w:rsidP="00E17FCD">
            <w:pPr>
              <w:snapToGrid w:val="0"/>
              <w:jc w:val="both"/>
              <w:rPr>
                <w:iCs/>
                <w:color w:val="auto"/>
              </w:rPr>
            </w:pPr>
            <w:r>
              <w:rPr>
                <w:iCs/>
                <w:color w:val="auto"/>
              </w:rPr>
              <w:t>T10-65</w:t>
            </w:r>
          </w:p>
        </w:tc>
        <w:tc>
          <w:tcPr>
            <w:tcW w:w="7679" w:type="dxa"/>
            <w:gridSpan w:val="2"/>
            <w:tcBorders>
              <w:top w:val="single" w:sz="4" w:space="0" w:color="000001"/>
              <w:left w:val="single" w:sz="4" w:space="0" w:color="auto"/>
              <w:bottom w:val="single" w:sz="4" w:space="0" w:color="000001"/>
              <w:right w:val="single" w:sz="4" w:space="0" w:color="000001"/>
            </w:tcBorders>
            <w:shd w:val="clear" w:color="auto" w:fill="auto"/>
            <w:tcMar>
              <w:left w:w="33" w:type="dxa"/>
            </w:tcMar>
            <w:vAlign w:val="center"/>
          </w:tcPr>
          <w:p w14:paraId="3D979213" w14:textId="43946111" w:rsidR="004F7326" w:rsidRPr="005A6D8A" w:rsidRDefault="00377B74" w:rsidP="008B2D0C">
            <w:pPr>
              <w:jc w:val="both"/>
              <w:rPr>
                <w:color w:val="auto"/>
              </w:rPr>
            </w:pPr>
            <w:r w:rsidRPr="00377B74">
              <w:rPr>
                <w:color w:val="auto"/>
              </w:rPr>
              <w:t>Dėl Skuodo rajono savivaldybės  želdynų ir želdinių apsaugos taisyklių patvirtinimo</w:t>
            </w:r>
            <w:r>
              <w:rPr>
                <w:color w:val="auto"/>
              </w:rPr>
              <w:t xml:space="preserve">. Pranešėja Inga Jablonskė. </w:t>
            </w:r>
          </w:p>
        </w:tc>
      </w:tr>
      <w:tr w:rsidR="004F7326" w:rsidRPr="00167C72" w14:paraId="770726C5" w14:textId="77777777" w:rsidTr="001A52A2">
        <w:tblPrEx>
          <w:jc w:val="center"/>
          <w:tblInd w:w="0" w:type="dxa"/>
          <w:tblBorders>
            <w:top w:val="single" w:sz="4" w:space="0" w:color="000001"/>
            <w:left w:val="single" w:sz="4" w:space="0" w:color="000001"/>
            <w:bottom w:val="single" w:sz="4" w:space="0" w:color="000001"/>
            <w:insideH w:val="single" w:sz="4" w:space="0" w:color="000001"/>
          </w:tblBorders>
          <w:tblCellMar>
            <w:left w:w="0" w:type="dxa"/>
            <w:right w:w="0" w:type="dxa"/>
          </w:tblCellMar>
        </w:tblPrEx>
        <w:trPr>
          <w:gridAfter w:val="1"/>
          <w:wAfter w:w="855" w:type="dxa"/>
          <w:trHeight w:val="20"/>
          <w:jc w:val="center"/>
        </w:trPr>
        <w:tc>
          <w:tcPr>
            <w:tcW w:w="715" w:type="dxa"/>
            <w:tcBorders>
              <w:left w:val="single" w:sz="4" w:space="0" w:color="000001"/>
              <w:right w:val="single" w:sz="4" w:space="0" w:color="auto"/>
            </w:tcBorders>
            <w:shd w:val="clear" w:color="auto" w:fill="auto"/>
            <w:tcMar>
              <w:left w:w="33" w:type="dxa"/>
            </w:tcMar>
          </w:tcPr>
          <w:p w14:paraId="0C8F5EF2" w14:textId="76A8B82A" w:rsidR="004F7326" w:rsidRDefault="008865CF" w:rsidP="005429A9">
            <w:pPr>
              <w:jc w:val="center"/>
              <w:rPr>
                <w:iCs/>
                <w:color w:val="auto"/>
              </w:rPr>
            </w:pPr>
            <w:r>
              <w:rPr>
                <w:iCs/>
                <w:color w:val="auto"/>
              </w:rPr>
              <w:t>29.</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Mar>
              <w:left w:w="33" w:type="dxa"/>
            </w:tcMar>
          </w:tcPr>
          <w:p w14:paraId="733A2C4C" w14:textId="552CB705" w:rsidR="004F7326" w:rsidRDefault="001D1C8C" w:rsidP="00E17FCD">
            <w:pPr>
              <w:snapToGrid w:val="0"/>
              <w:jc w:val="both"/>
              <w:rPr>
                <w:iCs/>
                <w:color w:val="auto"/>
              </w:rPr>
            </w:pPr>
            <w:r>
              <w:rPr>
                <w:iCs/>
                <w:color w:val="auto"/>
              </w:rPr>
              <w:t>15.45</w:t>
            </w:r>
          </w:p>
        </w:tc>
        <w:tc>
          <w:tcPr>
            <w:tcW w:w="855" w:type="dxa"/>
            <w:tcBorders>
              <w:top w:val="single" w:sz="4" w:space="0" w:color="auto"/>
              <w:left w:val="single" w:sz="4" w:space="0" w:color="auto"/>
              <w:bottom w:val="single" w:sz="4" w:space="0" w:color="auto"/>
              <w:right w:val="single" w:sz="4" w:space="0" w:color="auto"/>
            </w:tcBorders>
            <w:shd w:val="clear" w:color="auto" w:fill="auto"/>
            <w:tcMar>
              <w:left w:w="33" w:type="dxa"/>
            </w:tcMar>
          </w:tcPr>
          <w:p w14:paraId="19C25D44" w14:textId="2BECAD66" w:rsidR="004F7326" w:rsidRDefault="004D3E17" w:rsidP="00E17FCD">
            <w:pPr>
              <w:snapToGrid w:val="0"/>
              <w:jc w:val="both"/>
              <w:rPr>
                <w:iCs/>
                <w:color w:val="auto"/>
              </w:rPr>
            </w:pPr>
            <w:r>
              <w:rPr>
                <w:iCs/>
                <w:color w:val="auto"/>
              </w:rPr>
              <w:t>T10-66</w:t>
            </w:r>
          </w:p>
        </w:tc>
        <w:tc>
          <w:tcPr>
            <w:tcW w:w="7679" w:type="dxa"/>
            <w:gridSpan w:val="2"/>
            <w:tcBorders>
              <w:top w:val="single" w:sz="4" w:space="0" w:color="000001"/>
              <w:left w:val="single" w:sz="4" w:space="0" w:color="auto"/>
              <w:bottom w:val="single" w:sz="4" w:space="0" w:color="000001"/>
              <w:right w:val="single" w:sz="4" w:space="0" w:color="000001"/>
            </w:tcBorders>
            <w:shd w:val="clear" w:color="auto" w:fill="auto"/>
            <w:tcMar>
              <w:left w:w="33" w:type="dxa"/>
            </w:tcMar>
            <w:vAlign w:val="center"/>
          </w:tcPr>
          <w:p w14:paraId="5080C4B5" w14:textId="0D9785C8" w:rsidR="004F7326" w:rsidRPr="005A6D8A" w:rsidRDefault="00984F0D" w:rsidP="008B2D0C">
            <w:pPr>
              <w:jc w:val="both"/>
              <w:rPr>
                <w:color w:val="auto"/>
              </w:rPr>
            </w:pPr>
            <w:r w:rsidRPr="00984F0D">
              <w:rPr>
                <w:color w:val="auto"/>
              </w:rPr>
              <w:t>Dėl Skuodo rajono savivaldybės želdynų ir želdinių apsaugos, priežiūros ir tvarkymo komisijos sudarymo ir jos nuostatų patvirtinimo</w:t>
            </w:r>
            <w:r>
              <w:rPr>
                <w:color w:val="auto"/>
              </w:rPr>
              <w:t xml:space="preserve">. Pranešėja Inga </w:t>
            </w:r>
            <w:r>
              <w:rPr>
                <w:color w:val="auto"/>
              </w:rPr>
              <w:lastRenderedPageBreak/>
              <w:t>Jablonskė.</w:t>
            </w:r>
          </w:p>
        </w:tc>
      </w:tr>
      <w:tr w:rsidR="00D442DD" w:rsidRPr="00167C72" w14:paraId="3C7E5F84" w14:textId="77777777" w:rsidTr="001A52A2">
        <w:tblPrEx>
          <w:jc w:val="center"/>
          <w:tblInd w:w="0" w:type="dxa"/>
          <w:tblBorders>
            <w:top w:val="single" w:sz="4" w:space="0" w:color="000001"/>
            <w:left w:val="single" w:sz="4" w:space="0" w:color="000001"/>
            <w:bottom w:val="single" w:sz="4" w:space="0" w:color="000001"/>
            <w:insideH w:val="single" w:sz="4" w:space="0" w:color="000001"/>
          </w:tblBorders>
          <w:tblCellMar>
            <w:left w:w="0" w:type="dxa"/>
            <w:right w:w="0" w:type="dxa"/>
          </w:tblCellMar>
        </w:tblPrEx>
        <w:trPr>
          <w:gridAfter w:val="1"/>
          <w:wAfter w:w="855" w:type="dxa"/>
          <w:trHeight w:val="20"/>
          <w:jc w:val="center"/>
        </w:trPr>
        <w:tc>
          <w:tcPr>
            <w:tcW w:w="715" w:type="dxa"/>
            <w:tcBorders>
              <w:left w:val="single" w:sz="4" w:space="0" w:color="000001"/>
              <w:right w:val="single" w:sz="4" w:space="0" w:color="auto"/>
            </w:tcBorders>
            <w:shd w:val="clear" w:color="auto" w:fill="auto"/>
            <w:tcMar>
              <w:left w:w="33" w:type="dxa"/>
            </w:tcMar>
          </w:tcPr>
          <w:p w14:paraId="49021887" w14:textId="5887E26B" w:rsidR="00D442DD" w:rsidRDefault="008865CF" w:rsidP="005429A9">
            <w:pPr>
              <w:jc w:val="center"/>
              <w:rPr>
                <w:iCs/>
                <w:color w:val="auto"/>
              </w:rPr>
            </w:pPr>
            <w:r>
              <w:rPr>
                <w:iCs/>
                <w:color w:val="auto"/>
              </w:rPr>
              <w:lastRenderedPageBreak/>
              <w:t>30.</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Mar>
              <w:left w:w="33" w:type="dxa"/>
            </w:tcMar>
          </w:tcPr>
          <w:p w14:paraId="7073DFE9" w14:textId="58F5A3B2" w:rsidR="00D442DD" w:rsidRDefault="001D1C8C" w:rsidP="00E17FCD">
            <w:pPr>
              <w:snapToGrid w:val="0"/>
              <w:jc w:val="both"/>
              <w:rPr>
                <w:iCs/>
                <w:color w:val="auto"/>
              </w:rPr>
            </w:pPr>
            <w:r>
              <w:rPr>
                <w:iCs/>
                <w:color w:val="auto"/>
              </w:rPr>
              <w:t>15.50</w:t>
            </w:r>
          </w:p>
        </w:tc>
        <w:tc>
          <w:tcPr>
            <w:tcW w:w="855" w:type="dxa"/>
            <w:tcBorders>
              <w:top w:val="single" w:sz="4" w:space="0" w:color="auto"/>
              <w:left w:val="single" w:sz="4" w:space="0" w:color="auto"/>
              <w:bottom w:val="single" w:sz="4" w:space="0" w:color="auto"/>
              <w:right w:val="single" w:sz="4" w:space="0" w:color="auto"/>
            </w:tcBorders>
            <w:shd w:val="clear" w:color="auto" w:fill="auto"/>
            <w:tcMar>
              <w:left w:w="33" w:type="dxa"/>
            </w:tcMar>
          </w:tcPr>
          <w:p w14:paraId="2861EAED" w14:textId="23C5EFC1" w:rsidR="00D442DD" w:rsidRDefault="00D442DD" w:rsidP="00E17FCD">
            <w:pPr>
              <w:snapToGrid w:val="0"/>
              <w:jc w:val="both"/>
              <w:rPr>
                <w:iCs/>
                <w:color w:val="auto"/>
              </w:rPr>
            </w:pPr>
            <w:r>
              <w:rPr>
                <w:iCs/>
                <w:color w:val="auto"/>
              </w:rPr>
              <w:t>T10-67</w:t>
            </w:r>
          </w:p>
        </w:tc>
        <w:tc>
          <w:tcPr>
            <w:tcW w:w="7679" w:type="dxa"/>
            <w:gridSpan w:val="2"/>
            <w:tcBorders>
              <w:top w:val="single" w:sz="4" w:space="0" w:color="000001"/>
              <w:left w:val="single" w:sz="4" w:space="0" w:color="auto"/>
              <w:bottom w:val="single" w:sz="4" w:space="0" w:color="000001"/>
              <w:right w:val="single" w:sz="4" w:space="0" w:color="000001"/>
            </w:tcBorders>
            <w:shd w:val="clear" w:color="auto" w:fill="auto"/>
            <w:tcMar>
              <w:left w:w="33" w:type="dxa"/>
            </w:tcMar>
            <w:vAlign w:val="center"/>
          </w:tcPr>
          <w:p w14:paraId="4F7E548C" w14:textId="54FD40A1" w:rsidR="00D442DD" w:rsidRPr="00936477" w:rsidRDefault="00A80363" w:rsidP="008B2D0C">
            <w:pPr>
              <w:jc w:val="both"/>
              <w:rPr>
                <w:b/>
              </w:rPr>
            </w:pPr>
            <w:r w:rsidRPr="00936477">
              <w:rPr>
                <w:b/>
              </w:rPr>
              <w:t xml:space="preserve">Dėl Skuodo rajono savivaldybės tarybos 2021 m. rugsėjo 30 d. sprendimo Nr. </w:t>
            </w:r>
            <w:proofErr w:type="spellStart"/>
            <w:r w:rsidRPr="00936477">
              <w:rPr>
                <w:b/>
              </w:rPr>
              <w:t>T9</w:t>
            </w:r>
            <w:proofErr w:type="spellEnd"/>
            <w:r w:rsidRPr="00936477">
              <w:rPr>
                <w:b/>
              </w:rPr>
              <w:t>-155 „Dėl Mokesčio už vaikų, ugdomų pagal ikimokyklinio ir priešmokyklinio ugdymo programas, išlaikymą Skuodo rajono savivaldybės mokyklose tvarkos aprašo patvirtinimo“ pakeitimo</w:t>
            </w:r>
            <w:r w:rsidR="00D442DD" w:rsidRPr="00936477">
              <w:rPr>
                <w:b/>
                <w:color w:val="auto"/>
              </w:rPr>
              <w:t xml:space="preserve">. Pranešėja Birutė Gedrimienė. </w:t>
            </w:r>
          </w:p>
        </w:tc>
      </w:tr>
      <w:tr w:rsidR="00BC596C" w:rsidRPr="00167C72" w14:paraId="4FB774A0" w14:textId="77777777" w:rsidTr="001A52A2">
        <w:tblPrEx>
          <w:jc w:val="center"/>
          <w:tblInd w:w="0" w:type="dxa"/>
          <w:tblBorders>
            <w:top w:val="single" w:sz="4" w:space="0" w:color="000001"/>
            <w:left w:val="single" w:sz="4" w:space="0" w:color="000001"/>
            <w:bottom w:val="single" w:sz="4" w:space="0" w:color="000001"/>
            <w:insideH w:val="single" w:sz="4" w:space="0" w:color="000001"/>
          </w:tblBorders>
          <w:tblCellMar>
            <w:left w:w="0" w:type="dxa"/>
            <w:right w:w="0" w:type="dxa"/>
          </w:tblCellMar>
        </w:tblPrEx>
        <w:trPr>
          <w:gridAfter w:val="1"/>
          <w:wAfter w:w="855" w:type="dxa"/>
          <w:trHeight w:val="20"/>
          <w:jc w:val="center"/>
        </w:trPr>
        <w:tc>
          <w:tcPr>
            <w:tcW w:w="715" w:type="dxa"/>
            <w:tcBorders>
              <w:left w:val="single" w:sz="4" w:space="0" w:color="000001"/>
              <w:right w:val="single" w:sz="4" w:space="0" w:color="auto"/>
            </w:tcBorders>
            <w:shd w:val="clear" w:color="auto" w:fill="auto"/>
            <w:tcMar>
              <w:left w:w="33" w:type="dxa"/>
            </w:tcMar>
          </w:tcPr>
          <w:p w14:paraId="17C959E7" w14:textId="08818910" w:rsidR="00BC596C" w:rsidRDefault="008865CF" w:rsidP="005429A9">
            <w:pPr>
              <w:jc w:val="center"/>
              <w:rPr>
                <w:iCs/>
                <w:color w:val="auto"/>
              </w:rPr>
            </w:pPr>
            <w:r>
              <w:rPr>
                <w:iCs/>
                <w:color w:val="auto"/>
              </w:rPr>
              <w:t>31.</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Mar>
              <w:left w:w="33" w:type="dxa"/>
            </w:tcMar>
          </w:tcPr>
          <w:p w14:paraId="228AB29C" w14:textId="37AC4105" w:rsidR="00BC596C" w:rsidRDefault="001D1C8C" w:rsidP="00E17FCD">
            <w:pPr>
              <w:snapToGrid w:val="0"/>
              <w:jc w:val="both"/>
              <w:rPr>
                <w:iCs/>
                <w:color w:val="auto"/>
              </w:rPr>
            </w:pPr>
            <w:r>
              <w:rPr>
                <w:iCs/>
                <w:color w:val="auto"/>
              </w:rPr>
              <w:t>15.55</w:t>
            </w:r>
          </w:p>
        </w:tc>
        <w:tc>
          <w:tcPr>
            <w:tcW w:w="855" w:type="dxa"/>
            <w:tcBorders>
              <w:top w:val="single" w:sz="4" w:space="0" w:color="auto"/>
              <w:left w:val="single" w:sz="4" w:space="0" w:color="auto"/>
              <w:bottom w:val="single" w:sz="4" w:space="0" w:color="auto"/>
              <w:right w:val="single" w:sz="4" w:space="0" w:color="auto"/>
            </w:tcBorders>
            <w:shd w:val="clear" w:color="auto" w:fill="auto"/>
            <w:tcMar>
              <w:left w:w="33" w:type="dxa"/>
            </w:tcMar>
          </w:tcPr>
          <w:p w14:paraId="3DF2CD49" w14:textId="706DD11F" w:rsidR="00BC596C" w:rsidRDefault="00BC596C" w:rsidP="00E17FCD">
            <w:pPr>
              <w:snapToGrid w:val="0"/>
              <w:jc w:val="both"/>
              <w:rPr>
                <w:iCs/>
                <w:color w:val="auto"/>
              </w:rPr>
            </w:pPr>
            <w:r>
              <w:rPr>
                <w:iCs/>
                <w:color w:val="auto"/>
              </w:rPr>
              <w:t>T10-68</w:t>
            </w:r>
          </w:p>
        </w:tc>
        <w:tc>
          <w:tcPr>
            <w:tcW w:w="7679" w:type="dxa"/>
            <w:gridSpan w:val="2"/>
            <w:tcBorders>
              <w:top w:val="single" w:sz="4" w:space="0" w:color="000001"/>
              <w:left w:val="single" w:sz="4" w:space="0" w:color="auto"/>
              <w:bottom w:val="single" w:sz="4" w:space="0" w:color="000001"/>
              <w:right w:val="single" w:sz="4" w:space="0" w:color="000001"/>
            </w:tcBorders>
            <w:shd w:val="clear" w:color="auto" w:fill="auto"/>
            <w:tcMar>
              <w:left w:w="33" w:type="dxa"/>
            </w:tcMar>
            <w:vAlign w:val="center"/>
          </w:tcPr>
          <w:p w14:paraId="26BA2F5B" w14:textId="61184211" w:rsidR="00BC596C" w:rsidRPr="00C655C4" w:rsidRDefault="00A80363" w:rsidP="008B2D0C">
            <w:pPr>
              <w:jc w:val="both"/>
              <w:rPr>
                <w:b/>
              </w:rPr>
            </w:pPr>
            <w:bookmarkStart w:id="0" w:name="_Hlk98505631"/>
            <w:r w:rsidRPr="00C655C4">
              <w:rPr>
                <w:b/>
              </w:rPr>
              <w:t xml:space="preserve">Dėl Skuodo rajono savivaldybės tarybos 2019 m. rugsėjo 26 d. sprendimo Nr. </w:t>
            </w:r>
            <w:proofErr w:type="spellStart"/>
            <w:r w:rsidRPr="00C655C4">
              <w:rPr>
                <w:b/>
              </w:rPr>
              <w:t>T9</w:t>
            </w:r>
            <w:proofErr w:type="spellEnd"/>
            <w:r w:rsidRPr="00C655C4">
              <w:rPr>
                <w:b/>
              </w:rPr>
              <w:t>-162 „Dėl Mokesčio dydžio už formalųjį švietimą papildantį ugdymą ir neformalųjį švietimą Skuodo meno mokykloje nustatymo ir taikymo tvarkos aprašo patvirtinimo“ pakeitimo</w:t>
            </w:r>
            <w:bookmarkEnd w:id="0"/>
            <w:r w:rsidR="00BC596C" w:rsidRPr="00C655C4">
              <w:rPr>
                <w:b/>
                <w:color w:val="auto"/>
              </w:rPr>
              <w:t>. Pranešėja Birutė Gedrimienė.</w:t>
            </w:r>
          </w:p>
        </w:tc>
      </w:tr>
      <w:tr w:rsidR="00962470" w:rsidRPr="00167C72" w14:paraId="39739ECE" w14:textId="77777777" w:rsidTr="001A52A2">
        <w:tblPrEx>
          <w:jc w:val="center"/>
          <w:tblInd w:w="0" w:type="dxa"/>
          <w:tblBorders>
            <w:top w:val="single" w:sz="4" w:space="0" w:color="000001"/>
            <w:left w:val="single" w:sz="4" w:space="0" w:color="000001"/>
            <w:bottom w:val="single" w:sz="4" w:space="0" w:color="000001"/>
            <w:insideH w:val="single" w:sz="4" w:space="0" w:color="000001"/>
          </w:tblBorders>
          <w:tblCellMar>
            <w:left w:w="0" w:type="dxa"/>
            <w:right w:w="0" w:type="dxa"/>
          </w:tblCellMar>
        </w:tblPrEx>
        <w:trPr>
          <w:gridAfter w:val="1"/>
          <w:wAfter w:w="855" w:type="dxa"/>
          <w:trHeight w:val="20"/>
          <w:jc w:val="center"/>
        </w:trPr>
        <w:tc>
          <w:tcPr>
            <w:tcW w:w="715" w:type="dxa"/>
            <w:tcBorders>
              <w:left w:val="single" w:sz="4" w:space="0" w:color="000001"/>
              <w:right w:val="single" w:sz="4" w:space="0" w:color="auto"/>
            </w:tcBorders>
            <w:shd w:val="clear" w:color="auto" w:fill="auto"/>
            <w:tcMar>
              <w:left w:w="33" w:type="dxa"/>
            </w:tcMar>
          </w:tcPr>
          <w:p w14:paraId="6968EDBE" w14:textId="223E3148" w:rsidR="00962470" w:rsidRDefault="008865CF" w:rsidP="005429A9">
            <w:pPr>
              <w:jc w:val="center"/>
              <w:rPr>
                <w:iCs/>
                <w:color w:val="auto"/>
              </w:rPr>
            </w:pPr>
            <w:r>
              <w:rPr>
                <w:iCs/>
                <w:color w:val="auto"/>
              </w:rPr>
              <w:t>32.</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Mar>
              <w:left w:w="33" w:type="dxa"/>
            </w:tcMar>
          </w:tcPr>
          <w:p w14:paraId="797571C7" w14:textId="73EC5CCD" w:rsidR="00962470" w:rsidRDefault="001D1C8C" w:rsidP="00E17FCD">
            <w:pPr>
              <w:snapToGrid w:val="0"/>
              <w:jc w:val="both"/>
              <w:rPr>
                <w:iCs/>
                <w:color w:val="auto"/>
              </w:rPr>
            </w:pPr>
            <w:r>
              <w:rPr>
                <w:iCs/>
                <w:color w:val="auto"/>
              </w:rPr>
              <w:t>16.00</w:t>
            </w:r>
          </w:p>
        </w:tc>
        <w:tc>
          <w:tcPr>
            <w:tcW w:w="855" w:type="dxa"/>
            <w:tcBorders>
              <w:top w:val="single" w:sz="4" w:space="0" w:color="auto"/>
              <w:left w:val="single" w:sz="4" w:space="0" w:color="auto"/>
              <w:bottom w:val="single" w:sz="4" w:space="0" w:color="auto"/>
              <w:right w:val="single" w:sz="4" w:space="0" w:color="auto"/>
            </w:tcBorders>
            <w:shd w:val="clear" w:color="auto" w:fill="auto"/>
            <w:tcMar>
              <w:left w:w="33" w:type="dxa"/>
            </w:tcMar>
          </w:tcPr>
          <w:p w14:paraId="299AE4BE" w14:textId="5A9CACC3" w:rsidR="00962470" w:rsidRDefault="00962470" w:rsidP="00E17FCD">
            <w:pPr>
              <w:snapToGrid w:val="0"/>
              <w:jc w:val="both"/>
              <w:rPr>
                <w:iCs/>
                <w:color w:val="auto"/>
              </w:rPr>
            </w:pPr>
            <w:r>
              <w:rPr>
                <w:iCs/>
                <w:color w:val="auto"/>
              </w:rPr>
              <w:t xml:space="preserve">T10-69 </w:t>
            </w:r>
          </w:p>
        </w:tc>
        <w:tc>
          <w:tcPr>
            <w:tcW w:w="7679" w:type="dxa"/>
            <w:gridSpan w:val="2"/>
            <w:tcBorders>
              <w:top w:val="single" w:sz="4" w:space="0" w:color="000001"/>
              <w:left w:val="single" w:sz="4" w:space="0" w:color="auto"/>
              <w:bottom w:val="single" w:sz="4" w:space="0" w:color="000001"/>
              <w:right w:val="single" w:sz="4" w:space="0" w:color="000001"/>
            </w:tcBorders>
            <w:shd w:val="clear" w:color="auto" w:fill="auto"/>
            <w:tcMar>
              <w:left w:w="33" w:type="dxa"/>
            </w:tcMar>
            <w:vAlign w:val="center"/>
          </w:tcPr>
          <w:p w14:paraId="364613D5" w14:textId="62899739" w:rsidR="00962470" w:rsidRPr="00E34404" w:rsidRDefault="00A80363" w:rsidP="008B2D0C">
            <w:pPr>
              <w:jc w:val="both"/>
              <w:rPr>
                <w:b/>
              </w:rPr>
            </w:pPr>
            <w:bookmarkStart w:id="1" w:name="_Hlk98505980"/>
            <w:r w:rsidRPr="00E34404">
              <w:rPr>
                <w:b/>
              </w:rPr>
              <w:t xml:space="preserve">Dėl Skuodo rajono savivaldybės tarybos 2019 m. rugsėjo 26 d. sprendimo Nr. </w:t>
            </w:r>
            <w:proofErr w:type="spellStart"/>
            <w:r w:rsidRPr="00E34404">
              <w:rPr>
                <w:b/>
              </w:rPr>
              <w:t>T9</w:t>
            </w:r>
            <w:proofErr w:type="spellEnd"/>
            <w:r w:rsidRPr="00E34404">
              <w:rPr>
                <w:b/>
              </w:rPr>
              <w:t>-161 „Dėl Skuodo rajono savivaldybės kūno kultūros ir sporto centro mokesčio už neformalųjį švietimą taikymo tvarkos aprašo patvirtinimo“ pakeitimo</w:t>
            </w:r>
            <w:bookmarkEnd w:id="1"/>
            <w:r w:rsidR="00962470" w:rsidRPr="00E34404">
              <w:rPr>
                <w:b/>
                <w:color w:val="auto"/>
              </w:rPr>
              <w:t>. Pranešėja Birutė Gedrimienė.</w:t>
            </w:r>
          </w:p>
        </w:tc>
      </w:tr>
      <w:tr w:rsidR="007854F0" w:rsidRPr="00167C72" w14:paraId="4876BF6E" w14:textId="77777777" w:rsidTr="001A52A2">
        <w:tblPrEx>
          <w:jc w:val="center"/>
          <w:tblInd w:w="0" w:type="dxa"/>
          <w:tblBorders>
            <w:top w:val="single" w:sz="4" w:space="0" w:color="000001"/>
            <w:left w:val="single" w:sz="4" w:space="0" w:color="000001"/>
            <w:bottom w:val="single" w:sz="4" w:space="0" w:color="000001"/>
            <w:insideH w:val="single" w:sz="4" w:space="0" w:color="000001"/>
          </w:tblBorders>
          <w:tblCellMar>
            <w:left w:w="0" w:type="dxa"/>
            <w:right w:w="0" w:type="dxa"/>
          </w:tblCellMar>
        </w:tblPrEx>
        <w:trPr>
          <w:gridAfter w:val="1"/>
          <w:wAfter w:w="855" w:type="dxa"/>
          <w:trHeight w:val="20"/>
          <w:jc w:val="center"/>
        </w:trPr>
        <w:tc>
          <w:tcPr>
            <w:tcW w:w="715" w:type="dxa"/>
            <w:tcBorders>
              <w:left w:val="single" w:sz="4" w:space="0" w:color="000001"/>
              <w:right w:val="single" w:sz="4" w:space="0" w:color="auto"/>
            </w:tcBorders>
            <w:shd w:val="clear" w:color="auto" w:fill="auto"/>
            <w:tcMar>
              <w:left w:w="33" w:type="dxa"/>
            </w:tcMar>
          </w:tcPr>
          <w:p w14:paraId="26C1619F" w14:textId="04279078" w:rsidR="007854F0" w:rsidRDefault="008865CF" w:rsidP="005429A9">
            <w:pPr>
              <w:jc w:val="center"/>
              <w:rPr>
                <w:iCs/>
                <w:color w:val="auto"/>
              </w:rPr>
            </w:pPr>
            <w:r>
              <w:rPr>
                <w:iCs/>
                <w:color w:val="auto"/>
              </w:rPr>
              <w:t>33</w:t>
            </w:r>
            <w:r w:rsidR="002D42E9">
              <w:rPr>
                <w:iCs/>
                <w:color w:val="auto"/>
              </w:rPr>
              <w:t>.</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Mar>
              <w:left w:w="33" w:type="dxa"/>
            </w:tcMar>
          </w:tcPr>
          <w:p w14:paraId="63CADE50" w14:textId="77777777" w:rsidR="007854F0" w:rsidRDefault="007854F0" w:rsidP="00E17FCD">
            <w:pPr>
              <w:snapToGrid w:val="0"/>
              <w:jc w:val="both"/>
              <w:rPr>
                <w:iCs/>
                <w:color w:val="auto"/>
              </w:rPr>
            </w:pPr>
          </w:p>
        </w:tc>
        <w:tc>
          <w:tcPr>
            <w:tcW w:w="855" w:type="dxa"/>
            <w:tcBorders>
              <w:top w:val="single" w:sz="4" w:space="0" w:color="auto"/>
              <w:left w:val="single" w:sz="4" w:space="0" w:color="auto"/>
              <w:bottom w:val="single" w:sz="4" w:space="0" w:color="auto"/>
              <w:right w:val="single" w:sz="4" w:space="0" w:color="auto"/>
            </w:tcBorders>
            <w:shd w:val="clear" w:color="auto" w:fill="auto"/>
            <w:tcMar>
              <w:left w:w="33" w:type="dxa"/>
            </w:tcMar>
          </w:tcPr>
          <w:p w14:paraId="78BF7CD3" w14:textId="77777777" w:rsidR="007854F0" w:rsidRDefault="007854F0" w:rsidP="00E17FCD">
            <w:pPr>
              <w:snapToGrid w:val="0"/>
              <w:jc w:val="both"/>
              <w:rPr>
                <w:iCs/>
                <w:color w:val="auto"/>
              </w:rPr>
            </w:pPr>
          </w:p>
        </w:tc>
        <w:tc>
          <w:tcPr>
            <w:tcW w:w="7679" w:type="dxa"/>
            <w:gridSpan w:val="2"/>
            <w:tcBorders>
              <w:top w:val="single" w:sz="4" w:space="0" w:color="000001"/>
              <w:left w:val="single" w:sz="4" w:space="0" w:color="auto"/>
              <w:bottom w:val="single" w:sz="4" w:space="0" w:color="000001"/>
              <w:right w:val="single" w:sz="4" w:space="0" w:color="000001"/>
            </w:tcBorders>
            <w:shd w:val="clear" w:color="auto" w:fill="auto"/>
            <w:tcMar>
              <w:left w:w="33" w:type="dxa"/>
            </w:tcMar>
            <w:vAlign w:val="center"/>
          </w:tcPr>
          <w:p w14:paraId="65249BB8" w14:textId="4FBCDE83" w:rsidR="007854F0" w:rsidRPr="007854F0" w:rsidRDefault="007854F0" w:rsidP="008B2D0C">
            <w:pPr>
              <w:jc w:val="both"/>
              <w:rPr>
                <w:color w:val="auto"/>
              </w:rPr>
            </w:pPr>
            <w:r w:rsidRPr="007854F0">
              <w:rPr>
                <w:color w:val="auto"/>
              </w:rPr>
              <w:t>Dėl informacijos, pranešimų.</w:t>
            </w:r>
          </w:p>
        </w:tc>
      </w:tr>
      <w:tr w:rsidR="007854F0" w:rsidRPr="00167C72" w14:paraId="27DDC865" w14:textId="77777777" w:rsidTr="001A52A2">
        <w:tblPrEx>
          <w:jc w:val="center"/>
          <w:tblInd w:w="0" w:type="dxa"/>
          <w:tblBorders>
            <w:top w:val="single" w:sz="4" w:space="0" w:color="000001"/>
            <w:left w:val="single" w:sz="4" w:space="0" w:color="000001"/>
            <w:bottom w:val="single" w:sz="4" w:space="0" w:color="000001"/>
            <w:insideH w:val="single" w:sz="4" w:space="0" w:color="000001"/>
          </w:tblBorders>
          <w:tblCellMar>
            <w:left w:w="0" w:type="dxa"/>
            <w:right w:w="0" w:type="dxa"/>
          </w:tblCellMar>
        </w:tblPrEx>
        <w:trPr>
          <w:gridAfter w:val="1"/>
          <w:wAfter w:w="855" w:type="dxa"/>
          <w:trHeight w:val="20"/>
          <w:jc w:val="center"/>
        </w:trPr>
        <w:tc>
          <w:tcPr>
            <w:tcW w:w="715" w:type="dxa"/>
            <w:tcBorders>
              <w:left w:val="single" w:sz="4" w:space="0" w:color="000001"/>
              <w:right w:val="single" w:sz="4" w:space="0" w:color="auto"/>
            </w:tcBorders>
            <w:shd w:val="clear" w:color="auto" w:fill="auto"/>
            <w:tcMar>
              <w:left w:w="33" w:type="dxa"/>
            </w:tcMar>
          </w:tcPr>
          <w:p w14:paraId="17AEE350" w14:textId="6BEE02F1" w:rsidR="007854F0" w:rsidRDefault="008865CF" w:rsidP="005429A9">
            <w:pPr>
              <w:jc w:val="center"/>
              <w:rPr>
                <w:iCs/>
                <w:color w:val="auto"/>
              </w:rPr>
            </w:pPr>
            <w:r>
              <w:rPr>
                <w:iCs/>
                <w:color w:val="auto"/>
              </w:rPr>
              <w:t>3</w:t>
            </w:r>
            <w:r w:rsidR="0035000E">
              <w:rPr>
                <w:iCs/>
                <w:color w:val="auto"/>
              </w:rPr>
              <w:t>3</w:t>
            </w:r>
            <w:r w:rsidR="002D42E9">
              <w:rPr>
                <w:iCs/>
                <w:color w:val="auto"/>
              </w:rPr>
              <w:t>.1.</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Mar>
              <w:left w:w="33" w:type="dxa"/>
            </w:tcMar>
          </w:tcPr>
          <w:p w14:paraId="2B532A2A" w14:textId="33244AE5" w:rsidR="007854F0" w:rsidRDefault="002D42E9" w:rsidP="00E17FCD">
            <w:pPr>
              <w:snapToGrid w:val="0"/>
              <w:jc w:val="both"/>
              <w:rPr>
                <w:iCs/>
                <w:color w:val="auto"/>
              </w:rPr>
            </w:pPr>
            <w:r>
              <w:rPr>
                <w:iCs/>
                <w:color w:val="auto"/>
              </w:rPr>
              <w:t>1</w:t>
            </w:r>
            <w:r w:rsidR="00B460C0">
              <w:rPr>
                <w:iCs/>
                <w:color w:val="auto"/>
              </w:rPr>
              <w:t>6</w:t>
            </w:r>
            <w:r>
              <w:rPr>
                <w:iCs/>
                <w:color w:val="auto"/>
              </w:rPr>
              <w:t>.</w:t>
            </w:r>
            <w:r w:rsidR="00B460C0">
              <w:rPr>
                <w:iCs/>
                <w:color w:val="auto"/>
              </w:rPr>
              <w:t>05</w:t>
            </w:r>
          </w:p>
        </w:tc>
        <w:tc>
          <w:tcPr>
            <w:tcW w:w="855" w:type="dxa"/>
            <w:tcBorders>
              <w:top w:val="single" w:sz="4" w:space="0" w:color="auto"/>
              <w:left w:val="single" w:sz="4" w:space="0" w:color="auto"/>
              <w:bottom w:val="single" w:sz="4" w:space="0" w:color="auto"/>
              <w:right w:val="single" w:sz="4" w:space="0" w:color="auto"/>
            </w:tcBorders>
            <w:shd w:val="clear" w:color="auto" w:fill="auto"/>
            <w:tcMar>
              <w:left w:w="33" w:type="dxa"/>
            </w:tcMar>
          </w:tcPr>
          <w:p w14:paraId="30854648" w14:textId="77777777" w:rsidR="007854F0" w:rsidRDefault="007854F0" w:rsidP="00E17FCD">
            <w:pPr>
              <w:snapToGrid w:val="0"/>
              <w:jc w:val="both"/>
              <w:rPr>
                <w:iCs/>
                <w:color w:val="auto"/>
              </w:rPr>
            </w:pPr>
          </w:p>
        </w:tc>
        <w:tc>
          <w:tcPr>
            <w:tcW w:w="7679" w:type="dxa"/>
            <w:gridSpan w:val="2"/>
            <w:tcBorders>
              <w:top w:val="single" w:sz="4" w:space="0" w:color="000001"/>
              <w:left w:val="single" w:sz="4" w:space="0" w:color="auto"/>
              <w:bottom w:val="single" w:sz="4" w:space="0" w:color="000001"/>
              <w:right w:val="single" w:sz="4" w:space="0" w:color="000001"/>
            </w:tcBorders>
            <w:shd w:val="clear" w:color="auto" w:fill="auto"/>
            <w:tcMar>
              <w:left w:w="33" w:type="dxa"/>
            </w:tcMar>
            <w:vAlign w:val="center"/>
          </w:tcPr>
          <w:p w14:paraId="03E5F467" w14:textId="024BFFD1" w:rsidR="00B460C0" w:rsidRPr="007854F0" w:rsidRDefault="00B460C0" w:rsidP="008B2D0C">
            <w:pPr>
              <w:jc w:val="both"/>
              <w:rPr>
                <w:color w:val="auto"/>
              </w:rPr>
            </w:pPr>
            <w:r>
              <w:rPr>
                <w:color w:val="auto"/>
              </w:rPr>
              <w:t xml:space="preserve">Dėl Vyriausybės atstovų įstaigos Vyriausybės atstovo Klaipėdos ir Tauragės apskrityse 2022 m. vasario 28 d. reikalavimo Nr. </w:t>
            </w:r>
            <w:proofErr w:type="spellStart"/>
            <w:r>
              <w:rPr>
                <w:color w:val="auto"/>
              </w:rPr>
              <w:t>R3</w:t>
            </w:r>
            <w:proofErr w:type="spellEnd"/>
            <w:r>
              <w:rPr>
                <w:color w:val="auto"/>
              </w:rPr>
              <w:t>-776 „Dėl Atstovavimo savivaldybei viešosiose įstaigose taisyklių patvirtinimo“. Pranešėjas Petras Pušinskas.</w:t>
            </w:r>
          </w:p>
        </w:tc>
      </w:tr>
      <w:tr w:rsidR="00B460C0" w:rsidRPr="00167C72" w14:paraId="0CFC4D13" w14:textId="77777777" w:rsidTr="001A52A2">
        <w:tblPrEx>
          <w:jc w:val="center"/>
          <w:tblInd w:w="0" w:type="dxa"/>
          <w:tblBorders>
            <w:top w:val="single" w:sz="4" w:space="0" w:color="000001"/>
            <w:left w:val="single" w:sz="4" w:space="0" w:color="000001"/>
            <w:bottom w:val="single" w:sz="4" w:space="0" w:color="000001"/>
            <w:insideH w:val="single" w:sz="4" w:space="0" w:color="000001"/>
          </w:tblBorders>
          <w:tblCellMar>
            <w:left w:w="0" w:type="dxa"/>
            <w:right w:w="0" w:type="dxa"/>
          </w:tblCellMar>
        </w:tblPrEx>
        <w:trPr>
          <w:gridAfter w:val="1"/>
          <w:wAfter w:w="855" w:type="dxa"/>
          <w:trHeight w:val="20"/>
          <w:jc w:val="center"/>
        </w:trPr>
        <w:tc>
          <w:tcPr>
            <w:tcW w:w="715" w:type="dxa"/>
            <w:tcBorders>
              <w:left w:val="single" w:sz="4" w:space="0" w:color="000001"/>
              <w:right w:val="single" w:sz="4" w:space="0" w:color="auto"/>
            </w:tcBorders>
            <w:shd w:val="clear" w:color="auto" w:fill="auto"/>
            <w:tcMar>
              <w:left w:w="33" w:type="dxa"/>
            </w:tcMar>
          </w:tcPr>
          <w:p w14:paraId="60A9C1D2" w14:textId="00B37DAD" w:rsidR="00B460C0" w:rsidRDefault="008865CF" w:rsidP="005429A9">
            <w:pPr>
              <w:jc w:val="center"/>
              <w:rPr>
                <w:iCs/>
                <w:color w:val="auto"/>
              </w:rPr>
            </w:pPr>
            <w:r>
              <w:rPr>
                <w:iCs/>
                <w:color w:val="auto"/>
              </w:rPr>
              <w:t>33.2.</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Mar>
              <w:left w:w="33" w:type="dxa"/>
            </w:tcMar>
          </w:tcPr>
          <w:p w14:paraId="6B7D91E4" w14:textId="53F550D1" w:rsidR="00B460C0" w:rsidRDefault="00B460C0" w:rsidP="00E17FCD">
            <w:pPr>
              <w:snapToGrid w:val="0"/>
              <w:jc w:val="both"/>
              <w:rPr>
                <w:iCs/>
                <w:color w:val="auto"/>
              </w:rPr>
            </w:pPr>
            <w:r>
              <w:rPr>
                <w:iCs/>
                <w:color w:val="auto"/>
              </w:rPr>
              <w:t>16.10</w:t>
            </w:r>
          </w:p>
        </w:tc>
        <w:tc>
          <w:tcPr>
            <w:tcW w:w="855" w:type="dxa"/>
            <w:tcBorders>
              <w:top w:val="single" w:sz="4" w:space="0" w:color="auto"/>
              <w:left w:val="single" w:sz="4" w:space="0" w:color="auto"/>
              <w:bottom w:val="single" w:sz="4" w:space="0" w:color="auto"/>
              <w:right w:val="single" w:sz="4" w:space="0" w:color="auto"/>
            </w:tcBorders>
            <w:shd w:val="clear" w:color="auto" w:fill="auto"/>
            <w:tcMar>
              <w:left w:w="33" w:type="dxa"/>
            </w:tcMar>
          </w:tcPr>
          <w:p w14:paraId="4B52DAA7" w14:textId="77777777" w:rsidR="00B460C0" w:rsidRDefault="00B460C0" w:rsidP="00E17FCD">
            <w:pPr>
              <w:snapToGrid w:val="0"/>
              <w:jc w:val="both"/>
              <w:rPr>
                <w:iCs/>
                <w:color w:val="auto"/>
              </w:rPr>
            </w:pPr>
          </w:p>
        </w:tc>
        <w:tc>
          <w:tcPr>
            <w:tcW w:w="7679" w:type="dxa"/>
            <w:gridSpan w:val="2"/>
            <w:tcBorders>
              <w:top w:val="single" w:sz="4" w:space="0" w:color="000001"/>
              <w:left w:val="single" w:sz="4" w:space="0" w:color="auto"/>
              <w:bottom w:val="single" w:sz="4" w:space="0" w:color="000001"/>
              <w:right w:val="single" w:sz="4" w:space="0" w:color="000001"/>
            </w:tcBorders>
            <w:shd w:val="clear" w:color="auto" w:fill="auto"/>
            <w:tcMar>
              <w:left w:w="33" w:type="dxa"/>
            </w:tcMar>
            <w:vAlign w:val="center"/>
          </w:tcPr>
          <w:p w14:paraId="449B1834" w14:textId="43676FD6" w:rsidR="00B460C0" w:rsidRDefault="007A4049" w:rsidP="008B2D0C">
            <w:pPr>
              <w:jc w:val="both"/>
              <w:rPr>
                <w:color w:val="auto"/>
              </w:rPr>
            </w:pPr>
            <w:r>
              <w:t xml:space="preserve">Dėl Skuodo rajono savivaldybės administracijos 2022 m. kovo 1 d. rašto Nr. </w:t>
            </w:r>
            <w:proofErr w:type="spellStart"/>
            <w:r>
              <w:t>R2</w:t>
            </w:r>
            <w:proofErr w:type="spellEnd"/>
            <w:r>
              <w:t xml:space="preserve">-450 </w:t>
            </w:r>
            <w:r w:rsidR="00F64432">
              <w:t>„</w:t>
            </w:r>
            <w:r>
              <w:t>Dėl Klaipėdos regiono integruotos teritorijų vystymo programos ataskaitos už 2021 m. pristatymo Skuodo rajono savivaldybės tarybai“</w:t>
            </w:r>
            <w:r w:rsidR="00F64432">
              <w:t>.</w:t>
            </w:r>
            <w:r w:rsidR="001E7691">
              <w:t xml:space="preserve"> Pranešėjas Petras Pušinskas.</w:t>
            </w:r>
          </w:p>
        </w:tc>
      </w:tr>
    </w:tbl>
    <w:p w14:paraId="0FC9DD9C" w14:textId="77777777" w:rsidR="00192B43" w:rsidRPr="00192B43" w:rsidRDefault="00192B43" w:rsidP="00A84548">
      <w:pPr>
        <w:rPr>
          <w:sz w:val="22"/>
          <w:szCs w:val="22"/>
        </w:rPr>
      </w:pPr>
    </w:p>
    <w:sectPr w:rsidR="00192B43" w:rsidRPr="00192B43" w:rsidSect="009E0797">
      <w:headerReference w:type="default" r:id="rId9"/>
      <w:headerReference w:type="first" r:id="rId10"/>
      <w:pgSz w:w="11906" w:h="16838"/>
      <w:pgMar w:top="1134" w:right="0" w:bottom="1134" w:left="1701" w:header="510" w:footer="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E38B9" w14:textId="77777777" w:rsidR="00650AE7" w:rsidRDefault="00650AE7">
      <w:r>
        <w:separator/>
      </w:r>
    </w:p>
  </w:endnote>
  <w:endnote w:type="continuationSeparator" w:id="0">
    <w:p w14:paraId="392A0D87" w14:textId="77777777" w:rsidR="00650AE7" w:rsidRDefault="00650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iberation Serif">
    <w:panose1 w:val="02020603050405020304"/>
    <w:charset w:val="BA"/>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ＭＳ 明朝">
    <w:panose1 w:val="00000000000000000000"/>
    <w:charset w:val="80"/>
    <w:family w:val="roman"/>
    <w:notTrueType/>
    <w:pitch w:val="default"/>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F9426" w14:textId="77777777" w:rsidR="00650AE7" w:rsidRDefault="00650AE7">
      <w:r>
        <w:separator/>
      </w:r>
    </w:p>
  </w:footnote>
  <w:footnote w:type="continuationSeparator" w:id="0">
    <w:p w14:paraId="456AB3F5" w14:textId="77777777" w:rsidR="00650AE7" w:rsidRDefault="00650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9334"/>
      <w:docPartObj>
        <w:docPartGallery w:val="Page Numbers (Top of Page)"/>
        <w:docPartUnique/>
      </w:docPartObj>
    </w:sdtPr>
    <w:sdtEndPr/>
    <w:sdtContent>
      <w:p w14:paraId="1B63EBD8" w14:textId="77777777" w:rsidR="00DD1F72" w:rsidRDefault="00DD1F72">
        <w:pPr>
          <w:pStyle w:val="Antrats"/>
          <w:jc w:val="center"/>
        </w:pPr>
        <w:r>
          <w:fldChar w:fldCharType="begin"/>
        </w:r>
        <w:r>
          <w:instrText>PAGE   \* MERGEFORMAT</w:instrText>
        </w:r>
        <w:r>
          <w:fldChar w:fldCharType="separate"/>
        </w:r>
        <w:r w:rsidR="006C637D">
          <w:rPr>
            <w:noProof/>
          </w:rPr>
          <w:t>2</w:t>
        </w:r>
        <w:r>
          <w:fldChar w:fldCharType="end"/>
        </w:r>
      </w:p>
    </w:sdtContent>
  </w:sdt>
  <w:p w14:paraId="635B7045" w14:textId="77777777" w:rsidR="0020045E" w:rsidRDefault="0020045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A408" w14:textId="77777777" w:rsidR="00DB39CC" w:rsidRDefault="00DB39CC" w:rsidP="00DB39CC">
    <w:pPr>
      <w:pStyle w:val="Antrats"/>
      <w:ind w:right="480"/>
      <w:jc w:val="center"/>
      <w:rPr>
        <w:b/>
      </w:rPr>
    </w:pPr>
    <w:r>
      <w:rPr>
        <w:b/>
      </w:rPr>
      <w:t xml:space="preserve">      </w:t>
    </w:r>
  </w:p>
  <w:p w14:paraId="79172BDD" w14:textId="154296F1" w:rsidR="0020045E" w:rsidRPr="00831B54" w:rsidRDefault="00DB39CC" w:rsidP="00DB39CC">
    <w:pPr>
      <w:pStyle w:val="Antrats"/>
      <w:ind w:right="480"/>
      <w:rPr>
        <w:b/>
      </w:rPr>
    </w:pPr>
    <w:r>
      <w:rPr>
        <w:b/>
      </w:rPr>
      <w:t xml:space="preserve">                                                                                                                                           </w:t>
    </w:r>
    <w:r w:rsidR="0002107A">
      <w:rPr>
        <w:b/>
      </w:rPr>
      <w:t>D</w:t>
    </w:r>
    <w:r w:rsidR="004C0363">
      <w:rPr>
        <w:b/>
      </w:rPr>
      <w:t>arbotvarkė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E7E86"/>
    <w:multiLevelType w:val="hybridMultilevel"/>
    <w:tmpl w:val="011CD238"/>
    <w:lvl w:ilvl="0" w:tplc="5DCCEFE0">
      <w:start w:val="1"/>
      <w:numFmt w:val="decimal"/>
      <w:lvlText w:val="%1.1."/>
      <w:lvlJc w:val="left"/>
      <w:pPr>
        <w:ind w:left="1212" w:hanging="360"/>
      </w:pPr>
      <w:rPr>
        <w:rFonts w:hint="default"/>
      </w:rPr>
    </w:lvl>
    <w:lvl w:ilvl="1" w:tplc="04270019" w:tentative="1">
      <w:start w:val="1"/>
      <w:numFmt w:val="lowerLetter"/>
      <w:lvlText w:val="%2."/>
      <w:lvlJc w:val="left"/>
      <w:pPr>
        <w:ind w:left="1932" w:hanging="360"/>
      </w:pPr>
    </w:lvl>
    <w:lvl w:ilvl="2" w:tplc="0427001B" w:tentative="1">
      <w:start w:val="1"/>
      <w:numFmt w:val="lowerRoman"/>
      <w:lvlText w:val="%3."/>
      <w:lvlJc w:val="right"/>
      <w:pPr>
        <w:ind w:left="2652" w:hanging="180"/>
      </w:pPr>
    </w:lvl>
    <w:lvl w:ilvl="3" w:tplc="0427000F" w:tentative="1">
      <w:start w:val="1"/>
      <w:numFmt w:val="decimal"/>
      <w:lvlText w:val="%4."/>
      <w:lvlJc w:val="left"/>
      <w:pPr>
        <w:ind w:left="3372" w:hanging="360"/>
      </w:pPr>
    </w:lvl>
    <w:lvl w:ilvl="4" w:tplc="04270019" w:tentative="1">
      <w:start w:val="1"/>
      <w:numFmt w:val="lowerLetter"/>
      <w:lvlText w:val="%5."/>
      <w:lvlJc w:val="left"/>
      <w:pPr>
        <w:ind w:left="4092" w:hanging="360"/>
      </w:pPr>
    </w:lvl>
    <w:lvl w:ilvl="5" w:tplc="0427001B" w:tentative="1">
      <w:start w:val="1"/>
      <w:numFmt w:val="lowerRoman"/>
      <w:lvlText w:val="%6."/>
      <w:lvlJc w:val="right"/>
      <w:pPr>
        <w:ind w:left="4812" w:hanging="180"/>
      </w:pPr>
    </w:lvl>
    <w:lvl w:ilvl="6" w:tplc="0427000F" w:tentative="1">
      <w:start w:val="1"/>
      <w:numFmt w:val="decimal"/>
      <w:lvlText w:val="%7."/>
      <w:lvlJc w:val="left"/>
      <w:pPr>
        <w:ind w:left="5532" w:hanging="360"/>
      </w:pPr>
    </w:lvl>
    <w:lvl w:ilvl="7" w:tplc="04270019" w:tentative="1">
      <w:start w:val="1"/>
      <w:numFmt w:val="lowerLetter"/>
      <w:lvlText w:val="%8."/>
      <w:lvlJc w:val="left"/>
      <w:pPr>
        <w:ind w:left="6252" w:hanging="360"/>
      </w:pPr>
    </w:lvl>
    <w:lvl w:ilvl="8" w:tplc="0427001B" w:tentative="1">
      <w:start w:val="1"/>
      <w:numFmt w:val="lowerRoman"/>
      <w:lvlText w:val="%9."/>
      <w:lvlJc w:val="right"/>
      <w:pPr>
        <w:ind w:left="6972" w:hanging="180"/>
      </w:pPr>
    </w:lvl>
  </w:abstractNum>
  <w:abstractNum w:abstractNumId="1" w15:restartNumberingAfterBreak="0">
    <w:nsid w:val="46BC5DDB"/>
    <w:multiLevelType w:val="hybridMultilevel"/>
    <w:tmpl w:val="47E0D7A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F511684"/>
    <w:multiLevelType w:val="multilevel"/>
    <w:tmpl w:val="F4C02C86"/>
    <w:lvl w:ilvl="0">
      <w:start w:val="1"/>
      <w:numFmt w:val="none"/>
      <w:suff w:val="nothing"/>
      <w:lvlText w:val=""/>
      <w:lvlJc w:val="left"/>
      <w:pPr>
        <w:ind w:left="0" w:firstLine="0"/>
      </w:pPr>
    </w:lvl>
    <w:lvl w:ilvl="1">
      <w:start w:val="1"/>
      <w:numFmt w:val="none"/>
      <w:pStyle w:val="Antrat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3E41855"/>
    <w:multiLevelType w:val="hybridMultilevel"/>
    <w:tmpl w:val="2EB6719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5804A49"/>
    <w:multiLevelType w:val="hybridMultilevel"/>
    <w:tmpl w:val="52086E8A"/>
    <w:lvl w:ilvl="0" w:tplc="C08072D2">
      <w:start w:val="33"/>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35B2EBA"/>
    <w:multiLevelType w:val="hybridMultilevel"/>
    <w:tmpl w:val="F3F46D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4B62DF7"/>
    <w:multiLevelType w:val="hybridMultilevel"/>
    <w:tmpl w:val="4BD497CE"/>
    <w:lvl w:ilvl="0" w:tplc="0427000F">
      <w:start w:val="1"/>
      <w:numFmt w:val="decimal"/>
      <w:lvlText w:val="%1."/>
      <w:lvlJc w:val="left"/>
      <w:pPr>
        <w:ind w:left="107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6351E08"/>
    <w:multiLevelType w:val="hybridMultilevel"/>
    <w:tmpl w:val="ED66E38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45E"/>
    <w:rsid w:val="000001D0"/>
    <w:rsid w:val="0000054E"/>
    <w:rsid w:val="00000B18"/>
    <w:rsid w:val="00001727"/>
    <w:rsid w:val="000032A9"/>
    <w:rsid w:val="00004A1B"/>
    <w:rsid w:val="000065C9"/>
    <w:rsid w:val="00010A25"/>
    <w:rsid w:val="00011529"/>
    <w:rsid w:val="0001198D"/>
    <w:rsid w:val="00011B9A"/>
    <w:rsid w:val="00012563"/>
    <w:rsid w:val="00013964"/>
    <w:rsid w:val="00013B71"/>
    <w:rsid w:val="00013DF5"/>
    <w:rsid w:val="00014800"/>
    <w:rsid w:val="00016EBA"/>
    <w:rsid w:val="00020E28"/>
    <w:rsid w:val="0002107A"/>
    <w:rsid w:val="00024BD8"/>
    <w:rsid w:val="00025BE1"/>
    <w:rsid w:val="000275E4"/>
    <w:rsid w:val="00027643"/>
    <w:rsid w:val="00030716"/>
    <w:rsid w:val="000322E3"/>
    <w:rsid w:val="00032860"/>
    <w:rsid w:val="00032E80"/>
    <w:rsid w:val="00033171"/>
    <w:rsid w:val="00034623"/>
    <w:rsid w:val="000359F1"/>
    <w:rsid w:val="000405D6"/>
    <w:rsid w:val="00040EE6"/>
    <w:rsid w:val="00041188"/>
    <w:rsid w:val="0004378A"/>
    <w:rsid w:val="00043C80"/>
    <w:rsid w:val="00044A35"/>
    <w:rsid w:val="00045627"/>
    <w:rsid w:val="0004595E"/>
    <w:rsid w:val="00046E02"/>
    <w:rsid w:val="00047A90"/>
    <w:rsid w:val="000503FC"/>
    <w:rsid w:val="00051D66"/>
    <w:rsid w:val="000523CF"/>
    <w:rsid w:val="0005302F"/>
    <w:rsid w:val="0005305D"/>
    <w:rsid w:val="000566C4"/>
    <w:rsid w:val="0005737A"/>
    <w:rsid w:val="00061ED9"/>
    <w:rsid w:val="000630B2"/>
    <w:rsid w:val="00066A6E"/>
    <w:rsid w:val="00067508"/>
    <w:rsid w:val="0006775B"/>
    <w:rsid w:val="00070112"/>
    <w:rsid w:val="00070700"/>
    <w:rsid w:val="00070E9C"/>
    <w:rsid w:val="00071324"/>
    <w:rsid w:val="000714C5"/>
    <w:rsid w:val="00072E72"/>
    <w:rsid w:val="00073F23"/>
    <w:rsid w:val="00073F4A"/>
    <w:rsid w:val="000752CE"/>
    <w:rsid w:val="00077028"/>
    <w:rsid w:val="00077230"/>
    <w:rsid w:val="0007794F"/>
    <w:rsid w:val="00080541"/>
    <w:rsid w:val="00081348"/>
    <w:rsid w:val="00083411"/>
    <w:rsid w:val="00085D40"/>
    <w:rsid w:val="00087652"/>
    <w:rsid w:val="0009125C"/>
    <w:rsid w:val="00092186"/>
    <w:rsid w:val="0009244A"/>
    <w:rsid w:val="00093E50"/>
    <w:rsid w:val="00093ED2"/>
    <w:rsid w:val="000941D7"/>
    <w:rsid w:val="000947EA"/>
    <w:rsid w:val="00094F57"/>
    <w:rsid w:val="00095772"/>
    <w:rsid w:val="000961FE"/>
    <w:rsid w:val="000967C6"/>
    <w:rsid w:val="000A11B5"/>
    <w:rsid w:val="000A159B"/>
    <w:rsid w:val="000A1A64"/>
    <w:rsid w:val="000A1B23"/>
    <w:rsid w:val="000A2377"/>
    <w:rsid w:val="000A26C3"/>
    <w:rsid w:val="000A2930"/>
    <w:rsid w:val="000A2A30"/>
    <w:rsid w:val="000A38A7"/>
    <w:rsid w:val="000A45DC"/>
    <w:rsid w:val="000A485B"/>
    <w:rsid w:val="000A4BEE"/>
    <w:rsid w:val="000A528B"/>
    <w:rsid w:val="000A5A40"/>
    <w:rsid w:val="000A6BBD"/>
    <w:rsid w:val="000A7E5E"/>
    <w:rsid w:val="000B002B"/>
    <w:rsid w:val="000B0969"/>
    <w:rsid w:val="000B1D8A"/>
    <w:rsid w:val="000B42ED"/>
    <w:rsid w:val="000B4BB5"/>
    <w:rsid w:val="000B4C76"/>
    <w:rsid w:val="000B71B2"/>
    <w:rsid w:val="000B7C0A"/>
    <w:rsid w:val="000C3685"/>
    <w:rsid w:val="000C3DC6"/>
    <w:rsid w:val="000C4FDD"/>
    <w:rsid w:val="000C541E"/>
    <w:rsid w:val="000C68DF"/>
    <w:rsid w:val="000C6B7B"/>
    <w:rsid w:val="000C7327"/>
    <w:rsid w:val="000D09A7"/>
    <w:rsid w:val="000D1D48"/>
    <w:rsid w:val="000D427C"/>
    <w:rsid w:val="000D47D6"/>
    <w:rsid w:val="000D4950"/>
    <w:rsid w:val="000D78FA"/>
    <w:rsid w:val="000E1574"/>
    <w:rsid w:val="000E19CC"/>
    <w:rsid w:val="000E2648"/>
    <w:rsid w:val="000E4A80"/>
    <w:rsid w:val="000E561F"/>
    <w:rsid w:val="000E6F15"/>
    <w:rsid w:val="000F0A8B"/>
    <w:rsid w:val="000F111F"/>
    <w:rsid w:val="000F1709"/>
    <w:rsid w:val="000F30E1"/>
    <w:rsid w:val="000F32F8"/>
    <w:rsid w:val="000F3A4E"/>
    <w:rsid w:val="000F3B92"/>
    <w:rsid w:val="000F41C5"/>
    <w:rsid w:val="000F4A92"/>
    <w:rsid w:val="000F72AF"/>
    <w:rsid w:val="00101336"/>
    <w:rsid w:val="00101B2C"/>
    <w:rsid w:val="00104754"/>
    <w:rsid w:val="0010513A"/>
    <w:rsid w:val="00106C86"/>
    <w:rsid w:val="00106D2E"/>
    <w:rsid w:val="00107223"/>
    <w:rsid w:val="0010798E"/>
    <w:rsid w:val="00107D25"/>
    <w:rsid w:val="00112020"/>
    <w:rsid w:val="00112181"/>
    <w:rsid w:val="00112CB5"/>
    <w:rsid w:val="00115017"/>
    <w:rsid w:val="00115F04"/>
    <w:rsid w:val="00116813"/>
    <w:rsid w:val="00116902"/>
    <w:rsid w:val="001169A1"/>
    <w:rsid w:val="0011721C"/>
    <w:rsid w:val="001177DE"/>
    <w:rsid w:val="00117A7B"/>
    <w:rsid w:val="00117ED6"/>
    <w:rsid w:val="00122E47"/>
    <w:rsid w:val="00123548"/>
    <w:rsid w:val="00125CBD"/>
    <w:rsid w:val="00127D96"/>
    <w:rsid w:val="001302F5"/>
    <w:rsid w:val="00130B85"/>
    <w:rsid w:val="00132470"/>
    <w:rsid w:val="00134F88"/>
    <w:rsid w:val="001351D0"/>
    <w:rsid w:val="00135363"/>
    <w:rsid w:val="001371EB"/>
    <w:rsid w:val="001421DB"/>
    <w:rsid w:val="001434FD"/>
    <w:rsid w:val="00144D32"/>
    <w:rsid w:val="001468DE"/>
    <w:rsid w:val="00146C44"/>
    <w:rsid w:val="00150124"/>
    <w:rsid w:val="00151FD2"/>
    <w:rsid w:val="00156B0A"/>
    <w:rsid w:val="00157ABC"/>
    <w:rsid w:val="00160168"/>
    <w:rsid w:val="00160288"/>
    <w:rsid w:val="00161153"/>
    <w:rsid w:val="0016167A"/>
    <w:rsid w:val="001618BE"/>
    <w:rsid w:val="00162040"/>
    <w:rsid w:val="00163572"/>
    <w:rsid w:val="00164A10"/>
    <w:rsid w:val="00164A72"/>
    <w:rsid w:val="00165534"/>
    <w:rsid w:val="001660CD"/>
    <w:rsid w:val="001661F9"/>
    <w:rsid w:val="001678A4"/>
    <w:rsid w:val="0016796E"/>
    <w:rsid w:val="00167C57"/>
    <w:rsid w:val="00167C72"/>
    <w:rsid w:val="00167DCD"/>
    <w:rsid w:val="00170988"/>
    <w:rsid w:val="001722FF"/>
    <w:rsid w:val="001734E5"/>
    <w:rsid w:val="0017392D"/>
    <w:rsid w:val="0017541E"/>
    <w:rsid w:val="00175797"/>
    <w:rsid w:val="00176287"/>
    <w:rsid w:val="001763F9"/>
    <w:rsid w:val="0018136D"/>
    <w:rsid w:val="00181704"/>
    <w:rsid w:val="00185005"/>
    <w:rsid w:val="001856CB"/>
    <w:rsid w:val="00186A46"/>
    <w:rsid w:val="00190690"/>
    <w:rsid w:val="00190C8D"/>
    <w:rsid w:val="00191DD3"/>
    <w:rsid w:val="00192B43"/>
    <w:rsid w:val="00194654"/>
    <w:rsid w:val="00195B71"/>
    <w:rsid w:val="001963F3"/>
    <w:rsid w:val="001965DA"/>
    <w:rsid w:val="00197308"/>
    <w:rsid w:val="00197B3E"/>
    <w:rsid w:val="001A04B5"/>
    <w:rsid w:val="001A26C2"/>
    <w:rsid w:val="001A2DE5"/>
    <w:rsid w:val="001A34E9"/>
    <w:rsid w:val="001A3C02"/>
    <w:rsid w:val="001A4E7C"/>
    <w:rsid w:val="001A52A2"/>
    <w:rsid w:val="001A600C"/>
    <w:rsid w:val="001A611D"/>
    <w:rsid w:val="001A7478"/>
    <w:rsid w:val="001A7647"/>
    <w:rsid w:val="001A7F7C"/>
    <w:rsid w:val="001B0114"/>
    <w:rsid w:val="001B1859"/>
    <w:rsid w:val="001B18A7"/>
    <w:rsid w:val="001B2EDD"/>
    <w:rsid w:val="001B3A33"/>
    <w:rsid w:val="001B3EC3"/>
    <w:rsid w:val="001B5CD7"/>
    <w:rsid w:val="001B6CD7"/>
    <w:rsid w:val="001B7DE6"/>
    <w:rsid w:val="001C3112"/>
    <w:rsid w:val="001C38EC"/>
    <w:rsid w:val="001C4215"/>
    <w:rsid w:val="001C43ED"/>
    <w:rsid w:val="001C452E"/>
    <w:rsid w:val="001C499D"/>
    <w:rsid w:val="001C4F17"/>
    <w:rsid w:val="001C5B5E"/>
    <w:rsid w:val="001C5CB9"/>
    <w:rsid w:val="001C759B"/>
    <w:rsid w:val="001C7749"/>
    <w:rsid w:val="001C7A83"/>
    <w:rsid w:val="001D1C8C"/>
    <w:rsid w:val="001D1EB3"/>
    <w:rsid w:val="001D2204"/>
    <w:rsid w:val="001D2A6D"/>
    <w:rsid w:val="001D4A81"/>
    <w:rsid w:val="001D57B9"/>
    <w:rsid w:val="001D5F98"/>
    <w:rsid w:val="001D73BD"/>
    <w:rsid w:val="001E077A"/>
    <w:rsid w:val="001E1A8B"/>
    <w:rsid w:val="001E21FF"/>
    <w:rsid w:val="001E22F5"/>
    <w:rsid w:val="001E33C0"/>
    <w:rsid w:val="001E5B5C"/>
    <w:rsid w:val="001E7691"/>
    <w:rsid w:val="001F0810"/>
    <w:rsid w:val="001F0947"/>
    <w:rsid w:val="001F13A9"/>
    <w:rsid w:val="001F19CC"/>
    <w:rsid w:val="001F1B9A"/>
    <w:rsid w:val="001F1C3B"/>
    <w:rsid w:val="001F2CDD"/>
    <w:rsid w:val="001F3EF0"/>
    <w:rsid w:val="001F7C4C"/>
    <w:rsid w:val="0020045E"/>
    <w:rsid w:val="00200CF0"/>
    <w:rsid w:val="00201D50"/>
    <w:rsid w:val="00201E9D"/>
    <w:rsid w:val="00202E73"/>
    <w:rsid w:val="0020434D"/>
    <w:rsid w:val="00204843"/>
    <w:rsid w:val="0020516D"/>
    <w:rsid w:val="00205519"/>
    <w:rsid w:val="0021080E"/>
    <w:rsid w:val="00210B07"/>
    <w:rsid w:val="00211D53"/>
    <w:rsid w:val="00211FE0"/>
    <w:rsid w:val="00212374"/>
    <w:rsid w:val="0021256E"/>
    <w:rsid w:val="00212F5E"/>
    <w:rsid w:val="00213690"/>
    <w:rsid w:val="00213A6C"/>
    <w:rsid w:val="00214050"/>
    <w:rsid w:val="00215B67"/>
    <w:rsid w:val="0021665E"/>
    <w:rsid w:val="00220647"/>
    <w:rsid w:val="00223042"/>
    <w:rsid w:val="002232C0"/>
    <w:rsid w:val="00223442"/>
    <w:rsid w:val="00225241"/>
    <w:rsid w:val="00231C84"/>
    <w:rsid w:val="00232618"/>
    <w:rsid w:val="0023299F"/>
    <w:rsid w:val="00232BA8"/>
    <w:rsid w:val="002347D4"/>
    <w:rsid w:val="002348D6"/>
    <w:rsid w:val="00234DB5"/>
    <w:rsid w:val="0023569C"/>
    <w:rsid w:val="00236B24"/>
    <w:rsid w:val="002371E4"/>
    <w:rsid w:val="00237207"/>
    <w:rsid w:val="0023761C"/>
    <w:rsid w:val="00241221"/>
    <w:rsid w:val="0024200F"/>
    <w:rsid w:val="002423B6"/>
    <w:rsid w:val="0024333D"/>
    <w:rsid w:val="00243D6B"/>
    <w:rsid w:val="00243E9B"/>
    <w:rsid w:val="00244133"/>
    <w:rsid w:val="00244579"/>
    <w:rsid w:val="00244683"/>
    <w:rsid w:val="0024471A"/>
    <w:rsid w:val="002475D9"/>
    <w:rsid w:val="00250815"/>
    <w:rsid w:val="002508B5"/>
    <w:rsid w:val="0025111F"/>
    <w:rsid w:val="0025200E"/>
    <w:rsid w:val="0025337D"/>
    <w:rsid w:val="00253DE2"/>
    <w:rsid w:val="002542B2"/>
    <w:rsid w:val="0025483C"/>
    <w:rsid w:val="002562FE"/>
    <w:rsid w:val="00256974"/>
    <w:rsid w:val="0025731E"/>
    <w:rsid w:val="00260EDE"/>
    <w:rsid w:val="00261141"/>
    <w:rsid w:val="00261EDE"/>
    <w:rsid w:val="00263A02"/>
    <w:rsid w:val="00272CAB"/>
    <w:rsid w:val="0027365A"/>
    <w:rsid w:val="002758C7"/>
    <w:rsid w:val="002767C7"/>
    <w:rsid w:val="0027724E"/>
    <w:rsid w:val="00280C5D"/>
    <w:rsid w:val="00282C68"/>
    <w:rsid w:val="00285243"/>
    <w:rsid w:val="00293B91"/>
    <w:rsid w:val="00295C2A"/>
    <w:rsid w:val="00297127"/>
    <w:rsid w:val="0029716B"/>
    <w:rsid w:val="00297E72"/>
    <w:rsid w:val="002A19F9"/>
    <w:rsid w:val="002A1FC3"/>
    <w:rsid w:val="002A2178"/>
    <w:rsid w:val="002A2324"/>
    <w:rsid w:val="002A46B7"/>
    <w:rsid w:val="002A5FBD"/>
    <w:rsid w:val="002A70E8"/>
    <w:rsid w:val="002A7C64"/>
    <w:rsid w:val="002B0353"/>
    <w:rsid w:val="002B0919"/>
    <w:rsid w:val="002B0E33"/>
    <w:rsid w:val="002B11DB"/>
    <w:rsid w:val="002B18ED"/>
    <w:rsid w:val="002B1E19"/>
    <w:rsid w:val="002B32ED"/>
    <w:rsid w:val="002B36CD"/>
    <w:rsid w:val="002B39FF"/>
    <w:rsid w:val="002B3E66"/>
    <w:rsid w:val="002B615A"/>
    <w:rsid w:val="002B6916"/>
    <w:rsid w:val="002B71A8"/>
    <w:rsid w:val="002B7A63"/>
    <w:rsid w:val="002B7F87"/>
    <w:rsid w:val="002C0E72"/>
    <w:rsid w:val="002C17E5"/>
    <w:rsid w:val="002C2203"/>
    <w:rsid w:val="002C241A"/>
    <w:rsid w:val="002C4173"/>
    <w:rsid w:val="002C4CCC"/>
    <w:rsid w:val="002C4EB9"/>
    <w:rsid w:val="002C5101"/>
    <w:rsid w:val="002C7432"/>
    <w:rsid w:val="002C79A1"/>
    <w:rsid w:val="002D0379"/>
    <w:rsid w:val="002D1C3F"/>
    <w:rsid w:val="002D36C6"/>
    <w:rsid w:val="002D3A48"/>
    <w:rsid w:val="002D3B54"/>
    <w:rsid w:val="002D3B8D"/>
    <w:rsid w:val="002D42E9"/>
    <w:rsid w:val="002D4B94"/>
    <w:rsid w:val="002D4B99"/>
    <w:rsid w:val="002D559F"/>
    <w:rsid w:val="002D5FE6"/>
    <w:rsid w:val="002D6A83"/>
    <w:rsid w:val="002D72C8"/>
    <w:rsid w:val="002E0F61"/>
    <w:rsid w:val="002E302A"/>
    <w:rsid w:val="002E4721"/>
    <w:rsid w:val="002E4E2A"/>
    <w:rsid w:val="002E4FB9"/>
    <w:rsid w:val="002E51B8"/>
    <w:rsid w:val="002E5B5F"/>
    <w:rsid w:val="002F0AE6"/>
    <w:rsid w:val="002F4D6D"/>
    <w:rsid w:val="002F675C"/>
    <w:rsid w:val="002F7021"/>
    <w:rsid w:val="002F71FD"/>
    <w:rsid w:val="002F723F"/>
    <w:rsid w:val="002F78A5"/>
    <w:rsid w:val="0030126E"/>
    <w:rsid w:val="003017DB"/>
    <w:rsid w:val="00301FC3"/>
    <w:rsid w:val="00303151"/>
    <w:rsid w:val="003034D4"/>
    <w:rsid w:val="003050CD"/>
    <w:rsid w:val="0030710D"/>
    <w:rsid w:val="00307451"/>
    <w:rsid w:val="0030755A"/>
    <w:rsid w:val="003107CB"/>
    <w:rsid w:val="003124B5"/>
    <w:rsid w:val="00312BD5"/>
    <w:rsid w:val="003136AE"/>
    <w:rsid w:val="00313880"/>
    <w:rsid w:val="00314F04"/>
    <w:rsid w:val="00315A34"/>
    <w:rsid w:val="003174C8"/>
    <w:rsid w:val="00320172"/>
    <w:rsid w:val="003203DB"/>
    <w:rsid w:val="00322079"/>
    <w:rsid w:val="00323203"/>
    <w:rsid w:val="00323241"/>
    <w:rsid w:val="00325952"/>
    <w:rsid w:val="0032597E"/>
    <w:rsid w:val="00325B74"/>
    <w:rsid w:val="00325F17"/>
    <w:rsid w:val="00327C46"/>
    <w:rsid w:val="003316D9"/>
    <w:rsid w:val="00331973"/>
    <w:rsid w:val="00333CD3"/>
    <w:rsid w:val="00335EDA"/>
    <w:rsid w:val="00335F61"/>
    <w:rsid w:val="0034013B"/>
    <w:rsid w:val="003410C4"/>
    <w:rsid w:val="0034143F"/>
    <w:rsid w:val="003426C9"/>
    <w:rsid w:val="003430C8"/>
    <w:rsid w:val="00344F40"/>
    <w:rsid w:val="00345203"/>
    <w:rsid w:val="00347E97"/>
    <w:rsid w:val="0035000E"/>
    <w:rsid w:val="003502F5"/>
    <w:rsid w:val="0035076B"/>
    <w:rsid w:val="00354D2E"/>
    <w:rsid w:val="003551FF"/>
    <w:rsid w:val="00357E47"/>
    <w:rsid w:val="0036163F"/>
    <w:rsid w:val="003637DF"/>
    <w:rsid w:val="00363DA2"/>
    <w:rsid w:val="00367EC5"/>
    <w:rsid w:val="00371256"/>
    <w:rsid w:val="00371416"/>
    <w:rsid w:val="003720FC"/>
    <w:rsid w:val="00373098"/>
    <w:rsid w:val="003749B7"/>
    <w:rsid w:val="00375406"/>
    <w:rsid w:val="003755EE"/>
    <w:rsid w:val="00375B4F"/>
    <w:rsid w:val="00375E19"/>
    <w:rsid w:val="00376122"/>
    <w:rsid w:val="00377475"/>
    <w:rsid w:val="00377B74"/>
    <w:rsid w:val="003801FE"/>
    <w:rsid w:val="003809F5"/>
    <w:rsid w:val="00381912"/>
    <w:rsid w:val="00381F16"/>
    <w:rsid w:val="003820A1"/>
    <w:rsid w:val="00383AFF"/>
    <w:rsid w:val="0038444F"/>
    <w:rsid w:val="00385AE0"/>
    <w:rsid w:val="003907D4"/>
    <w:rsid w:val="00391A2A"/>
    <w:rsid w:val="00392BB3"/>
    <w:rsid w:val="0039304E"/>
    <w:rsid w:val="00393BCC"/>
    <w:rsid w:val="0039596F"/>
    <w:rsid w:val="0039686A"/>
    <w:rsid w:val="003969B1"/>
    <w:rsid w:val="003969C0"/>
    <w:rsid w:val="003A14B5"/>
    <w:rsid w:val="003A1B82"/>
    <w:rsid w:val="003A24EA"/>
    <w:rsid w:val="003A37E2"/>
    <w:rsid w:val="003A40F1"/>
    <w:rsid w:val="003A4962"/>
    <w:rsid w:val="003A4DEC"/>
    <w:rsid w:val="003A541E"/>
    <w:rsid w:val="003A5CAB"/>
    <w:rsid w:val="003A7248"/>
    <w:rsid w:val="003A7F41"/>
    <w:rsid w:val="003B355D"/>
    <w:rsid w:val="003B3B42"/>
    <w:rsid w:val="003B4762"/>
    <w:rsid w:val="003B5638"/>
    <w:rsid w:val="003B6545"/>
    <w:rsid w:val="003C05E2"/>
    <w:rsid w:val="003C0BFD"/>
    <w:rsid w:val="003C3578"/>
    <w:rsid w:val="003C397B"/>
    <w:rsid w:val="003C3D83"/>
    <w:rsid w:val="003C617B"/>
    <w:rsid w:val="003D1B2B"/>
    <w:rsid w:val="003D2DB5"/>
    <w:rsid w:val="003D3D9F"/>
    <w:rsid w:val="003D4F55"/>
    <w:rsid w:val="003D684F"/>
    <w:rsid w:val="003D7E54"/>
    <w:rsid w:val="003E05B7"/>
    <w:rsid w:val="003E2D65"/>
    <w:rsid w:val="003E31B6"/>
    <w:rsid w:val="003E39B1"/>
    <w:rsid w:val="003E3A58"/>
    <w:rsid w:val="003E434A"/>
    <w:rsid w:val="003E4D58"/>
    <w:rsid w:val="003E6646"/>
    <w:rsid w:val="003F0044"/>
    <w:rsid w:val="003F18C1"/>
    <w:rsid w:val="003F1DEA"/>
    <w:rsid w:val="003F2D98"/>
    <w:rsid w:val="003F35F0"/>
    <w:rsid w:val="003F3819"/>
    <w:rsid w:val="003F779A"/>
    <w:rsid w:val="003F7A7D"/>
    <w:rsid w:val="00400514"/>
    <w:rsid w:val="00400749"/>
    <w:rsid w:val="0040084F"/>
    <w:rsid w:val="00402085"/>
    <w:rsid w:val="00402FF5"/>
    <w:rsid w:val="00403B66"/>
    <w:rsid w:val="00404188"/>
    <w:rsid w:val="00404753"/>
    <w:rsid w:val="004074DF"/>
    <w:rsid w:val="00407685"/>
    <w:rsid w:val="00410789"/>
    <w:rsid w:val="00410E4E"/>
    <w:rsid w:val="00411476"/>
    <w:rsid w:val="00411A71"/>
    <w:rsid w:val="00411ABE"/>
    <w:rsid w:val="00411B0A"/>
    <w:rsid w:val="00411B9D"/>
    <w:rsid w:val="004125E3"/>
    <w:rsid w:val="00414196"/>
    <w:rsid w:val="00415661"/>
    <w:rsid w:val="00415898"/>
    <w:rsid w:val="00416994"/>
    <w:rsid w:val="00423906"/>
    <w:rsid w:val="00423EF8"/>
    <w:rsid w:val="00423FFC"/>
    <w:rsid w:val="00427F1F"/>
    <w:rsid w:val="00430386"/>
    <w:rsid w:val="00430FFD"/>
    <w:rsid w:val="00435F24"/>
    <w:rsid w:val="004378FD"/>
    <w:rsid w:val="00437EDC"/>
    <w:rsid w:val="00440617"/>
    <w:rsid w:val="004409DE"/>
    <w:rsid w:val="00440FB7"/>
    <w:rsid w:val="00442394"/>
    <w:rsid w:val="00442D4C"/>
    <w:rsid w:val="00443FE4"/>
    <w:rsid w:val="00444861"/>
    <w:rsid w:val="004506C9"/>
    <w:rsid w:val="00451E7C"/>
    <w:rsid w:val="00452401"/>
    <w:rsid w:val="00454466"/>
    <w:rsid w:val="00457286"/>
    <w:rsid w:val="00457857"/>
    <w:rsid w:val="004601E7"/>
    <w:rsid w:val="004608ED"/>
    <w:rsid w:val="00462C8D"/>
    <w:rsid w:val="004700DB"/>
    <w:rsid w:val="004708C6"/>
    <w:rsid w:val="00471D24"/>
    <w:rsid w:val="004737EB"/>
    <w:rsid w:val="00476323"/>
    <w:rsid w:val="004775F2"/>
    <w:rsid w:val="0047763C"/>
    <w:rsid w:val="00477DF9"/>
    <w:rsid w:val="00481333"/>
    <w:rsid w:val="0048187C"/>
    <w:rsid w:val="00481F01"/>
    <w:rsid w:val="00485A98"/>
    <w:rsid w:val="00487847"/>
    <w:rsid w:val="00487897"/>
    <w:rsid w:val="00492C5E"/>
    <w:rsid w:val="0049311C"/>
    <w:rsid w:val="0049391F"/>
    <w:rsid w:val="00495166"/>
    <w:rsid w:val="004954B5"/>
    <w:rsid w:val="004959CD"/>
    <w:rsid w:val="00496FD8"/>
    <w:rsid w:val="004971F1"/>
    <w:rsid w:val="004A12BA"/>
    <w:rsid w:val="004A3E7E"/>
    <w:rsid w:val="004A4144"/>
    <w:rsid w:val="004A4A83"/>
    <w:rsid w:val="004A6AC6"/>
    <w:rsid w:val="004A7F0C"/>
    <w:rsid w:val="004B07A2"/>
    <w:rsid w:val="004B1EC9"/>
    <w:rsid w:val="004B2EFE"/>
    <w:rsid w:val="004B2F04"/>
    <w:rsid w:val="004B4FF5"/>
    <w:rsid w:val="004B5670"/>
    <w:rsid w:val="004B5850"/>
    <w:rsid w:val="004B6606"/>
    <w:rsid w:val="004C0363"/>
    <w:rsid w:val="004C1B2E"/>
    <w:rsid w:val="004C1D9B"/>
    <w:rsid w:val="004C2256"/>
    <w:rsid w:val="004C2915"/>
    <w:rsid w:val="004C7A75"/>
    <w:rsid w:val="004D19E9"/>
    <w:rsid w:val="004D3509"/>
    <w:rsid w:val="004D3E17"/>
    <w:rsid w:val="004D3E6B"/>
    <w:rsid w:val="004D46D9"/>
    <w:rsid w:val="004D48E7"/>
    <w:rsid w:val="004D572E"/>
    <w:rsid w:val="004D5944"/>
    <w:rsid w:val="004D7441"/>
    <w:rsid w:val="004D7B84"/>
    <w:rsid w:val="004E06DE"/>
    <w:rsid w:val="004E0ECD"/>
    <w:rsid w:val="004E15B3"/>
    <w:rsid w:val="004E17B4"/>
    <w:rsid w:val="004E25BD"/>
    <w:rsid w:val="004E33FA"/>
    <w:rsid w:val="004E4BAB"/>
    <w:rsid w:val="004E61B1"/>
    <w:rsid w:val="004F0D10"/>
    <w:rsid w:val="004F1A88"/>
    <w:rsid w:val="004F3F57"/>
    <w:rsid w:val="004F44C8"/>
    <w:rsid w:val="004F4E19"/>
    <w:rsid w:val="004F7326"/>
    <w:rsid w:val="00500A40"/>
    <w:rsid w:val="005015EE"/>
    <w:rsid w:val="00502035"/>
    <w:rsid w:val="00502B1E"/>
    <w:rsid w:val="005042BD"/>
    <w:rsid w:val="0050516F"/>
    <w:rsid w:val="00506DE8"/>
    <w:rsid w:val="0050729E"/>
    <w:rsid w:val="005100C5"/>
    <w:rsid w:val="0051065D"/>
    <w:rsid w:val="00510838"/>
    <w:rsid w:val="005113E8"/>
    <w:rsid w:val="005115AE"/>
    <w:rsid w:val="00511A51"/>
    <w:rsid w:val="0051287D"/>
    <w:rsid w:val="00513313"/>
    <w:rsid w:val="00514199"/>
    <w:rsid w:val="00514EAB"/>
    <w:rsid w:val="0051591D"/>
    <w:rsid w:val="00515B97"/>
    <w:rsid w:val="00517F96"/>
    <w:rsid w:val="00521374"/>
    <w:rsid w:val="00522757"/>
    <w:rsid w:val="00522F2D"/>
    <w:rsid w:val="00522FFC"/>
    <w:rsid w:val="00525546"/>
    <w:rsid w:val="00525888"/>
    <w:rsid w:val="005266AA"/>
    <w:rsid w:val="005273DC"/>
    <w:rsid w:val="00530273"/>
    <w:rsid w:val="00533B53"/>
    <w:rsid w:val="005342DA"/>
    <w:rsid w:val="00534820"/>
    <w:rsid w:val="00535497"/>
    <w:rsid w:val="005356B6"/>
    <w:rsid w:val="005357B6"/>
    <w:rsid w:val="00536A74"/>
    <w:rsid w:val="00537058"/>
    <w:rsid w:val="00537C8C"/>
    <w:rsid w:val="005401C8"/>
    <w:rsid w:val="005403F9"/>
    <w:rsid w:val="00540BF4"/>
    <w:rsid w:val="00540CBB"/>
    <w:rsid w:val="0054103E"/>
    <w:rsid w:val="00541746"/>
    <w:rsid w:val="00542213"/>
    <w:rsid w:val="005429A9"/>
    <w:rsid w:val="0054448C"/>
    <w:rsid w:val="00544985"/>
    <w:rsid w:val="005469E9"/>
    <w:rsid w:val="00546AC0"/>
    <w:rsid w:val="00546E6C"/>
    <w:rsid w:val="0055192D"/>
    <w:rsid w:val="00551E80"/>
    <w:rsid w:val="005520C2"/>
    <w:rsid w:val="00552CAA"/>
    <w:rsid w:val="005540DF"/>
    <w:rsid w:val="00556214"/>
    <w:rsid w:val="005578CD"/>
    <w:rsid w:val="00557A45"/>
    <w:rsid w:val="00557E98"/>
    <w:rsid w:val="00560572"/>
    <w:rsid w:val="005612E7"/>
    <w:rsid w:val="00561505"/>
    <w:rsid w:val="00561818"/>
    <w:rsid w:val="00562C0E"/>
    <w:rsid w:val="005631BF"/>
    <w:rsid w:val="00563E27"/>
    <w:rsid w:val="00563E98"/>
    <w:rsid w:val="00564261"/>
    <w:rsid w:val="0056465B"/>
    <w:rsid w:val="00564FBD"/>
    <w:rsid w:val="0056702F"/>
    <w:rsid w:val="0057049E"/>
    <w:rsid w:val="00572003"/>
    <w:rsid w:val="005726FC"/>
    <w:rsid w:val="00572C3D"/>
    <w:rsid w:val="00574408"/>
    <w:rsid w:val="00576066"/>
    <w:rsid w:val="005762FA"/>
    <w:rsid w:val="00580AC0"/>
    <w:rsid w:val="00581662"/>
    <w:rsid w:val="00582E9C"/>
    <w:rsid w:val="00583829"/>
    <w:rsid w:val="005841C2"/>
    <w:rsid w:val="005860DB"/>
    <w:rsid w:val="00587172"/>
    <w:rsid w:val="00590B75"/>
    <w:rsid w:val="0059145D"/>
    <w:rsid w:val="005917C5"/>
    <w:rsid w:val="00592746"/>
    <w:rsid w:val="00593AC5"/>
    <w:rsid w:val="00595065"/>
    <w:rsid w:val="00596538"/>
    <w:rsid w:val="0059735D"/>
    <w:rsid w:val="005A1002"/>
    <w:rsid w:val="005A1F44"/>
    <w:rsid w:val="005A4C2F"/>
    <w:rsid w:val="005A4CDA"/>
    <w:rsid w:val="005A5639"/>
    <w:rsid w:val="005A5813"/>
    <w:rsid w:val="005A6D8A"/>
    <w:rsid w:val="005A6F50"/>
    <w:rsid w:val="005B1FF3"/>
    <w:rsid w:val="005B29B9"/>
    <w:rsid w:val="005B41AE"/>
    <w:rsid w:val="005B577D"/>
    <w:rsid w:val="005B5E56"/>
    <w:rsid w:val="005B6AC2"/>
    <w:rsid w:val="005B7715"/>
    <w:rsid w:val="005B7E1A"/>
    <w:rsid w:val="005B7FFD"/>
    <w:rsid w:val="005C0CFE"/>
    <w:rsid w:val="005C13B0"/>
    <w:rsid w:val="005C162C"/>
    <w:rsid w:val="005C38FE"/>
    <w:rsid w:val="005C5512"/>
    <w:rsid w:val="005C552D"/>
    <w:rsid w:val="005C719D"/>
    <w:rsid w:val="005C72DF"/>
    <w:rsid w:val="005C7940"/>
    <w:rsid w:val="005C7CF9"/>
    <w:rsid w:val="005D12A3"/>
    <w:rsid w:val="005D12D2"/>
    <w:rsid w:val="005D195D"/>
    <w:rsid w:val="005D2E2B"/>
    <w:rsid w:val="005D4262"/>
    <w:rsid w:val="005D65F2"/>
    <w:rsid w:val="005D6E85"/>
    <w:rsid w:val="005E0B7D"/>
    <w:rsid w:val="005E11FD"/>
    <w:rsid w:val="005E2221"/>
    <w:rsid w:val="005E381B"/>
    <w:rsid w:val="005E3B7B"/>
    <w:rsid w:val="005E6051"/>
    <w:rsid w:val="005E62B1"/>
    <w:rsid w:val="005E69BA"/>
    <w:rsid w:val="005E6BCD"/>
    <w:rsid w:val="005E7647"/>
    <w:rsid w:val="005F0480"/>
    <w:rsid w:val="005F1F2C"/>
    <w:rsid w:val="005F22DA"/>
    <w:rsid w:val="005F2C99"/>
    <w:rsid w:val="005F3127"/>
    <w:rsid w:val="005F338A"/>
    <w:rsid w:val="005F38D9"/>
    <w:rsid w:val="005F3AB2"/>
    <w:rsid w:val="005F6BF0"/>
    <w:rsid w:val="005F6D80"/>
    <w:rsid w:val="005F7504"/>
    <w:rsid w:val="00600137"/>
    <w:rsid w:val="006004AB"/>
    <w:rsid w:val="006007F7"/>
    <w:rsid w:val="006046C1"/>
    <w:rsid w:val="0060662B"/>
    <w:rsid w:val="00606971"/>
    <w:rsid w:val="006069B9"/>
    <w:rsid w:val="00607B91"/>
    <w:rsid w:val="00610239"/>
    <w:rsid w:val="00610BB1"/>
    <w:rsid w:val="00611360"/>
    <w:rsid w:val="006117FC"/>
    <w:rsid w:val="00614634"/>
    <w:rsid w:val="00614B91"/>
    <w:rsid w:val="0061507E"/>
    <w:rsid w:val="00615B11"/>
    <w:rsid w:val="00617668"/>
    <w:rsid w:val="0062043D"/>
    <w:rsid w:val="00624259"/>
    <w:rsid w:val="006255FA"/>
    <w:rsid w:val="006269C2"/>
    <w:rsid w:val="00627B91"/>
    <w:rsid w:val="00627C22"/>
    <w:rsid w:val="006314DD"/>
    <w:rsid w:val="00633FB7"/>
    <w:rsid w:val="006343A7"/>
    <w:rsid w:val="00635707"/>
    <w:rsid w:val="00635E31"/>
    <w:rsid w:val="00636225"/>
    <w:rsid w:val="00640315"/>
    <w:rsid w:val="006407E0"/>
    <w:rsid w:val="00640DFF"/>
    <w:rsid w:val="006424EC"/>
    <w:rsid w:val="00642842"/>
    <w:rsid w:val="00645E6F"/>
    <w:rsid w:val="006468B7"/>
    <w:rsid w:val="00650708"/>
    <w:rsid w:val="00650AE7"/>
    <w:rsid w:val="00650BE2"/>
    <w:rsid w:val="0065153B"/>
    <w:rsid w:val="00652D50"/>
    <w:rsid w:val="006539ED"/>
    <w:rsid w:val="00653D40"/>
    <w:rsid w:val="00653DF8"/>
    <w:rsid w:val="006544D4"/>
    <w:rsid w:val="00654EB8"/>
    <w:rsid w:val="00655B0D"/>
    <w:rsid w:val="006568B2"/>
    <w:rsid w:val="006569BF"/>
    <w:rsid w:val="00657613"/>
    <w:rsid w:val="00657E7F"/>
    <w:rsid w:val="00657F4F"/>
    <w:rsid w:val="0066304C"/>
    <w:rsid w:val="00663050"/>
    <w:rsid w:val="0066355C"/>
    <w:rsid w:val="00664CA4"/>
    <w:rsid w:val="00665217"/>
    <w:rsid w:val="0066524B"/>
    <w:rsid w:val="006669ED"/>
    <w:rsid w:val="00666FD3"/>
    <w:rsid w:val="006672DE"/>
    <w:rsid w:val="00667A8B"/>
    <w:rsid w:val="0067029B"/>
    <w:rsid w:val="0067221C"/>
    <w:rsid w:val="00672E68"/>
    <w:rsid w:val="00673193"/>
    <w:rsid w:val="00673591"/>
    <w:rsid w:val="0067437A"/>
    <w:rsid w:val="00674920"/>
    <w:rsid w:val="00677400"/>
    <w:rsid w:val="00677CB1"/>
    <w:rsid w:val="00677F5A"/>
    <w:rsid w:val="006826E2"/>
    <w:rsid w:val="00683587"/>
    <w:rsid w:val="00683961"/>
    <w:rsid w:val="0068481F"/>
    <w:rsid w:val="006864C0"/>
    <w:rsid w:val="0068667A"/>
    <w:rsid w:val="006874C9"/>
    <w:rsid w:val="00687603"/>
    <w:rsid w:val="006905F7"/>
    <w:rsid w:val="006907B1"/>
    <w:rsid w:val="00692C27"/>
    <w:rsid w:val="00695119"/>
    <w:rsid w:val="00696615"/>
    <w:rsid w:val="00697226"/>
    <w:rsid w:val="00697766"/>
    <w:rsid w:val="006A033B"/>
    <w:rsid w:val="006A16DF"/>
    <w:rsid w:val="006A27D8"/>
    <w:rsid w:val="006A2E04"/>
    <w:rsid w:val="006A3280"/>
    <w:rsid w:val="006A3585"/>
    <w:rsid w:val="006A4E3E"/>
    <w:rsid w:val="006A54E4"/>
    <w:rsid w:val="006A5F0A"/>
    <w:rsid w:val="006A6083"/>
    <w:rsid w:val="006A6215"/>
    <w:rsid w:val="006A62A9"/>
    <w:rsid w:val="006A6B57"/>
    <w:rsid w:val="006A6EA6"/>
    <w:rsid w:val="006A6F57"/>
    <w:rsid w:val="006B07F5"/>
    <w:rsid w:val="006B1ABC"/>
    <w:rsid w:val="006B2105"/>
    <w:rsid w:val="006B3469"/>
    <w:rsid w:val="006B5156"/>
    <w:rsid w:val="006B6CE8"/>
    <w:rsid w:val="006C0BE0"/>
    <w:rsid w:val="006C1D90"/>
    <w:rsid w:val="006C210D"/>
    <w:rsid w:val="006C637D"/>
    <w:rsid w:val="006C7BBF"/>
    <w:rsid w:val="006C7CCC"/>
    <w:rsid w:val="006D2CD6"/>
    <w:rsid w:val="006D4CF7"/>
    <w:rsid w:val="006D4D51"/>
    <w:rsid w:val="006D5609"/>
    <w:rsid w:val="006D6611"/>
    <w:rsid w:val="006D673E"/>
    <w:rsid w:val="006D679A"/>
    <w:rsid w:val="006D6DB3"/>
    <w:rsid w:val="006D7691"/>
    <w:rsid w:val="006D7BEC"/>
    <w:rsid w:val="006D7C83"/>
    <w:rsid w:val="006E111C"/>
    <w:rsid w:val="006E60EF"/>
    <w:rsid w:val="006E6542"/>
    <w:rsid w:val="006E70D5"/>
    <w:rsid w:val="006F02D0"/>
    <w:rsid w:val="006F036A"/>
    <w:rsid w:val="006F1EA8"/>
    <w:rsid w:val="006F2A24"/>
    <w:rsid w:val="006F2AF5"/>
    <w:rsid w:val="006F2E89"/>
    <w:rsid w:val="006F3461"/>
    <w:rsid w:val="006F3691"/>
    <w:rsid w:val="006F3D7D"/>
    <w:rsid w:val="006F3DCC"/>
    <w:rsid w:val="006F54E0"/>
    <w:rsid w:val="006F5723"/>
    <w:rsid w:val="006F7E53"/>
    <w:rsid w:val="00700632"/>
    <w:rsid w:val="00702291"/>
    <w:rsid w:val="00702499"/>
    <w:rsid w:val="007036BD"/>
    <w:rsid w:val="00704050"/>
    <w:rsid w:val="00704D96"/>
    <w:rsid w:val="007060B1"/>
    <w:rsid w:val="00707A5B"/>
    <w:rsid w:val="0071091D"/>
    <w:rsid w:val="00711439"/>
    <w:rsid w:val="00711C1D"/>
    <w:rsid w:val="00711F73"/>
    <w:rsid w:val="0071320E"/>
    <w:rsid w:val="00714C60"/>
    <w:rsid w:val="00715816"/>
    <w:rsid w:val="00715D7D"/>
    <w:rsid w:val="00716CEC"/>
    <w:rsid w:val="00722B73"/>
    <w:rsid w:val="007230F0"/>
    <w:rsid w:val="0072350B"/>
    <w:rsid w:val="007240AB"/>
    <w:rsid w:val="007248F9"/>
    <w:rsid w:val="00730791"/>
    <w:rsid w:val="00730E5B"/>
    <w:rsid w:val="007318CF"/>
    <w:rsid w:val="00732F6F"/>
    <w:rsid w:val="0073515D"/>
    <w:rsid w:val="007370E4"/>
    <w:rsid w:val="00740721"/>
    <w:rsid w:val="00742DE8"/>
    <w:rsid w:val="00744B8F"/>
    <w:rsid w:val="007453D6"/>
    <w:rsid w:val="00745D57"/>
    <w:rsid w:val="0074624B"/>
    <w:rsid w:val="00746B51"/>
    <w:rsid w:val="007526B4"/>
    <w:rsid w:val="007539F5"/>
    <w:rsid w:val="007548BD"/>
    <w:rsid w:val="0075725D"/>
    <w:rsid w:val="007641D1"/>
    <w:rsid w:val="00764E53"/>
    <w:rsid w:val="007656FD"/>
    <w:rsid w:val="007661FD"/>
    <w:rsid w:val="00766788"/>
    <w:rsid w:val="0076734B"/>
    <w:rsid w:val="00767AAE"/>
    <w:rsid w:val="00771BEE"/>
    <w:rsid w:val="00771F81"/>
    <w:rsid w:val="007727BF"/>
    <w:rsid w:val="00772B9B"/>
    <w:rsid w:val="00773A85"/>
    <w:rsid w:val="007751DC"/>
    <w:rsid w:val="00775C7E"/>
    <w:rsid w:val="0077653C"/>
    <w:rsid w:val="0077676B"/>
    <w:rsid w:val="0077776B"/>
    <w:rsid w:val="00777BB8"/>
    <w:rsid w:val="007802CA"/>
    <w:rsid w:val="00780710"/>
    <w:rsid w:val="00782D6A"/>
    <w:rsid w:val="00783C11"/>
    <w:rsid w:val="00784E33"/>
    <w:rsid w:val="00784F12"/>
    <w:rsid w:val="0078524F"/>
    <w:rsid w:val="007854F0"/>
    <w:rsid w:val="00785587"/>
    <w:rsid w:val="007868D0"/>
    <w:rsid w:val="00786D6C"/>
    <w:rsid w:val="00786DFE"/>
    <w:rsid w:val="0079079F"/>
    <w:rsid w:val="00790F08"/>
    <w:rsid w:val="00791018"/>
    <w:rsid w:val="00791259"/>
    <w:rsid w:val="007922CD"/>
    <w:rsid w:val="007929AE"/>
    <w:rsid w:val="00793527"/>
    <w:rsid w:val="007948B7"/>
    <w:rsid w:val="00795D43"/>
    <w:rsid w:val="00796139"/>
    <w:rsid w:val="00796159"/>
    <w:rsid w:val="007972BA"/>
    <w:rsid w:val="00797E17"/>
    <w:rsid w:val="00797FFD"/>
    <w:rsid w:val="007A1290"/>
    <w:rsid w:val="007A30A9"/>
    <w:rsid w:val="007A3698"/>
    <w:rsid w:val="007A3A75"/>
    <w:rsid w:val="007A4049"/>
    <w:rsid w:val="007A551D"/>
    <w:rsid w:val="007A5DB1"/>
    <w:rsid w:val="007A67D5"/>
    <w:rsid w:val="007B00F1"/>
    <w:rsid w:val="007B0156"/>
    <w:rsid w:val="007B0CA0"/>
    <w:rsid w:val="007B2337"/>
    <w:rsid w:val="007B26BE"/>
    <w:rsid w:val="007B27EB"/>
    <w:rsid w:val="007B2E2F"/>
    <w:rsid w:val="007B3BD8"/>
    <w:rsid w:val="007B5516"/>
    <w:rsid w:val="007B575D"/>
    <w:rsid w:val="007B5959"/>
    <w:rsid w:val="007B63F4"/>
    <w:rsid w:val="007B684B"/>
    <w:rsid w:val="007C1012"/>
    <w:rsid w:val="007C1279"/>
    <w:rsid w:val="007C33DA"/>
    <w:rsid w:val="007C4647"/>
    <w:rsid w:val="007C4F43"/>
    <w:rsid w:val="007C4FAB"/>
    <w:rsid w:val="007C5485"/>
    <w:rsid w:val="007C5F03"/>
    <w:rsid w:val="007C610F"/>
    <w:rsid w:val="007C6A12"/>
    <w:rsid w:val="007D0541"/>
    <w:rsid w:val="007D07C9"/>
    <w:rsid w:val="007D0F8F"/>
    <w:rsid w:val="007D257B"/>
    <w:rsid w:val="007D28A6"/>
    <w:rsid w:val="007D338D"/>
    <w:rsid w:val="007D3A11"/>
    <w:rsid w:val="007D4284"/>
    <w:rsid w:val="007D4460"/>
    <w:rsid w:val="007D4738"/>
    <w:rsid w:val="007D4F0F"/>
    <w:rsid w:val="007D4F1B"/>
    <w:rsid w:val="007D58B5"/>
    <w:rsid w:val="007D7917"/>
    <w:rsid w:val="007D7B5A"/>
    <w:rsid w:val="007E00DA"/>
    <w:rsid w:val="007E2D4E"/>
    <w:rsid w:val="007E4FB9"/>
    <w:rsid w:val="007E5330"/>
    <w:rsid w:val="007E656C"/>
    <w:rsid w:val="007E68C8"/>
    <w:rsid w:val="007E6E12"/>
    <w:rsid w:val="007F11C3"/>
    <w:rsid w:val="007F1AEA"/>
    <w:rsid w:val="007F1EA5"/>
    <w:rsid w:val="007F3552"/>
    <w:rsid w:val="00800952"/>
    <w:rsid w:val="00800F28"/>
    <w:rsid w:val="0080374B"/>
    <w:rsid w:val="00804BFA"/>
    <w:rsid w:val="00805C3E"/>
    <w:rsid w:val="00806657"/>
    <w:rsid w:val="00806B7F"/>
    <w:rsid w:val="00812EDE"/>
    <w:rsid w:val="00813D11"/>
    <w:rsid w:val="00815878"/>
    <w:rsid w:val="0081600A"/>
    <w:rsid w:val="00816ADE"/>
    <w:rsid w:val="00816ADF"/>
    <w:rsid w:val="00817997"/>
    <w:rsid w:val="00817BAD"/>
    <w:rsid w:val="008208E1"/>
    <w:rsid w:val="00820BA4"/>
    <w:rsid w:val="008225DC"/>
    <w:rsid w:val="0082563E"/>
    <w:rsid w:val="0082584E"/>
    <w:rsid w:val="00825B64"/>
    <w:rsid w:val="0082616E"/>
    <w:rsid w:val="00826242"/>
    <w:rsid w:val="00826D70"/>
    <w:rsid w:val="0082756A"/>
    <w:rsid w:val="00827CBB"/>
    <w:rsid w:val="008302FC"/>
    <w:rsid w:val="00830641"/>
    <w:rsid w:val="00830FE4"/>
    <w:rsid w:val="00831A86"/>
    <w:rsid w:val="00831B54"/>
    <w:rsid w:val="0083337D"/>
    <w:rsid w:val="00833DF3"/>
    <w:rsid w:val="00834291"/>
    <w:rsid w:val="0084038E"/>
    <w:rsid w:val="008415BA"/>
    <w:rsid w:val="00843723"/>
    <w:rsid w:val="00843846"/>
    <w:rsid w:val="00845B01"/>
    <w:rsid w:val="00846267"/>
    <w:rsid w:val="0085160F"/>
    <w:rsid w:val="00851892"/>
    <w:rsid w:val="00852C50"/>
    <w:rsid w:val="00853634"/>
    <w:rsid w:val="00853CF3"/>
    <w:rsid w:val="00853D7C"/>
    <w:rsid w:val="0085483B"/>
    <w:rsid w:val="0085579A"/>
    <w:rsid w:val="00855894"/>
    <w:rsid w:val="008559AD"/>
    <w:rsid w:val="00855D10"/>
    <w:rsid w:val="008560B0"/>
    <w:rsid w:val="00860504"/>
    <w:rsid w:val="008616FB"/>
    <w:rsid w:val="00861FF5"/>
    <w:rsid w:val="0086353A"/>
    <w:rsid w:val="008641AE"/>
    <w:rsid w:val="008662D5"/>
    <w:rsid w:val="00872D8F"/>
    <w:rsid w:val="008734EF"/>
    <w:rsid w:val="00873A30"/>
    <w:rsid w:val="00873EC6"/>
    <w:rsid w:val="008768BC"/>
    <w:rsid w:val="00876997"/>
    <w:rsid w:val="00880B96"/>
    <w:rsid w:val="00883D20"/>
    <w:rsid w:val="00883FA6"/>
    <w:rsid w:val="008842D7"/>
    <w:rsid w:val="00885CB0"/>
    <w:rsid w:val="008865CF"/>
    <w:rsid w:val="008869E1"/>
    <w:rsid w:val="00887D7B"/>
    <w:rsid w:val="00890D1C"/>
    <w:rsid w:val="00891736"/>
    <w:rsid w:val="00892C81"/>
    <w:rsid w:val="00894E73"/>
    <w:rsid w:val="0089546A"/>
    <w:rsid w:val="00895645"/>
    <w:rsid w:val="008976E9"/>
    <w:rsid w:val="008A23DF"/>
    <w:rsid w:val="008A27CD"/>
    <w:rsid w:val="008A3084"/>
    <w:rsid w:val="008A659C"/>
    <w:rsid w:val="008B028B"/>
    <w:rsid w:val="008B2D0C"/>
    <w:rsid w:val="008B2F0C"/>
    <w:rsid w:val="008B665A"/>
    <w:rsid w:val="008B6875"/>
    <w:rsid w:val="008B6945"/>
    <w:rsid w:val="008B6CCF"/>
    <w:rsid w:val="008C0C19"/>
    <w:rsid w:val="008C18EC"/>
    <w:rsid w:val="008C35FF"/>
    <w:rsid w:val="008C4206"/>
    <w:rsid w:val="008C51F1"/>
    <w:rsid w:val="008D0096"/>
    <w:rsid w:val="008D3B23"/>
    <w:rsid w:val="008D46F6"/>
    <w:rsid w:val="008D5D65"/>
    <w:rsid w:val="008D6EAD"/>
    <w:rsid w:val="008D711D"/>
    <w:rsid w:val="008D7C4A"/>
    <w:rsid w:val="008E0855"/>
    <w:rsid w:val="008E0991"/>
    <w:rsid w:val="008E1AA1"/>
    <w:rsid w:val="008E25B9"/>
    <w:rsid w:val="008E43EE"/>
    <w:rsid w:val="008E55A4"/>
    <w:rsid w:val="008F1E69"/>
    <w:rsid w:val="008F3242"/>
    <w:rsid w:val="008F344E"/>
    <w:rsid w:val="008F3D92"/>
    <w:rsid w:val="008F4E19"/>
    <w:rsid w:val="008F5320"/>
    <w:rsid w:val="008F6C58"/>
    <w:rsid w:val="009005D1"/>
    <w:rsid w:val="00900D1C"/>
    <w:rsid w:val="009011C9"/>
    <w:rsid w:val="009014B2"/>
    <w:rsid w:val="00901989"/>
    <w:rsid w:val="009045AC"/>
    <w:rsid w:val="00905AB7"/>
    <w:rsid w:val="00906B3C"/>
    <w:rsid w:val="00907054"/>
    <w:rsid w:val="00907782"/>
    <w:rsid w:val="00907A45"/>
    <w:rsid w:val="00910F26"/>
    <w:rsid w:val="009111DF"/>
    <w:rsid w:val="0091270A"/>
    <w:rsid w:val="00912FB8"/>
    <w:rsid w:val="009145DD"/>
    <w:rsid w:val="00915554"/>
    <w:rsid w:val="0091563A"/>
    <w:rsid w:val="0091580E"/>
    <w:rsid w:val="0091687D"/>
    <w:rsid w:val="00917980"/>
    <w:rsid w:val="00917A6B"/>
    <w:rsid w:val="00917B79"/>
    <w:rsid w:val="00917E5B"/>
    <w:rsid w:val="009207CF"/>
    <w:rsid w:val="00920D23"/>
    <w:rsid w:val="00923B83"/>
    <w:rsid w:val="009258ED"/>
    <w:rsid w:val="0092700B"/>
    <w:rsid w:val="009274A0"/>
    <w:rsid w:val="0092753D"/>
    <w:rsid w:val="00930646"/>
    <w:rsid w:val="00931083"/>
    <w:rsid w:val="0093183A"/>
    <w:rsid w:val="009325AA"/>
    <w:rsid w:val="00933204"/>
    <w:rsid w:val="0093354E"/>
    <w:rsid w:val="009337E8"/>
    <w:rsid w:val="00933FA0"/>
    <w:rsid w:val="00935965"/>
    <w:rsid w:val="00935B7C"/>
    <w:rsid w:val="00935D75"/>
    <w:rsid w:val="00935E47"/>
    <w:rsid w:val="00936477"/>
    <w:rsid w:val="00936F6A"/>
    <w:rsid w:val="00937D74"/>
    <w:rsid w:val="009403EE"/>
    <w:rsid w:val="00941925"/>
    <w:rsid w:val="00943657"/>
    <w:rsid w:val="00944226"/>
    <w:rsid w:val="0094617D"/>
    <w:rsid w:val="009514E8"/>
    <w:rsid w:val="00951814"/>
    <w:rsid w:val="009529C2"/>
    <w:rsid w:val="009560DE"/>
    <w:rsid w:val="0096050E"/>
    <w:rsid w:val="00961F9F"/>
    <w:rsid w:val="00962470"/>
    <w:rsid w:val="00963A16"/>
    <w:rsid w:val="00966AAF"/>
    <w:rsid w:val="0097218D"/>
    <w:rsid w:val="0097390F"/>
    <w:rsid w:val="009756D4"/>
    <w:rsid w:val="00976B4F"/>
    <w:rsid w:val="00976D40"/>
    <w:rsid w:val="009802DF"/>
    <w:rsid w:val="00980831"/>
    <w:rsid w:val="00981FE9"/>
    <w:rsid w:val="00983CBC"/>
    <w:rsid w:val="00983DC5"/>
    <w:rsid w:val="0098479D"/>
    <w:rsid w:val="00984F0D"/>
    <w:rsid w:val="00984FAC"/>
    <w:rsid w:val="00985807"/>
    <w:rsid w:val="009859C1"/>
    <w:rsid w:val="009912C7"/>
    <w:rsid w:val="0099163B"/>
    <w:rsid w:val="00994511"/>
    <w:rsid w:val="009946FF"/>
    <w:rsid w:val="00994EBA"/>
    <w:rsid w:val="00997F5F"/>
    <w:rsid w:val="009A0D33"/>
    <w:rsid w:val="009A0F99"/>
    <w:rsid w:val="009A1920"/>
    <w:rsid w:val="009A2290"/>
    <w:rsid w:val="009A2628"/>
    <w:rsid w:val="009A4CEE"/>
    <w:rsid w:val="009A4E30"/>
    <w:rsid w:val="009A5756"/>
    <w:rsid w:val="009A6FFD"/>
    <w:rsid w:val="009A75B2"/>
    <w:rsid w:val="009B00B0"/>
    <w:rsid w:val="009B67FC"/>
    <w:rsid w:val="009B6BC5"/>
    <w:rsid w:val="009C2ACD"/>
    <w:rsid w:val="009C44BC"/>
    <w:rsid w:val="009C4F5D"/>
    <w:rsid w:val="009D0F32"/>
    <w:rsid w:val="009D0FA5"/>
    <w:rsid w:val="009D1028"/>
    <w:rsid w:val="009D2514"/>
    <w:rsid w:val="009D31E1"/>
    <w:rsid w:val="009D391E"/>
    <w:rsid w:val="009D4BE3"/>
    <w:rsid w:val="009D56F4"/>
    <w:rsid w:val="009D6E02"/>
    <w:rsid w:val="009E0797"/>
    <w:rsid w:val="009E07F6"/>
    <w:rsid w:val="009E09A8"/>
    <w:rsid w:val="009E1461"/>
    <w:rsid w:val="009E21F0"/>
    <w:rsid w:val="009E2233"/>
    <w:rsid w:val="009E618A"/>
    <w:rsid w:val="009E6726"/>
    <w:rsid w:val="009E79AB"/>
    <w:rsid w:val="009F18B3"/>
    <w:rsid w:val="009F219B"/>
    <w:rsid w:val="009F21CF"/>
    <w:rsid w:val="009F2D4C"/>
    <w:rsid w:val="009F3C89"/>
    <w:rsid w:val="009F40C3"/>
    <w:rsid w:val="009F4726"/>
    <w:rsid w:val="009F47B6"/>
    <w:rsid w:val="009F54BF"/>
    <w:rsid w:val="009F5796"/>
    <w:rsid w:val="009F65CD"/>
    <w:rsid w:val="00A00E13"/>
    <w:rsid w:val="00A016E1"/>
    <w:rsid w:val="00A02AB5"/>
    <w:rsid w:val="00A041A1"/>
    <w:rsid w:val="00A065B0"/>
    <w:rsid w:val="00A078DC"/>
    <w:rsid w:val="00A11797"/>
    <w:rsid w:val="00A13109"/>
    <w:rsid w:val="00A13477"/>
    <w:rsid w:val="00A14369"/>
    <w:rsid w:val="00A14E80"/>
    <w:rsid w:val="00A15C77"/>
    <w:rsid w:val="00A16947"/>
    <w:rsid w:val="00A20B66"/>
    <w:rsid w:val="00A21FEB"/>
    <w:rsid w:val="00A22092"/>
    <w:rsid w:val="00A22E0D"/>
    <w:rsid w:val="00A2304E"/>
    <w:rsid w:val="00A235B2"/>
    <w:rsid w:val="00A23868"/>
    <w:rsid w:val="00A24A7A"/>
    <w:rsid w:val="00A24E13"/>
    <w:rsid w:val="00A300E1"/>
    <w:rsid w:val="00A30801"/>
    <w:rsid w:val="00A311B5"/>
    <w:rsid w:val="00A329F9"/>
    <w:rsid w:val="00A33619"/>
    <w:rsid w:val="00A33E29"/>
    <w:rsid w:val="00A34C18"/>
    <w:rsid w:val="00A35582"/>
    <w:rsid w:val="00A35C79"/>
    <w:rsid w:val="00A36472"/>
    <w:rsid w:val="00A368D9"/>
    <w:rsid w:val="00A372C0"/>
    <w:rsid w:val="00A37469"/>
    <w:rsid w:val="00A37565"/>
    <w:rsid w:val="00A40669"/>
    <w:rsid w:val="00A4104E"/>
    <w:rsid w:val="00A43857"/>
    <w:rsid w:val="00A43C2E"/>
    <w:rsid w:val="00A43C37"/>
    <w:rsid w:val="00A44B71"/>
    <w:rsid w:val="00A44F77"/>
    <w:rsid w:val="00A45ABB"/>
    <w:rsid w:val="00A46565"/>
    <w:rsid w:val="00A46F40"/>
    <w:rsid w:val="00A476F8"/>
    <w:rsid w:val="00A47C3B"/>
    <w:rsid w:val="00A47E11"/>
    <w:rsid w:val="00A51C21"/>
    <w:rsid w:val="00A52A00"/>
    <w:rsid w:val="00A5431F"/>
    <w:rsid w:val="00A54ECA"/>
    <w:rsid w:val="00A55BFE"/>
    <w:rsid w:val="00A574CB"/>
    <w:rsid w:val="00A576F7"/>
    <w:rsid w:val="00A61306"/>
    <w:rsid w:val="00A62B06"/>
    <w:rsid w:val="00A6341D"/>
    <w:rsid w:val="00A67049"/>
    <w:rsid w:val="00A675CD"/>
    <w:rsid w:val="00A67F5F"/>
    <w:rsid w:val="00A67F71"/>
    <w:rsid w:val="00A70754"/>
    <w:rsid w:val="00A7096D"/>
    <w:rsid w:val="00A71B80"/>
    <w:rsid w:val="00A71EE9"/>
    <w:rsid w:val="00A72EF8"/>
    <w:rsid w:val="00A73A2C"/>
    <w:rsid w:val="00A74331"/>
    <w:rsid w:val="00A74674"/>
    <w:rsid w:val="00A74CEF"/>
    <w:rsid w:val="00A751A6"/>
    <w:rsid w:val="00A764E9"/>
    <w:rsid w:val="00A77550"/>
    <w:rsid w:val="00A8026A"/>
    <w:rsid w:val="00A80363"/>
    <w:rsid w:val="00A80C44"/>
    <w:rsid w:val="00A8160D"/>
    <w:rsid w:val="00A825DE"/>
    <w:rsid w:val="00A84548"/>
    <w:rsid w:val="00A847C0"/>
    <w:rsid w:val="00A84EFA"/>
    <w:rsid w:val="00A851D0"/>
    <w:rsid w:val="00A8551D"/>
    <w:rsid w:val="00A85E85"/>
    <w:rsid w:val="00A8654C"/>
    <w:rsid w:val="00A92C56"/>
    <w:rsid w:val="00A939C6"/>
    <w:rsid w:val="00A943FA"/>
    <w:rsid w:val="00A94D6C"/>
    <w:rsid w:val="00A94D79"/>
    <w:rsid w:val="00A9523F"/>
    <w:rsid w:val="00A95622"/>
    <w:rsid w:val="00A9691B"/>
    <w:rsid w:val="00AA0B38"/>
    <w:rsid w:val="00AA171B"/>
    <w:rsid w:val="00AA1EDB"/>
    <w:rsid w:val="00AA306D"/>
    <w:rsid w:val="00AA3C95"/>
    <w:rsid w:val="00AA574E"/>
    <w:rsid w:val="00AB0266"/>
    <w:rsid w:val="00AB1FF6"/>
    <w:rsid w:val="00AB24B8"/>
    <w:rsid w:val="00AB58D9"/>
    <w:rsid w:val="00AC07D5"/>
    <w:rsid w:val="00AC0C1A"/>
    <w:rsid w:val="00AC0EB2"/>
    <w:rsid w:val="00AC1B39"/>
    <w:rsid w:val="00AC2E52"/>
    <w:rsid w:val="00AC3AD2"/>
    <w:rsid w:val="00AC3F7A"/>
    <w:rsid w:val="00AC428E"/>
    <w:rsid w:val="00AC4B00"/>
    <w:rsid w:val="00AC5286"/>
    <w:rsid w:val="00AC5708"/>
    <w:rsid w:val="00AD01D1"/>
    <w:rsid w:val="00AD0AE8"/>
    <w:rsid w:val="00AD0DD4"/>
    <w:rsid w:val="00AD2E7E"/>
    <w:rsid w:val="00AD3196"/>
    <w:rsid w:val="00AD4624"/>
    <w:rsid w:val="00AD492A"/>
    <w:rsid w:val="00AD4F44"/>
    <w:rsid w:val="00AD6650"/>
    <w:rsid w:val="00AD6BDF"/>
    <w:rsid w:val="00AD7297"/>
    <w:rsid w:val="00AD78CA"/>
    <w:rsid w:val="00AD7C52"/>
    <w:rsid w:val="00AE043B"/>
    <w:rsid w:val="00AE0512"/>
    <w:rsid w:val="00AE1770"/>
    <w:rsid w:val="00AE2F2B"/>
    <w:rsid w:val="00AE4B4E"/>
    <w:rsid w:val="00AE55C0"/>
    <w:rsid w:val="00AE60CA"/>
    <w:rsid w:val="00AE656A"/>
    <w:rsid w:val="00AE76EC"/>
    <w:rsid w:val="00AF00F2"/>
    <w:rsid w:val="00AF0584"/>
    <w:rsid w:val="00AF086C"/>
    <w:rsid w:val="00AF2178"/>
    <w:rsid w:val="00AF3665"/>
    <w:rsid w:val="00AF3E37"/>
    <w:rsid w:val="00AF4571"/>
    <w:rsid w:val="00AF5200"/>
    <w:rsid w:val="00AF52B4"/>
    <w:rsid w:val="00AF58B7"/>
    <w:rsid w:val="00AF590A"/>
    <w:rsid w:val="00AF5D85"/>
    <w:rsid w:val="00AF6ABA"/>
    <w:rsid w:val="00AF76B3"/>
    <w:rsid w:val="00B00E71"/>
    <w:rsid w:val="00B01F12"/>
    <w:rsid w:val="00B02A20"/>
    <w:rsid w:val="00B048A1"/>
    <w:rsid w:val="00B063DA"/>
    <w:rsid w:val="00B07BC2"/>
    <w:rsid w:val="00B1106D"/>
    <w:rsid w:val="00B117A4"/>
    <w:rsid w:val="00B13E92"/>
    <w:rsid w:val="00B201CA"/>
    <w:rsid w:val="00B21769"/>
    <w:rsid w:val="00B22B36"/>
    <w:rsid w:val="00B30346"/>
    <w:rsid w:val="00B33CF2"/>
    <w:rsid w:val="00B34290"/>
    <w:rsid w:val="00B344A9"/>
    <w:rsid w:val="00B34B54"/>
    <w:rsid w:val="00B355F3"/>
    <w:rsid w:val="00B36BEB"/>
    <w:rsid w:val="00B36FE8"/>
    <w:rsid w:val="00B37625"/>
    <w:rsid w:val="00B413AA"/>
    <w:rsid w:val="00B417E8"/>
    <w:rsid w:val="00B41862"/>
    <w:rsid w:val="00B4319B"/>
    <w:rsid w:val="00B442BD"/>
    <w:rsid w:val="00B44D72"/>
    <w:rsid w:val="00B44ED2"/>
    <w:rsid w:val="00B44F17"/>
    <w:rsid w:val="00B45CCE"/>
    <w:rsid w:val="00B460C0"/>
    <w:rsid w:val="00B4611C"/>
    <w:rsid w:val="00B46A25"/>
    <w:rsid w:val="00B505F9"/>
    <w:rsid w:val="00B50813"/>
    <w:rsid w:val="00B50F28"/>
    <w:rsid w:val="00B50F71"/>
    <w:rsid w:val="00B52F5E"/>
    <w:rsid w:val="00B54382"/>
    <w:rsid w:val="00B55F71"/>
    <w:rsid w:val="00B5680D"/>
    <w:rsid w:val="00B568AF"/>
    <w:rsid w:val="00B56AE2"/>
    <w:rsid w:val="00B56E3A"/>
    <w:rsid w:val="00B57180"/>
    <w:rsid w:val="00B6039B"/>
    <w:rsid w:val="00B603F6"/>
    <w:rsid w:val="00B67B0F"/>
    <w:rsid w:val="00B70521"/>
    <w:rsid w:val="00B70744"/>
    <w:rsid w:val="00B71219"/>
    <w:rsid w:val="00B72BA1"/>
    <w:rsid w:val="00B73843"/>
    <w:rsid w:val="00B757E1"/>
    <w:rsid w:val="00B77294"/>
    <w:rsid w:val="00B772B1"/>
    <w:rsid w:val="00B77DC4"/>
    <w:rsid w:val="00B81B2A"/>
    <w:rsid w:val="00B82EC6"/>
    <w:rsid w:val="00B83CC1"/>
    <w:rsid w:val="00B8485C"/>
    <w:rsid w:val="00B851D3"/>
    <w:rsid w:val="00B85E0B"/>
    <w:rsid w:val="00B86ED7"/>
    <w:rsid w:val="00B878A1"/>
    <w:rsid w:val="00B90440"/>
    <w:rsid w:val="00B904B0"/>
    <w:rsid w:val="00B904C4"/>
    <w:rsid w:val="00B90724"/>
    <w:rsid w:val="00B9199B"/>
    <w:rsid w:val="00B92318"/>
    <w:rsid w:val="00B925AA"/>
    <w:rsid w:val="00B93123"/>
    <w:rsid w:val="00BA0A78"/>
    <w:rsid w:val="00BA1E11"/>
    <w:rsid w:val="00BA2800"/>
    <w:rsid w:val="00BA47F1"/>
    <w:rsid w:val="00BA4FB1"/>
    <w:rsid w:val="00BA7686"/>
    <w:rsid w:val="00BB0D19"/>
    <w:rsid w:val="00BB207C"/>
    <w:rsid w:val="00BB22C0"/>
    <w:rsid w:val="00BB29AE"/>
    <w:rsid w:val="00BB6461"/>
    <w:rsid w:val="00BB787D"/>
    <w:rsid w:val="00BC114B"/>
    <w:rsid w:val="00BC11EF"/>
    <w:rsid w:val="00BC212A"/>
    <w:rsid w:val="00BC236E"/>
    <w:rsid w:val="00BC273E"/>
    <w:rsid w:val="00BC27A7"/>
    <w:rsid w:val="00BC54A6"/>
    <w:rsid w:val="00BC596C"/>
    <w:rsid w:val="00BC6511"/>
    <w:rsid w:val="00BC6F65"/>
    <w:rsid w:val="00BC79EE"/>
    <w:rsid w:val="00BD0096"/>
    <w:rsid w:val="00BD112F"/>
    <w:rsid w:val="00BD1730"/>
    <w:rsid w:val="00BD36C6"/>
    <w:rsid w:val="00BD6699"/>
    <w:rsid w:val="00BD7347"/>
    <w:rsid w:val="00BE0CD3"/>
    <w:rsid w:val="00BE1B08"/>
    <w:rsid w:val="00BE1BC5"/>
    <w:rsid w:val="00BE4296"/>
    <w:rsid w:val="00BE6A12"/>
    <w:rsid w:val="00BF1B20"/>
    <w:rsid w:val="00BF23A5"/>
    <w:rsid w:val="00BF30DA"/>
    <w:rsid w:val="00BF44C1"/>
    <w:rsid w:val="00BF5632"/>
    <w:rsid w:val="00BF5CFC"/>
    <w:rsid w:val="00BF6106"/>
    <w:rsid w:val="00BF739C"/>
    <w:rsid w:val="00C02836"/>
    <w:rsid w:val="00C05D04"/>
    <w:rsid w:val="00C110D7"/>
    <w:rsid w:val="00C11CA7"/>
    <w:rsid w:val="00C12DD7"/>
    <w:rsid w:val="00C13AC7"/>
    <w:rsid w:val="00C14CE2"/>
    <w:rsid w:val="00C14E5C"/>
    <w:rsid w:val="00C15625"/>
    <w:rsid w:val="00C156AC"/>
    <w:rsid w:val="00C16756"/>
    <w:rsid w:val="00C179F5"/>
    <w:rsid w:val="00C2207E"/>
    <w:rsid w:val="00C22BC3"/>
    <w:rsid w:val="00C235E5"/>
    <w:rsid w:val="00C246FA"/>
    <w:rsid w:val="00C26E09"/>
    <w:rsid w:val="00C26F04"/>
    <w:rsid w:val="00C27015"/>
    <w:rsid w:val="00C32199"/>
    <w:rsid w:val="00C32CC4"/>
    <w:rsid w:val="00C36061"/>
    <w:rsid w:val="00C3671C"/>
    <w:rsid w:val="00C4128E"/>
    <w:rsid w:val="00C41403"/>
    <w:rsid w:val="00C416CE"/>
    <w:rsid w:val="00C427B4"/>
    <w:rsid w:val="00C431C4"/>
    <w:rsid w:val="00C44C82"/>
    <w:rsid w:val="00C45450"/>
    <w:rsid w:val="00C47086"/>
    <w:rsid w:val="00C50194"/>
    <w:rsid w:val="00C51BFA"/>
    <w:rsid w:val="00C52131"/>
    <w:rsid w:val="00C534E5"/>
    <w:rsid w:val="00C535B3"/>
    <w:rsid w:val="00C56E1C"/>
    <w:rsid w:val="00C61838"/>
    <w:rsid w:val="00C61DCD"/>
    <w:rsid w:val="00C62418"/>
    <w:rsid w:val="00C624B6"/>
    <w:rsid w:val="00C63189"/>
    <w:rsid w:val="00C63BBB"/>
    <w:rsid w:val="00C655C4"/>
    <w:rsid w:val="00C736BC"/>
    <w:rsid w:val="00C7403F"/>
    <w:rsid w:val="00C747C4"/>
    <w:rsid w:val="00C76FD9"/>
    <w:rsid w:val="00C81F59"/>
    <w:rsid w:val="00C82EE6"/>
    <w:rsid w:val="00C8333F"/>
    <w:rsid w:val="00C843FB"/>
    <w:rsid w:val="00C85D8C"/>
    <w:rsid w:val="00C86384"/>
    <w:rsid w:val="00C8789C"/>
    <w:rsid w:val="00C87CAB"/>
    <w:rsid w:val="00C87E06"/>
    <w:rsid w:val="00C90B62"/>
    <w:rsid w:val="00C91502"/>
    <w:rsid w:val="00C91913"/>
    <w:rsid w:val="00C91B3B"/>
    <w:rsid w:val="00C921B9"/>
    <w:rsid w:val="00C922E2"/>
    <w:rsid w:val="00C94099"/>
    <w:rsid w:val="00C963C4"/>
    <w:rsid w:val="00C96EFB"/>
    <w:rsid w:val="00C97CBD"/>
    <w:rsid w:val="00C97CC3"/>
    <w:rsid w:val="00CA1B89"/>
    <w:rsid w:val="00CA358B"/>
    <w:rsid w:val="00CA575E"/>
    <w:rsid w:val="00CA6024"/>
    <w:rsid w:val="00CA64AB"/>
    <w:rsid w:val="00CA7354"/>
    <w:rsid w:val="00CA78B9"/>
    <w:rsid w:val="00CA7F1E"/>
    <w:rsid w:val="00CB0048"/>
    <w:rsid w:val="00CB00B1"/>
    <w:rsid w:val="00CB2C69"/>
    <w:rsid w:val="00CB3694"/>
    <w:rsid w:val="00CB38ED"/>
    <w:rsid w:val="00CB4656"/>
    <w:rsid w:val="00CB46FE"/>
    <w:rsid w:val="00CB521A"/>
    <w:rsid w:val="00CB6150"/>
    <w:rsid w:val="00CB615C"/>
    <w:rsid w:val="00CB663F"/>
    <w:rsid w:val="00CB70D2"/>
    <w:rsid w:val="00CB7F69"/>
    <w:rsid w:val="00CC0CC3"/>
    <w:rsid w:val="00CC1B3C"/>
    <w:rsid w:val="00CC2B83"/>
    <w:rsid w:val="00CC3FE3"/>
    <w:rsid w:val="00CC5A6F"/>
    <w:rsid w:val="00CC5BFB"/>
    <w:rsid w:val="00CC6377"/>
    <w:rsid w:val="00CC7E04"/>
    <w:rsid w:val="00CD0553"/>
    <w:rsid w:val="00CD1032"/>
    <w:rsid w:val="00CD109A"/>
    <w:rsid w:val="00CD6382"/>
    <w:rsid w:val="00CD6AD6"/>
    <w:rsid w:val="00CE03B4"/>
    <w:rsid w:val="00CE04E5"/>
    <w:rsid w:val="00CE06A5"/>
    <w:rsid w:val="00CE4B87"/>
    <w:rsid w:val="00CE6947"/>
    <w:rsid w:val="00CE73F2"/>
    <w:rsid w:val="00CE74F0"/>
    <w:rsid w:val="00CE7BA7"/>
    <w:rsid w:val="00CF4ABA"/>
    <w:rsid w:val="00CF5F4F"/>
    <w:rsid w:val="00CF6A29"/>
    <w:rsid w:val="00CF767D"/>
    <w:rsid w:val="00D00EF1"/>
    <w:rsid w:val="00D02CE8"/>
    <w:rsid w:val="00D03695"/>
    <w:rsid w:val="00D04859"/>
    <w:rsid w:val="00D06CDA"/>
    <w:rsid w:val="00D0719D"/>
    <w:rsid w:val="00D074D9"/>
    <w:rsid w:val="00D07F94"/>
    <w:rsid w:val="00D112F4"/>
    <w:rsid w:val="00D1152A"/>
    <w:rsid w:val="00D123D6"/>
    <w:rsid w:val="00D13C33"/>
    <w:rsid w:val="00D1681F"/>
    <w:rsid w:val="00D170FA"/>
    <w:rsid w:val="00D17153"/>
    <w:rsid w:val="00D17EFE"/>
    <w:rsid w:val="00D21481"/>
    <w:rsid w:val="00D227CE"/>
    <w:rsid w:val="00D2319F"/>
    <w:rsid w:val="00D24FAC"/>
    <w:rsid w:val="00D2536F"/>
    <w:rsid w:val="00D25688"/>
    <w:rsid w:val="00D26FFB"/>
    <w:rsid w:val="00D274A9"/>
    <w:rsid w:val="00D275A6"/>
    <w:rsid w:val="00D27BDE"/>
    <w:rsid w:val="00D309B7"/>
    <w:rsid w:val="00D30A60"/>
    <w:rsid w:val="00D32EEF"/>
    <w:rsid w:val="00D33960"/>
    <w:rsid w:val="00D33F25"/>
    <w:rsid w:val="00D3448F"/>
    <w:rsid w:val="00D3463E"/>
    <w:rsid w:val="00D356A9"/>
    <w:rsid w:val="00D3573D"/>
    <w:rsid w:val="00D3649A"/>
    <w:rsid w:val="00D36D33"/>
    <w:rsid w:val="00D375C9"/>
    <w:rsid w:val="00D37AE3"/>
    <w:rsid w:val="00D4202D"/>
    <w:rsid w:val="00D42ECA"/>
    <w:rsid w:val="00D442DD"/>
    <w:rsid w:val="00D4481D"/>
    <w:rsid w:val="00D450FA"/>
    <w:rsid w:val="00D454E7"/>
    <w:rsid w:val="00D5202F"/>
    <w:rsid w:val="00D5306C"/>
    <w:rsid w:val="00D53CCC"/>
    <w:rsid w:val="00D542C6"/>
    <w:rsid w:val="00D548AF"/>
    <w:rsid w:val="00D55F3B"/>
    <w:rsid w:val="00D5781E"/>
    <w:rsid w:val="00D60FF5"/>
    <w:rsid w:val="00D610C1"/>
    <w:rsid w:val="00D61D4B"/>
    <w:rsid w:val="00D63A09"/>
    <w:rsid w:val="00D63D6C"/>
    <w:rsid w:val="00D6499E"/>
    <w:rsid w:val="00D64F3E"/>
    <w:rsid w:val="00D65BDB"/>
    <w:rsid w:val="00D67466"/>
    <w:rsid w:val="00D679CA"/>
    <w:rsid w:val="00D71356"/>
    <w:rsid w:val="00D716EA"/>
    <w:rsid w:val="00D718D0"/>
    <w:rsid w:val="00D72133"/>
    <w:rsid w:val="00D72A21"/>
    <w:rsid w:val="00D732EE"/>
    <w:rsid w:val="00D73528"/>
    <w:rsid w:val="00D74B63"/>
    <w:rsid w:val="00D74CD1"/>
    <w:rsid w:val="00D74E19"/>
    <w:rsid w:val="00D75463"/>
    <w:rsid w:val="00D75505"/>
    <w:rsid w:val="00D75E1C"/>
    <w:rsid w:val="00D75E74"/>
    <w:rsid w:val="00D76DE4"/>
    <w:rsid w:val="00D76DF2"/>
    <w:rsid w:val="00D804F0"/>
    <w:rsid w:val="00D805B2"/>
    <w:rsid w:val="00D809B3"/>
    <w:rsid w:val="00D8162C"/>
    <w:rsid w:val="00D83BB5"/>
    <w:rsid w:val="00D83BE8"/>
    <w:rsid w:val="00D878B0"/>
    <w:rsid w:val="00D87E8E"/>
    <w:rsid w:val="00D90AD7"/>
    <w:rsid w:val="00D90B95"/>
    <w:rsid w:val="00D917E5"/>
    <w:rsid w:val="00D91E13"/>
    <w:rsid w:val="00D92FEB"/>
    <w:rsid w:val="00D953D8"/>
    <w:rsid w:val="00D95931"/>
    <w:rsid w:val="00D97BD1"/>
    <w:rsid w:val="00DA2666"/>
    <w:rsid w:val="00DA2BA1"/>
    <w:rsid w:val="00DA2DC0"/>
    <w:rsid w:val="00DA41D6"/>
    <w:rsid w:val="00DA5191"/>
    <w:rsid w:val="00DA51DC"/>
    <w:rsid w:val="00DA5CFE"/>
    <w:rsid w:val="00DB1B6C"/>
    <w:rsid w:val="00DB234E"/>
    <w:rsid w:val="00DB2AD4"/>
    <w:rsid w:val="00DB3075"/>
    <w:rsid w:val="00DB3266"/>
    <w:rsid w:val="00DB39CC"/>
    <w:rsid w:val="00DB3F27"/>
    <w:rsid w:val="00DB460D"/>
    <w:rsid w:val="00DB4884"/>
    <w:rsid w:val="00DB49A9"/>
    <w:rsid w:val="00DB4B74"/>
    <w:rsid w:val="00DB581F"/>
    <w:rsid w:val="00DB5AB3"/>
    <w:rsid w:val="00DB5BAC"/>
    <w:rsid w:val="00DC014E"/>
    <w:rsid w:val="00DC01E4"/>
    <w:rsid w:val="00DC2424"/>
    <w:rsid w:val="00DC3497"/>
    <w:rsid w:val="00DC4117"/>
    <w:rsid w:val="00DD0B3E"/>
    <w:rsid w:val="00DD10B5"/>
    <w:rsid w:val="00DD1F72"/>
    <w:rsid w:val="00DD2B7A"/>
    <w:rsid w:val="00DD4E22"/>
    <w:rsid w:val="00DD5A48"/>
    <w:rsid w:val="00DD5F20"/>
    <w:rsid w:val="00DD6435"/>
    <w:rsid w:val="00DD675A"/>
    <w:rsid w:val="00DE03CF"/>
    <w:rsid w:val="00DE0BB7"/>
    <w:rsid w:val="00DE14F8"/>
    <w:rsid w:val="00DE1F56"/>
    <w:rsid w:val="00DE1FE1"/>
    <w:rsid w:val="00DE2EE7"/>
    <w:rsid w:val="00DE3286"/>
    <w:rsid w:val="00DE5896"/>
    <w:rsid w:val="00DE7E30"/>
    <w:rsid w:val="00DF079B"/>
    <w:rsid w:val="00DF1834"/>
    <w:rsid w:val="00DF1BAD"/>
    <w:rsid w:val="00DF2122"/>
    <w:rsid w:val="00DF2125"/>
    <w:rsid w:val="00DF4CFF"/>
    <w:rsid w:val="00DF5995"/>
    <w:rsid w:val="00DF5C2D"/>
    <w:rsid w:val="00DF6964"/>
    <w:rsid w:val="00DF70BD"/>
    <w:rsid w:val="00E01EBF"/>
    <w:rsid w:val="00E01EE0"/>
    <w:rsid w:val="00E029FF"/>
    <w:rsid w:val="00E03D66"/>
    <w:rsid w:val="00E0466A"/>
    <w:rsid w:val="00E05434"/>
    <w:rsid w:val="00E0590E"/>
    <w:rsid w:val="00E07ED8"/>
    <w:rsid w:val="00E10328"/>
    <w:rsid w:val="00E10D62"/>
    <w:rsid w:val="00E1222F"/>
    <w:rsid w:val="00E1266A"/>
    <w:rsid w:val="00E133E0"/>
    <w:rsid w:val="00E13440"/>
    <w:rsid w:val="00E16395"/>
    <w:rsid w:val="00E1715A"/>
    <w:rsid w:val="00E17FCD"/>
    <w:rsid w:val="00E214EF"/>
    <w:rsid w:val="00E2165B"/>
    <w:rsid w:val="00E21B4A"/>
    <w:rsid w:val="00E2202B"/>
    <w:rsid w:val="00E227FF"/>
    <w:rsid w:val="00E22B21"/>
    <w:rsid w:val="00E23D55"/>
    <w:rsid w:val="00E253AA"/>
    <w:rsid w:val="00E27313"/>
    <w:rsid w:val="00E274BE"/>
    <w:rsid w:val="00E276DF"/>
    <w:rsid w:val="00E304E2"/>
    <w:rsid w:val="00E304F5"/>
    <w:rsid w:val="00E306F6"/>
    <w:rsid w:val="00E31EF1"/>
    <w:rsid w:val="00E32C01"/>
    <w:rsid w:val="00E33D27"/>
    <w:rsid w:val="00E3415F"/>
    <w:rsid w:val="00E34324"/>
    <w:rsid w:val="00E34404"/>
    <w:rsid w:val="00E3593D"/>
    <w:rsid w:val="00E35B73"/>
    <w:rsid w:val="00E35D9F"/>
    <w:rsid w:val="00E35F1E"/>
    <w:rsid w:val="00E378D0"/>
    <w:rsid w:val="00E37E35"/>
    <w:rsid w:val="00E400C5"/>
    <w:rsid w:val="00E4064D"/>
    <w:rsid w:val="00E40C97"/>
    <w:rsid w:val="00E424D1"/>
    <w:rsid w:val="00E42B8F"/>
    <w:rsid w:val="00E44AD8"/>
    <w:rsid w:val="00E459A6"/>
    <w:rsid w:val="00E45B1F"/>
    <w:rsid w:val="00E46704"/>
    <w:rsid w:val="00E4671B"/>
    <w:rsid w:val="00E475EF"/>
    <w:rsid w:val="00E47DBF"/>
    <w:rsid w:val="00E5108B"/>
    <w:rsid w:val="00E53E45"/>
    <w:rsid w:val="00E54F02"/>
    <w:rsid w:val="00E55E41"/>
    <w:rsid w:val="00E55F3E"/>
    <w:rsid w:val="00E561D2"/>
    <w:rsid w:val="00E56C65"/>
    <w:rsid w:val="00E57AD7"/>
    <w:rsid w:val="00E60368"/>
    <w:rsid w:val="00E612FE"/>
    <w:rsid w:val="00E62E78"/>
    <w:rsid w:val="00E62E7C"/>
    <w:rsid w:val="00E6377A"/>
    <w:rsid w:val="00E63A65"/>
    <w:rsid w:val="00E63EF6"/>
    <w:rsid w:val="00E64640"/>
    <w:rsid w:val="00E648E7"/>
    <w:rsid w:val="00E64BA1"/>
    <w:rsid w:val="00E64D06"/>
    <w:rsid w:val="00E651D0"/>
    <w:rsid w:val="00E66242"/>
    <w:rsid w:val="00E66397"/>
    <w:rsid w:val="00E67DB7"/>
    <w:rsid w:val="00E67E04"/>
    <w:rsid w:val="00E700C2"/>
    <w:rsid w:val="00E701F5"/>
    <w:rsid w:val="00E707EF"/>
    <w:rsid w:val="00E714A9"/>
    <w:rsid w:val="00E7157D"/>
    <w:rsid w:val="00E7231D"/>
    <w:rsid w:val="00E731A4"/>
    <w:rsid w:val="00E74561"/>
    <w:rsid w:val="00E74B99"/>
    <w:rsid w:val="00E7556B"/>
    <w:rsid w:val="00E75BE6"/>
    <w:rsid w:val="00E75F78"/>
    <w:rsid w:val="00E7631B"/>
    <w:rsid w:val="00E7644C"/>
    <w:rsid w:val="00E76A0B"/>
    <w:rsid w:val="00E77CF8"/>
    <w:rsid w:val="00E81A8E"/>
    <w:rsid w:val="00E81CA1"/>
    <w:rsid w:val="00E81DB6"/>
    <w:rsid w:val="00E83513"/>
    <w:rsid w:val="00E846B8"/>
    <w:rsid w:val="00E85417"/>
    <w:rsid w:val="00E8669A"/>
    <w:rsid w:val="00E8700A"/>
    <w:rsid w:val="00E8732D"/>
    <w:rsid w:val="00E87E40"/>
    <w:rsid w:val="00E903CF"/>
    <w:rsid w:val="00E918C4"/>
    <w:rsid w:val="00E91C8F"/>
    <w:rsid w:val="00E92872"/>
    <w:rsid w:val="00E940EC"/>
    <w:rsid w:val="00E9494F"/>
    <w:rsid w:val="00E9674F"/>
    <w:rsid w:val="00E96776"/>
    <w:rsid w:val="00E97289"/>
    <w:rsid w:val="00E972FC"/>
    <w:rsid w:val="00E979E4"/>
    <w:rsid w:val="00E97E51"/>
    <w:rsid w:val="00EA1276"/>
    <w:rsid w:val="00EA1D30"/>
    <w:rsid w:val="00EA2127"/>
    <w:rsid w:val="00EA2B5C"/>
    <w:rsid w:val="00EA3D3E"/>
    <w:rsid w:val="00EA456A"/>
    <w:rsid w:val="00EA7C04"/>
    <w:rsid w:val="00EB0B7B"/>
    <w:rsid w:val="00EB2149"/>
    <w:rsid w:val="00EB252E"/>
    <w:rsid w:val="00EB254F"/>
    <w:rsid w:val="00EB39A6"/>
    <w:rsid w:val="00EB436C"/>
    <w:rsid w:val="00EB64ED"/>
    <w:rsid w:val="00EB67E9"/>
    <w:rsid w:val="00EC03E1"/>
    <w:rsid w:val="00EC05F6"/>
    <w:rsid w:val="00EC1F60"/>
    <w:rsid w:val="00EC41F8"/>
    <w:rsid w:val="00EC42B7"/>
    <w:rsid w:val="00EC4A6A"/>
    <w:rsid w:val="00EC53B9"/>
    <w:rsid w:val="00EC61A8"/>
    <w:rsid w:val="00EC663D"/>
    <w:rsid w:val="00EC66BB"/>
    <w:rsid w:val="00ED2200"/>
    <w:rsid w:val="00ED35DD"/>
    <w:rsid w:val="00ED40B9"/>
    <w:rsid w:val="00ED462B"/>
    <w:rsid w:val="00ED4B68"/>
    <w:rsid w:val="00ED53B7"/>
    <w:rsid w:val="00ED64CD"/>
    <w:rsid w:val="00ED659B"/>
    <w:rsid w:val="00ED6DB9"/>
    <w:rsid w:val="00EE076B"/>
    <w:rsid w:val="00EE15FB"/>
    <w:rsid w:val="00EE338B"/>
    <w:rsid w:val="00EE4916"/>
    <w:rsid w:val="00EE4984"/>
    <w:rsid w:val="00EE56AD"/>
    <w:rsid w:val="00EE72EB"/>
    <w:rsid w:val="00EF0FD0"/>
    <w:rsid w:val="00EF1B74"/>
    <w:rsid w:val="00EF3A04"/>
    <w:rsid w:val="00EF44D3"/>
    <w:rsid w:val="00EF450C"/>
    <w:rsid w:val="00EF4589"/>
    <w:rsid w:val="00EF4835"/>
    <w:rsid w:val="00EF4CB7"/>
    <w:rsid w:val="00EF60BD"/>
    <w:rsid w:val="00EF69D1"/>
    <w:rsid w:val="00EF6AAC"/>
    <w:rsid w:val="00EF70B2"/>
    <w:rsid w:val="00F00723"/>
    <w:rsid w:val="00F0143B"/>
    <w:rsid w:val="00F01D6A"/>
    <w:rsid w:val="00F0212A"/>
    <w:rsid w:val="00F0248A"/>
    <w:rsid w:val="00F029DC"/>
    <w:rsid w:val="00F02CF9"/>
    <w:rsid w:val="00F05818"/>
    <w:rsid w:val="00F05FE7"/>
    <w:rsid w:val="00F06E33"/>
    <w:rsid w:val="00F07B6D"/>
    <w:rsid w:val="00F100BA"/>
    <w:rsid w:val="00F1017A"/>
    <w:rsid w:val="00F11EE4"/>
    <w:rsid w:val="00F121B0"/>
    <w:rsid w:val="00F121DF"/>
    <w:rsid w:val="00F12A59"/>
    <w:rsid w:val="00F13430"/>
    <w:rsid w:val="00F1424F"/>
    <w:rsid w:val="00F1425A"/>
    <w:rsid w:val="00F158BA"/>
    <w:rsid w:val="00F15E0D"/>
    <w:rsid w:val="00F1786E"/>
    <w:rsid w:val="00F2053E"/>
    <w:rsid w:val="00F24497"/>
    <w:rsid w:val="00F2500F"/>
    <w:rsid w:val="00F26E2C"/>
    <w:rsid w:val="00F27650"/>
    <w:rsid w:val="00F30564"/>
    <w:rsid w:val="00F30FE5"/>
    <w:rsid w:val="00F31B81"/>
    <w:rsid w:val="00F320F3"/>
    <w:rsid w:val="00F323A4"/>
    <w:rsid w:val="00F33DC1"/>
    <w:rsid w:val="00F34EDA"/>
    <w:rsid w:val="00F37575"/>
    <w:rsid w:val="00F4076E"/>
    <w:rsid w:val="00F41DE3"/>
    <w:rsid w:val="00F43F62"/>
    <w:rsid w:val="00F44CAF"/>
    <w:rsid w:val="00F50C29"/>
    <w:rsid w:val="00F51098"/>
    <w:rsid w:val="00F51D2C"/>
    <w:rsid w:val="00F52559"/>
    <w:rsid w:val="00F52EF0"/>
    <w:rsid w:val="00F5302F"/>
    <w:rsid w:val="00F55016"/>
    <w:rsid w:val="00F55E48"/>
    <w:rsid w:val="00F56370"/>
    <w:rsid w:val="00F5728B"/>
    <w:rsid w:val="00F60D1B"/>
    <w:rsid w:val="00F619F5"/>
    <w:rsid w:val="00F62B1D"/>
    <w:rsid w:val="00F64432"/>
    <w:rsid w:val="00F64B5F"/>
    <w:rsid w:val="00F657FB"/>
    <w:rsid w:val="00F65883"/>
    <w:rsid w:val="00F71F21"/>
    <w:rsid w:val="00F73220"/>
    <w:rsid w:val="00F748ED"/>
    <w:rsid w:val="00F74A64"/>
    <w:rsid w:val="00F76867"/>
    <w:rsid w:val="00F805F7"/>
    <w:rsid w:val="00F80D53"/>
    <w:rsid w:val="00F81B4E"/>
    <w:rsid w:val="00F82B6E"/>
    <w:rsid w:val="00F83326"/>
    <w:rsid w:val="00F83B99"/>
    <w:rsid w:val="00F83BF8"/>
    <w:rsid w:val="00F85AB0"/>
    <w:rsid w:val="00F86052"/>
    <w:rsid w:val="00F868C9"/>
    <w:rsid w:val="00F876E3"/>
    <w:rsid w:val="00F9072E"/>
    <w:rsid w:val="00F90C3A"/>
    <w:rsid w:val="00F91449"/>
    <w:rsid w:val="00F91C00"/>
    <w:rsid w:val="00F94B79"/>
    <w:rsid w:val="00F9584D"/>
    <w:rsid w:val="00F9600E"/>
    <w:rsid w:val="00F964C2"/>
    <w:rsid w:val="00F96B01"/>
    <w:rsid w:val="00F97E9C"/>
    <w:rsid w:val="00FA1B5F"/>
    <w:rsid w:val="00FA2278"/>
    <w:rsid w:val="00FA237F"/>
    <w:rsid w:val="00FA2E64"/>
    <w:rsid w:val="00FA45AD"/>
    <w:rsid w:val="00FA75D6"/>
    <w:rsid w:val="00FA7825"/>
    <w:rsid w:val="00FA7AA1"/>
    <w:rsid w:val="00FB28F2"/>
    <w:rsid w:val="00FB2ABB"/>
    <w:rsid w:val="00FB2ABF"/>
    <w:rsid w:val="00FB44D6"/>
    <w:rsid w:val="00FB5726"/>
    <w:rsid w:val="00FB5FDD"/>
    <w:rsid w:val="00FB68A8"/>
    <w:rsid w:val="00FB6ABB"/>
    <w:rsid w:val="00FC1222"/>
    <w:rsid w:val="00FC3BE9"/>
    <w:rsid w:val="00FC42E9"/>
    <w:rsid w:val="00FC47A7"/>
    <w:rsid w:val="00FC61C9"/>
    <w:rsid w:val="00FC75EF"/>
    <w:rsid w:val="00FD03B7"/>
    <w:rsid w:val="00FD4B18"/>
    <w:rsid w:val="00FD5A39"/>
    <w:rsid w:val="00FD5CAA"/>
    <w:rsid w:val="00FD7E9A"/>
    <w:rsid w:val="00FE0CF4"/>
    <w:rsid w:val="00FE1BAC"/>
    <w:rsid w:val="00FE2268"/>
    <w:rsid w:val="00FE33D9"/>
    <w:rsid w:val="00FE4B52"/>
    <w:rsid w:val="00FE4BEB"/>
    <w:rsid w:val="00FE75F1"/>
    <w:rsid w:val="00FF0273"/>
    <w:rsid w:val="00FF25AD"/>
    <w:rsid w:val="00FF2C4D"/>
    <w:rsid w:val="00FF365B"/>
    <w:rsid w:val="00FF43F2"/>
    <w:rsid w:val="00FF4E1A"/>
    <w:rsid w:val="00FF567F"/>
    <w:rsid w:val="00FF5973"/>
    <w:rsid w:val="00FF625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FC0F1"/>
  <w15:docId w15:val="{70AC87F5-A823-4B24-A933-45A70EED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lt-L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ascii="Times New Roman" w:eastAsia="Times New Roman" w:hAnsi="Times New Roman" w:cs="Times New Roman"/>
      <w:color w:val="00000A"/>
      <w:sz w:val="24"/>
      <w:lang w:bidi="ar-SA"/>
    </w:rPr>
  </w:style>
  <w:style w:type="paragraph" w:styleId="Antrat2">
    <w:name w:val="heading 2"/>
    <w:basedOn w:val="prastasis"/>
    <w:qFormat/>
    <w:pPr>
      <w:keepNext/>
      <w:numPr>
        <w:ilvl w:val="1"/>
        <w:numId w:val="1"/>
      </w:numPr>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qFormat/>
  </w:style>
  <w:style w:type="character" w:customStyle="1" w:styleId="Stiprusparykinimas">
    <w:name w:val="Stiprus paryškinimas"/>
    <w:qFormat/>
    <w:rPr>
      <w:b/>
      <w:bCs/>
    </w:rPr>
  </w:style>
  <w:style w:type="character" w:customStyle="1" w:styleId="Internetosaitas">
    <w:name w:val="Interneto saitas"/>
    <w:rPr>
      <w:color w:val="0000FF"/>
      <w:u w:val="single"/>
    </w:rPr>
  </w:style>
  <w:style w:type="character" w:customStyle="1" w:styleId="DiagramaDiagrama">
    <w:name w:val="Diagrama Diagrama"/>
    <w:qFormat/>
    <w:rPr>
      <w:b/>
      <w:bCs/>
      <w:sz w:val="24"/>
      <w:szCs w:val="24"/>
      <w:lang w:val="lt-LT" w:bidi="ar-SA"/>
    </w:rPr>
  </w:style>
  <w:style w:type="character" w:customStyle="1" w:styleId="st">
    <w:name w:val="st"/>
    <w:qFormat/>
  </w:style>
  <w:style w:type="paragraph" w:styleId="Antrat">
    <w:name w:val="caption"/>
    <w:basedOn w:val="prastasis"/>
    <w:next w:val="Pagrindinistekstas"/>
    <w:qFormat/>
    <w:pPr>
      <w:suppressLineNumbers/>
      <w:spacing w:before="120" w:after="120"/>
    </w:pPr>
    <w:rPr>
      <w:rFonts w:cs="Arial"/>
      <w:i/>
      <w:iCs/>
    </w:rPr>
  </w:style>
  <w:style w:type="paragraph" w:styleId="Pagrindinistekstas">
    <w:name w:val="Body Text"/>
    <w:basedOn w:val="prastasis"/>
    <w:pPr>
      <w:jc w:val="both"/>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styleId="Antrats">
    <w:name w:val="header"/>
    <w:basedOn w:val="prastasis"/>
    <w:link w:val="AntratsDiagrama"/>
    <w:uiPriority w:val="99"/>
    <w:pPr>
      <w:tabs>
        <w:tab w:val="center" w:pos="4819"/>
        <w:tab w:val="right" w:pos="9638"/>
      </w:tabs>
    </w:pPr>
  </w:style>
  <w:style w:type="paragraph" w:styleId="Debesliotekstas">
    <w:name w:val="Balloon Text"/>
    <w:basedOn w:val="prastasis"/>
    <w:qFormat/>
    <w:rPr>
      <w:rFonts w:ascii="Tahoma" w:hAnsi="Tahoma" w:cs="Tahoma"/>
      <w:sz w:val="16"/>
      <w:szCs w:val="16"/>
    </w:rPr>
  </w:style>
  <w:style w:type="paragraph" w:styleId="Porat">
    <w:name w:val="footer"/>
    <w:basedOn w:val="prastasis"/>
    <w:pPr>
      <w:tabs>
        <w:tab w:val="center" w:pos="4819"/>
        <w:tab w:val="right" w:pos="9638"/>
      </w:tabs>
    </w:pPr>
  </w:style>
  <w:style w:type="paragraph" w:customStyle="1" w:styleId="Kadroturinys">
    <w:name w:val="Kadro turinys"/>
    <w:basedOn w:val="prastasis"/>
    <w:qFormat/>
  </w:style>
  <w:style w:type="paragraph" w:customStyle="1" w:styleId="Lentelsturinys">
    <w:name w:val="Lentelės turinys"/>
    <w:basedOn w:val="prastasis"/>
    <w:qFormat/>
    <w:pPr>
      <w:suppressLineNumbers/>
    </w:pPr>
  </w:style>
  <w:style w:type="paragraph" w:customStyle="1" w:styleId="Lentelsantrat">
    <w:name w:val="Lentelės antraštė"/>
    <w:basedOn w:val="Lentelsturinys"/>
    <w:qFormat/>
    <w:pPr>
      <w:jc w:val="center"/>
    </w:pPr>
    <w:rPr>
      <w:b/>
      <w:bCs/>
    </w:rPr>
  </w:style>
  <w:style w:type="character" w:customStyle="1" w:styleId="AntratsDiagrama">
    <w:name w:val="Antraštės Diagrama"/>
    <w:basedOn w:val="Numatytasispastraiposriftas"/>
    <w:link w:val="Antrats"/>
    <w:uiPriority w:val="99"/>
    <w:rsid w:val="00DD1F72"/>
    <w:rPr>
      <w:rFonts w:ascii="Times New Roman" w:eastAsia="Times New Roman" w:hAnsi="Times New Roman" w:cs="Times New Roman"/>
      <w:color w:val="00000A"/>
      <w:sz w:val="24"/>
      <w:lang w:bidi="ar-SA"/>
    </w:rPr>
  </w:style>
  <w:style w:type="character" w:styleId="Hipersaitas">
    <w:name w:val="Hyperlink"/>
    <w:basedOn w:val="Numatytasispastraiposriftas"/>
    <w:uiPriority w:val="99"/>
    <w:unhideWhenUsed/>
    <w:rsid w:val="00440FB7"/>
    <w:rPr>
      <w:color w:val="0000FF"/>
      <w:u w:val="single"/>
    </w:rPr>
  </w:style>
  <w:style w:type="character" w:styleId="Emfaz">
    <w:name w:val="Emphasis"/>
    <w:basedOn w:val="Numatytasispastraiposriftas"/>
    <w:uiPriority w:val="20"/>
    <w:qFormat/>
    <w:rsid w:val="00C81F59"/>
    <w:rPr>
      <w:i/>
      <w:iCs/>
    </w:rPr>
  </w:style>
  <w:style w:type="character" w:styleId="Grietas">
    <w:name w:val="Strong"/>
    <w:basedOn w:val="Numatytasispastraiposriftas"/>
    <w:uiPriority w:val="22"/>
    <w:qFormat/>
    <w:rsid w:val="00E75BE6"/>
    <w:rPr>
      <w:b/>
      <w:bCs/>
    </w:rPr>
  </w:style>
  <w:style w:type="paragraph" w:styleId="Sraopastraipa">
    <w:name w:val="List Paragraph"/>
    <w:basedOn w:val="prastasis"/>
    <w:uiPriority w:val="34"/>
    <w:qFormat/>
    <w:rsid w:val="009403EE"/>
    <w:pPr>
      <w:ind w:left="720"/>
      <w:contextualSpacing/>
    </w:pPr>
  </w:style>
  <w:style w:type="character" w:customStyle="1" w:styleId="Neapdorotaspaminjimas1">
    <w:name w:val="Neapdorotas paminėjimas1"/>
    <w:basedOn w:val="Numatytasispastraiposriftas"/>
    <w:uiPriority w:val="99"/>
    <w:semiHidden/>
    <w:unhideWhenUsed/>
    <w:rsid w:val="000B7C0A"/>
    <w:rPr>
      <w:color w:val="605E5C"/>
      <w:shd w:val="clear" w:color="auto" w:fill="E1DFDD"/>
    </w:rPr>
  </w:style>
  <w:style w:type="character" w:customStyle="1" w:styleId="Neapdorotaspaminjimas2">
    <w:name w:val="Neapdorotas paminėjimas2"/>
    <w:basedOn w:val="Numatytasispastraiposriftas"/>
    <w:uiPriority w:val="99"/>
    <w:semiHidden/>
    <w:unhideWhenUsed/>
    <w:rsid w:val="00A76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141">
      <w:bodyDiv w:val="1"/>
      <w:marLeft w:val="0"/>
      <w:marRight w:val="0"/>
      <w:marTop w:val="0"/>
      <w:marBottom w:val="0"/>
      <w:divBdr>
        <w:top w:val="none" w:sz="0" w:space="0" w:color="auto"/>
        <w:left w:val="none" w:sz="0" w:space="0" w:color="auto"/>
        <w:bottom w:val="none" w:sz="0" w:space="0" w:color="auto"/>
        <w:right w:val="none" w:sz="0" w:space="0" w:color="auto"/>
      </w:divBdr>
      <w:divsChild>
        <w:div w:id="214900645">
          <w:marLeft w:val="0"/>
          <w:marRight w:val="0"/>
          <w:marTop w:val="0"/>
          <w:marBottom w:val="0"/>
          <w:divBdr>
            <w:top w:val="none" w:sz="0" w:space="0" w:color="auto"/>
            <w:left w:val="none" w:sz="0" w:space="0" w:color="auto"/>
            <w:bottom w:val="none" w:sz="0" w:space="0" w:color="auto"/>
            <w:right w:val="none" w:sz="0" w:space="0" w:color="auto"/>
          </w:divBdr>
        </w:div>
      </w:divsChild>
    </w:div>
    <w:div w:id="45031042">
      <w:bodyDiv w:val="1"/>
      <w:marLeft w:val="0"/>
      <w:marRight w:val="0"/>
      <w:marTop w:val="0"/>
      <w:marBottom w:val="0"/>
      <w:divBdr>
        <w:top w:val="none" w:sz="0" w:space="0" w:color="auto"/>
        <w:left w:val="none" w:sz="0" w:space="0" w:color="auto"/>
        <w:bottom w:val="none" w:sz="0" w:space="0" w:color="auto"/>
        <w:right w:val="none" w:sz="0" w:space="0" w:color="auto"/>
      </w:divBdr>
      <w:divsChild>
        <w:div w:id="1440370670">
          <w:marLeft w:val="0"/>
          <w:marRight w:val="0"/>
          <w:marTop w:val="0"/>
          <w:marBottom w:val="0"/>
          <w:divBdr>
            <w:top w:val="none" w:sz="0" w:space="0" w:color="auto"/>
            <w:left w:val="none" w:sz="0" w:space="0" w:color="auto"/>
            <w:bottom w:val="none" w:sz="0" w:space="0" w:color="auto"/>
            <w:right w:val="none" w:sz="0" w:space="0" w:color="auto"/>
          </w:divBdr>
        </w:div>
      </w:divsChild>
    </w:div>
    <w:div w:id="107236326">
      <w:bodyDiv w:val="1"/>
      <w:marLeft w:val="0"/>
      <w:marRight w:val="0"/>
      <w:marTop w:val="0"/>
      <w:marBottom w:val="0"/>
      <w:divBdr>
        <w:top w:val="none" w:sz="0" w:space="0" w:color="auto"/>
        <w:left w:val="none" w:sz="0" w:space="0" w:color="auto"/>
        <w:bottom w:val="none" w:sz="0" w:space="0" w:color="auto"/>
        <w:right w:val="none" w:sz="0" w:space="0" w:color="auto"/>
      </w:divBdr>
    </w:div>
    <w:div w:id="111637563">
      <w:bodyDiv w:val="1"/>
      <w:marLeft w:val="0"/>
      <w:marRight w:val="0"/>
      <w:marTop w:val="0"/>
      <w:marBottom w:val="0"/>
      <w:divBdr>
        <w:top w:val="none" w:sz="0" w:space="0" w:color="auto"/>
        <w:left w:val="none" w:sz="0" w:space="0" w:color="auto"/>
        <w:bottom w:val="none" w:sz="0" w:space="0" w:color="auto"/>
        <w:right w:val="none" w:sz="0" w:space="0" w:color="auto"/>
      </w:divBdr>
      <w:divsChild>
        <w:div w:id="1244031817">
          <w:marLeft w:val="0"/>
          <w:marRight w:val="0"/>
          <w:marTop w:val="0"/>
          <w:marBottom w:val="0"/>
          <w:divBdr>
            <w:top w:val="none" w:sz="0" w:space="0" w:color="auto"/>
            <w:left w:val="none" w:sz="0" w:space="0" w:color="auto"/>
            <w:bottom w:val="none" w:sz="0" w:space="0" w:color="auto"/>
            <w:right w:val="none" w:sz="0" w:space="0" w:color="auto"/>
          </w:divBdr>
        </w:div>
      </w:divsChild>
    </w:div>
    <w:div w:id="134446240">
      <w:bodyDiv w:val="1"/>
      <w:marLeft w:val="0"/>
      <w:marRight w:val="0"/>
      <w:marTop w:val="0"/>
      <w:marBottom w:val="0"/>
      <w:divBdr>
        <w:top w:val="none" w:sz="0" w:space="0" w:color="auto"/>
        <w:left w:val="none" w:sz="0" w:space="0" w:color="auto"/>
        <w:bottom w:val="none" w:sz="0" w:space="0" w:color="auto"/>
        <w:right w:val="none" w:sz="0" w:space="0" w:color="auto"/>
      </w:divBdr>
    </w:div>
    <w:div w:id="156923456">
      <w:bodyDiv w:val="1"/>
      <w:marLeft w:val="0"/>
      <w:marRight w:val="0"/>
      <w:marTop w:val="0"/>
      <w:marBottom w:val="0"/>
      <w:divBdr>
        <w:top w:val="none" w:sz="0" w:space="0" w:color="auto"/>
        <w:left w:val="none" w:sz="0" w:space="0" w:color="auto"/>
        <w:bottom w:val="none" w:sz="0" w:space="0" w:color="auto"/>
        <w:right w:val="none" w:sz="0" w:space="0" w:color="auto"/>
      </w:divBdr>
      <w:divsChild>
        <w:div w:id="1682660112">
          <w:marLeft w:val="0"/>
          <w:marRight w:val="0"/>
          <w:marTop w:val="0"/>
          <w:marBottom w:val="0"/>
          <w:divBdr>
            <w:top w:val="none" w:sz="0" w:space="0" w:color="auto"/>
            <w:left w:val="none" w:sz="0" w:space="0" w:color="auto"/>
            <w:bottom w:val="none" w:sz="0" w:space="0" w:color="auto"/>
            <w:right w:val="none" w:sz="0" w:space="0" w:color="auto"/>
          </w:divBdr>
        </w:div>
      </w:divsChild>
    </w:div>
    <w:div w:id="220291959">
      <w:bodyDiv w:val="1"/>
      <w:marLeft w:val="0"/>
      <w:marRight w:val="0"/>
      <w:marTop w:val="0"/>
      <w:marBottom w:val="0"/>
      <w:divBdr>
        <w:top w:val="none" w:sz="0" w:space="0" w:color="auto"/>
        <w:left w:val="none" w:sz="0" w:space="0" w:color="auto"/>
        <w:bottom w:val="none" w:sz="0" w:space="0" w:color="auto"/>
        <w:right w:val="none" w:sz="0" w:space="0" w:color="auto"/>
      </w:divBdr>
      <w:divsChild>
        <w:div w:id="1567569827">
          <w:marLeft w:val="0"/>
          <w:marRight w:val="0"/>
          <w:marTop w:val="0"/>
          <w:marBottom w:val="0"/>
          <w:divBdr>
            <w:top w:val="none" w:sz="0" w:space="0" w:color="auto"/>
            <w:left w:val="none" w:sz="0" w:space="0" w:color="auto"/>
            <w:bottom w:val="none" w:sz="0" w:space="0" w:color="auto"/>
            <w:right w:val="none" w:sz="0" w:space="0" w:color="auto"/>
          </w:divBdr>
        </w:div>
      </w:divsChild>
    </w:div>
    <w:div w:id="225648874">
      <w:bodyDiv w:val="1"/>
      <w:marLeft w:val="0"/>
      <w:marRight w:val="0"/>
      <w:marTop w:val="0"/>
      <w:marBottom w:val="0"/>
      <w:divBdr>
        <w:top w:val="none" w:sz="0" w:space="0" w:color="auto"/>
        <w:left w:val="none" w:sz="0" w:space="0" w:color="auto"/>
        <w:bottom w:val="none" w:sz="0" w:space="0" w:color="auto"/>
        <w:right w:val="none" w:sz="0" w:space="0" w:color="auto"/>
      </w:divBdr>
      <w:divsChild>
        <w:div w:id="1615551878">
          <w:marLeft w:val="0"/>
          <w:marRight w:val="0"/>
          <w:marTop w:val="0"/>
          <w:marBottom w:val="0"/>
          <w:divBdr>
            <w:top w:val="none" w:sz="0" w:space="0" w:color="auto"/>
            <w:left w:val="none" w:sz="0" w:space="0" w:color="auto"/>
            <w:bottom w:val="none" w:sz="0" w:space="0" w:color="auto"/>
            <w:right w:val="none" w:sz="0" w:space="0" w:color="auto"/>
          </w:divBdr>
        </w:div>
      </w:divsChild>
    </w:div>
    <w:div w:id="231309181">
      <w:bodyDiv w:val="1"/>
      <w:marLeft w:val="0"/>
      <w:marRight w:val="0"/>
      <w:marTop w:val="0"/>
      <w:marBottom w:val="0"/>
      <w:divBdr>
        <w:top w:val="none" w:sz="0" w:space="0" w:color="auto"/>
        <w:left w:val="none" w:sz="0" w:space="0" w:color="auto"/>
        <w:bottom w:val="none" w:sz="0" w:space="0" w:color="auto"/>
        <w:right w:val="none" w:sz="0" w:space="0" w:color="auto"/>
      </w:divBdr>
      <w:divsChild>
        <w:div w:id="530148156">
          <w:marLeft w:val="0"/>
          <w:marRight w:val="0"/>
          <w:marTop w:val="0"/>
          <w:marBottom w:val="0"/>
          <w:divBdr>
            <w:top w:val="none" w:sz="0" w:space="0" w:color="auto"/>
            <w:left w:val="none" w:sz="0" w:space="0" w:color="auto"/>
            <w:bottom w:val="none" w:sz="0" w:space="0" w:color="auto"/>
            <w:right w:val="none" w:sz="0" w:space="0" w:color="auto"/>
          </w:divBdr>
        </w:div>
      </w:divsChild>
    </w:div>
    <w:div w:id="232737342">
      <w:bodyDiv w:val="1"/>
      <w:marLeft w:val="0"/>
      <w:marRight w:val="0"/>
      <w:marTop w:val="0"/>
      <w:marBottom w:val="0"/>
      <w:divBdr>
        <w:top w:val="none" w:sz="0" w:space="0" w:color="auto"/>
        <w:left w:val="none" w:sz="0" w:space="0" w:color="auto"/>
        <w:bottom w:val="none" w:sz="0" w:space="0" w:color="auto"/>
        <w:right w:val="none" w:sz="0" w:space="0" w:color="auto"/>
      </w:divBdr>
      <w:divsChild>
        <w:div w:id="2079132346">
          <w:marLeft w:val="0"/>
          <w:marRight w:val="0"/>
          <w:marTop w:val="0"/>
          <w:marBottom w:val="0"/>
          <w:divBdr>
            <w:top w:val="none" w:sz="0" w:space="0" w:color="auto"/>
            <w:left w:val="none" w:sz="0" w:space="0" w:color="auto"/>
            <w:bottom w:val="none" w:sz="0" w:space="0" w:color="auto"/>
            <w:right w:val="none" w:sz="0" w:space="0" w:color="auto"/>
          </w:divBdr>
        </w:div>
      </w:divsChild>
    </w:div>
    <w:div w:id="248119972">
      <w:bodyDiv w:val="1"/>
      <w:marLeft w:val="0"/>
      <w:marRight w:val="0"/>
      <w:marTop w:val="0"/>
      <w:marBottom w:val="0"/>
      <w:divBdr>
        <w:top w:val="none" w:sz="0" w:space="0" w:color="auto"/>
        <w:left w:val="none" w:sz="0" w:space="0" w:color="auto"/>
        <w:bottom w:val="none" w:sz="0" w:space="0" w:color="auto"/>
        <w:right w:val="none" w:sz="0" w:space="0" w:color="auto"/>
      </w:divBdr>
      <w:divsChild>
        <w:div w:id="339629052">
          <w:marLeft w:val="0"/>
          <w:marRight w:val="0"/>
          <w:marTop w:val="0"/>
          <w:marBottom w:val="0"/>
          <w:divBdr>
            <w:top w:val="none" w:sz="0" w:space="0" w:color="auto"/>
            <w:left w:val="none" w:sz="0" w:space="0" w:color="auto"/>
            <w:bottom w:val="none" w:sz="0" w:space="0" w:color="auto"/>
            <w:right w:val="none" w:sz="0" w:space="0" w:color="auto"/>
          </w:divBdr>
        </w:div>
      </w:divsChild>
    </w:div>
    <w:div w:id="251939753">
      <w:bodyDiv w:val="1"/>
      <w:marLeft w:val="0"/>
      <w:marRight w:val="0"/>
      <w:marTop w:val="0"/>
      <w:marBottom w:val="0"/>
      <w:divBdr>
        <w:top w:val="none" w:sz="0" w:space="0" w:color="auto"/>
        <w:left w:val="none" w:sz="0" w:space="0" w:color="auto"/>
        <w:bottom w:val="none" w:sz="0" w:space="0" w:color="auto"/>
        <w:right w:val="none" w:sz="0" w:space="0" w:color="auto"/>
      </w:divBdr>
      <w:divsChild>
        <w:div w:id="828600048">
          <w:marLeft w:val="0"/>
          <w:marRight w:val="0"/>
          <w:marTop w:val="0"/>
          <w:marBottom w:val="0"/>
          <w:divBdr>
            <w:top w:val="none" w:sz="0" w:space="0" w:color="auto"/>
            <w:left w:val="none" w:sz="0" w:space="0" w:color="auto"/>
            <w:bottom w:val="none" w:sz="0" w:space="0" w:color="auto"/>
            <w:right w:val="none" w:sz="0" w:space="0" w:color="auto"/>
          </w:divBdr>
        </w:div>
      </w:divsChild>
    </w:div>
    <w:div w:id="273370397">
      <w:bodyDiv w:val="1"/>
      <w:marLeft w:val="0"/>
      <w:marRight w:val="0"/>
      <w:marTop w:val="0"/>
      <w:marBottom w:val="0"/>
      <w:divBdr>
        <w:top w:val="none" w:sz="0" w:space="0" w:color="auto"/>
        <w:left w:val="none" w:sz="0" w:space="0" w:color="auto"/>
        <w:bottom w:val="none" w:sz="0" w:space="0" w:color="auto"/>
        <w:right w:val="none" w:sz="0" w:space="0" w:color="auto"/>
      </w:divBdr>
      <w:divsChild>
        <w:div w:id="1987471234">
          <w:marLeft w:val="0"/>
          <w:marRight w:val="0"/>
          <w:marTop w:val="0"/>
          <w:marBottom w:val="0"/>
          <w:divBdr>
            <w:top w:val="none" w:sz="0" w:space="0" w:color="auto"/>
            <w:left w:val="none" w:sz="0" w:space="0" w:color="auto"/>
            <w:bottom w:val="none" w:sz="0" w:space="0" w:color="auto"/>
            <w:right w:val="none" w:sz="0" w:space="0" w:color="auto"/>
          </w:divBdr>
        </w:div>
      </w:divsChild>
    </w:div>
    <w:div w:id="312370237">
      <w:bodyDiv w:val="1"/>
      <w:marLeft w:val="0"/>
      <w:marRight w:val="0"/>
      <w:marTop w:val="0"/>
      <w:marBottom w:val="0"/>
      <w:divBdr>
        <w:top w:val="none" w:sz="0" w:space="0" w:color="auto"/>
        <w:left w:val="none" w:sz="0" w:space="0" w:color="auto"/>
        <w:bottom w:val="none" w:sz="0" w:space="0" w:color="auto"/>
        <w:right w:val="none" w:sz="0" w:space="0" w:color="auto"/>
      </w:divBdr>
      <w:divsChild>
        <w:div w:id="261694697">
          <w:marLeft w:val="0"/>
          <w:marRight w:val="0"/>
          <w:marTop w:val="0"/>
          <w:marBottom w:val="0"/>
          <w:divBdr>
            <w:top w:val="none" w:sz="0" w:space="0" w:color="auto"/>
            <w:left w:val="none" w:sz="0" w:space="0" w:color="auto"/>
            <w:bottom w:val="none" w:sz="0" w:space="0" w:color="auto"/>
            <w:right w:val="none" w:sz="0" w:space="0" w:color="auto"/>
          </w:divBdr>
        </w:div>
      </w:divsChild>
    </w:div>
    <w:div w:id="358360226">
      <w:bodyDiv w:val="1"/>
      <w:marLeft w:val="0"/>
      <w:marRight w:val="0"/>
      <w:marTop w:val="0"/>
      <w:marBottom w:val="0"/>
      <w:divBdr>
        <w:top w:val="none" w:sz="0" w:space="0" w:color="auto"/>
        <w:left w:val="none" w:sz="0" w:space="0" w:color="auto"/>
        <w:bottom w:val="none" w:sz="0" w:space="0" w:color="auto"/>
        <w:right w:val="none" w:sz="0" w:space="0" w:color="auto"/>
      </w:divBdr>
    </w:div>
    <w:div w:id="367948347">
      <w:bodyDiv w:val="1"/>
      <w:marLeft w:val="0"/>
      <w:marRight w:val="0"/>
      <w:marTop w:val="0"/>
      <w:marBottom w:val="0"/>
      <w:divBdr>
        <w:top w:val="none" w:sz="0" w:space="0" w:color="auto"/>
        <w:left w:val="none" w:sz="0" w:space="0" w:color="auto"/>
        <w:bottom w:val="none" w:sz="0" w:space="0" w:color="auto"/>
        <w:right w:val="none" w:sz="0" w:space="0" w:color="auto"/>
      </w:divBdr>
      <w:divsChild>
        <w:div w:id="464734520">
          <w:marLeft w:val="0"/>
          <w:marRight w:val="0"/>
          <w:marTop w:val="0"/>
          <w:marBottom w:val="0"/>
          <w:divBdr>
            <w:top w:val="none" w:sz="0" w:space="0" w:color="auto"/>
            <w:left w:val="none" w:sz="0" w:space="0" w:color="auto"/>
            <w:bottom w:val="none" w:sz="0" w:space="0" w:color="auto"/>
            <w:right w:val="none" w:sz="0" w:space="0" w:color="auto"/>
          </w:divBdr>
        </w:div>
      </w:divsChild>
    </w:div>
    <w:div w:id="393090532">
      <w:bodyDiv w:val="1"/>
      <w:marLeft w:val="0"/>
      <w:marRight w:val="0"/>
      <w:marTop w:val="0"/>
      <w:marBottom w:val="0"/>
      <w:divBdr>
        <w:top w:val="none" w:sz="0" w:space="0" w:color="auto"/>
        <w:left w:val="none" w:sz="0" w:space="0" w:color="auto"/>
        <w:bottom w:val="none" w:sz="0" w:space="0" w:color="auto"/>
        <w:right w:val="none" w:sz="0" w:space="0" w:color="auto"/>
      </w:divBdr>
      <w:divsChild>
        <w:div w:id="2111509239">
          <w:marLeft w:val="0"/>
          <w:marRight w:val="0"/>
          <w:marTop w:val="0"/>
          <w:marBottom w:val="0"/>
          <w:divBdr>
            <w:top w:val="none" w:sz="0" w:space="0" w:color="auto"/>
            <w:left w:val="none" w:sz="0" w:space="0" w:color="auto"/>
            <w:bottom w:val="none" w:sz="0" w:space="0" w:color="auto"/>
            <w:right w:val="none" w:sz="0" w:space="0" w:color="auto"/>
          </w:divBdr>
        </w:div>
      </w:divsChild>
    </w:div>
    <w:div w:id="396634605">
      <w:bodyDiv w:val="1"/>
      <w:marLeft w:val="0"/>
      <w:marRight w:val="0"/>
      <w:marTop w:val="0"/>
      <w:marBottom w:val="0"/>
      <w:divBdr>
        <w:top w:val="none" w:sz="0" w:space="0" w:color="auto"/>
        <w:left w:val="none" w:sz="0" w:space="0" w:color="auto"/>
        <w:bottom w:val="none" w:sz="0" w:space="0" w:color="auto"/>
        <w:right w:val="none" w:sz="0" w:space="0" w:color="auto"/>
      </w:divBdr>
    </w:div>
    <w:div w:id="399980759">
      <w:bodyDiv w:val="1"/>
      <w:marLeft w:val="0"/>
      <w:marRight w:val="0"/>
      <w:marTop w:val="0"/>
      <w:marBottom w:val="0"/>
      <w:divBdr>
        <w:top w:val="none" w:sz="0" w:space="0" w:color="auto"/>
        <w:left w:val="none" w:sz="0" w:space="0" w:color="auto"/>
        <w:bottom w:val="none" w:sz="0" w:space="0" w:color="auto"/>
        <w:right w:val="none" w:sz="0" w:space="0" w:color="auto"/>
      </w:divBdr>
      <w:divsChild>
        <w:div w:id="1164128547">
          <w:marLeft w:val="0"/>
          <w:marRight w:val="0"/>
          <w:marTop w:val="0"/>
          <w:marBottom w:val="0"/>
          <w:divBdr>
            <w:top w:val="none" w:sz="0" w:space="0" w:color="auto"/>
            <w:left w:val="none" w:sz="0" w:space="0" w:color="auto"/>
            <w:bottom w:val="none" w:sz="0" w:space="0" w:color="auto"/>
            <w:right w:val="none" w:sz="0" w:space="0" w:color="auto"/>
          </w:divBdr>
        </w:div>
      </w:divsChild>
    </w:div>
    <w:div w:id="404958410">
      <w:bodyDiv w:val="1"/>
      <w:marLeft w:val="0"/>
      <w:marRight w:val="0"/>
      <w:marTop w:val="0"/>
      <w:marBottom w:val="0"/>
      <w:divBdr>
        <w:top w:val="none" w:sz="0" w:space="0" w:color="auto"/>
        <w:left w:val="none" w:sz="0" w:space="0" w:color="auto"/>
        <w:bottom w:val="none" w:sz="0" w:space="0" w:color="auto"/>
        <w:right w:val="none" w:sz="0" w:space="0" w:color="auto"/>
      </w:divBdr>
      <w:divsChild>
        <w:div w:id="1143692128">
          <w:marLeft w:val="0"/>
          <w:marRight w:val="0"/>
          <w:marTop w:val="0"/>
          <w:marBottom w:val="0"/>
          <w:divBdr>
            <w:top w:val="none" w:sz="0" w:space="0" w:color="auto"/>
            <w:left w:val="none" w:sz="0" w:space="0" w:color="auto"/>
            <w:bottom w:val="none" w:sz="0" w:space="0" w:color="auto"/>
            <w:right w:val="none" w:sz="0" w:space="0" w:color="auto"/>
          </w:divBdr>
        </w:div>
      </w:divsChild>
    </w:div>
    <w:div w:id="404960044">
      <w:bodyDiv w:val="1"/>
      <w:marLeft w:val="0"/>
      <w:marRight w:val="0"/>
      <w:marTop w:val="0"/>
      <w:marBottom w:val="0"/>
      <w:divBdr>
        <w:top w:val="none" w:sz="0" w:space="0" w:color="auto"/>
        <w:left w:val="none" w:sz="0" w:space="0" w:color="auto"/>
        <w:bottom w:val="none" w:sz="0" w:space="0" w:color="auto"/>
        <w:right w:val="none" w:sz="0" w:space="0" w:color="auto"/>
      </w:divBdr>
      <w:divsChild>
        <w:div w:id="1876962411">
          <w:marLeft w:val="0"/>
          <w:marRight w:val="0"/>
          <w:marTop w:val="0"/>
          <w:marBottom w:val="0"/>
          <w:divBdr>
            <w:top w:val="none" w:sz="0" w:space="0" w:color="auto"/>
            <w:left w:val="none" w:sz="0" w:space="0" w:color="auto"/>
            <w:bottom w:val="none" w:sz="0" w:space="0" w:color="auto"/>
            <w:right w:val="none" w:sz="0" w:space="0" w:color="auto"/>
          </w:divBdr>
          <w:divsChild>
            <w:div w:id="1878928767">
              <w:marLeft w:val="0"/>
              <w:marRight w:val="0"/>
              <w:marTop w:val="0"/>
              <w:marBottom w:val="0"/>
              <w:divBdr>
                <w:top w:val="none" w:sz="0" w:space="0" w:color="auto"/>
                <w:left w:val="none" w:sz="0" w:space="0" w:color="auto"/>
                <w:bottom w:val="none" w:sz="0" w:space="0" w:color="auto"/>
                <w:right w:val="none" w:sz="0" w:space="0" w:color="auto"/>
              </w:divBdr>
            </w:div>
          </w:divsChild>
        </w:div>
        <w:div w:id="2005744168">
          <w:marLeft w:val="0"/>
          <w:marRight w:val="0"/>
          <w:marTop w:val="0"/>
          <w:marBottom w:val="0"/>
          <w:divBdr>
            <w:top w:val="none" w:sz="0" w:space="0" w:color="auto"/>
            <w:left w:val="none" w:sz="0" w:space="0" w:color="auto"/>
            <w:bottom w:val="none" w:sz="0" w:space="0" w:color="auto"/>
            <w:right w:val="none" w:sz="0" w:space="0" w:color="auto"/>
          </w:divBdr>
          <w:divsChild>
            <w:div w:id="4878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85829">
      <w:bodyDiv w:val="1"/>
      <w:marLeft w:val="0"/>
      <w:marRight w:val="0"/>
      <w:marTop w:val="0"/>
      <w:marBottom w:val="0"/>
      <w:divBdr>
        <w:top w:val="none" w:sz="0" w:space="0" w:color="auto"/>
        <w:left w:val="none" w:sz="0" w:space="0" w:color="auto"/>
        <w:bottom w:val="none" w:sz="0" w:space="0" w:color="auto"/>
        <w:right w:val="none" w:sz="0" w:space="0" w:color="auto"/>
      </w:divBdr>
      <w:divsChild>
        <w:div w:id="931667807">
          <w:marLeft w:val="0"/>
          <w:marRight w:val="0"/>
          <w:marTop w:val="0"/>
          <w:marBottom w:val="0"/>
          <w:divBdr>
            <w:top w:val="none" w:sz="0" w:space="0" w:color="auto"/>
            <w:left w:val="none" w:sz="0" w:space="0" w:color="auto"/>
            <w:bottom w:val="none" w:sz="0" w:space="0" w:color="auto"/>
            <w:right w:val="none" w:sz="0" w:space="0" w:color="auto"/>
          </w:divBdr>
        </w:div>
      </w:divsChild>
    </w:div>
    <w:div w:id="421923418">
      <w:bodyDiv w:val="1"/>
      <w:marLeft w:val="0"/>
      <w:marRight w:val="0"/>
      <w:marTop w:val="0"/>
      <w:marBottom w:val="0"/>
      <w:divBdr>
        <w:top w:val="none" w:sz="0" w:space="0" w:color="auto"/>
        <w:left w:val="none" w:sz="0" w:space="0" w:color="auto"/>
        <w:bottom w:val="none" w:sz="0" w:space="0" w:color="auto"/>
        <w:right w:val="none" w:sz="0" w:space="0" w:color="auto"/>
      </w:divBdr>
      <w:divsChild>
        <w:div w:id="902107521">
          <w:marLeft w:val="0"/>
          <w:marRight w:val="0"/>
          <w:marTop w:val="0"/>
          <w:marBottom w:val="0"/>
          <w:divBdr>
            <w:top w:val="none" w:sz="0" w:space="0" w:color="auto"/>
            <w:left w:val="none" w:sz="0" w:space="0" w:color="auto"/>
            <w:bottom w:val="none" w:sz="0" w:space="0" w:color="auto"/>
            <w:right w:val="none" w:sz="0" w:space="0" w:color="auto"/>
          </w:divBdr>
        </w:div>
      </w:divsChild>
    </w:div>
    <w:div w:id="455686198">
      <w:bodyDiv w:val="1"/>
      <w:marLeft w:val="0"/>
      <w:marRight w:val="0"/>
      <w:marTop w:val="0"/>
      <w:marBottom w:val="0"/>
      <w:divBdr>
        <w:top w:val="none" w:sz="0" w:space="0" w:color="auto"/>
        <w:left w:val="none" w:sz="0" w:space="0" w:color="auto"/>
        <w:bottom w:val="none" w:sz="0" w:space="0" w:color="auto"/>
        <w:right w:val="none" w:sz="0" w:space="0" w:color="auto"/>
      </w:divBdr>
      <w:divsChild>
        <w:div w:id="2018576162">
          <w:marLeft w:val="0"/>
          <w:marRight w:val="0"/>
          <w:marTop w:val="0"/>
          <w:marBottom w:val="0"/>
          <w:divBdr>
            <w:top w:val="none" w:sz="0" w:space="0" w:color="auto"/>
            <w:left w:val="none" w:sz="0" w:space="0" w:color="auto"/>
            <w:bottom w:val="none" w:sz="0" w:space="0" w:color="auto"/>
            <w:right w:val="none" w:sz="0" w:space="0" w:color="auto"/>
          </w:divBdr>
        </w:div>
      </w:divsChild>
    </w:div>
    <w:div w:id="461266535">
      <w:bodyDiv w:val="1"/>
      <w:marLeft w:val="0"/>
      <w:marRight w:val="0"/>
      <w:marTop w:val="0"/>
      <w:marBottom w:val="0"/>
      <w:divBdr>
        <w:top w:val="none" w:sz="0" w:space="0" w:color="auto"/>
        <w:left w:val="none" w:sz="0" w:space="0" w:color="auto"/>
        <w:bottom w:val="none" w:sz="0" w:space="0" w:color="auto"/>
        <w:right w:val="none" w:sz="0" w:space="0" w:color="auto"/>
      </w:divBdr>
      <w:divsChild>
        <w:div w:id="1503080105">
          <w:marLeft w:val="0"/>
          <w:marRight w:val="0"/>
          <w:marTop w:val="0"/>
          <w:marBottom w:val="0"/>
          <w:divBdr>
            <w:top w:val="none" w:sz="0" w:space="0" w:color="auto"/>
            <w:left w:val="none" w:sz="0" w:space="0" w:color="auto"/>
            <w:bottom w:val="none" w:sz="0" w:space="0" w:color="auto"/>
            <w:right w:val="none" w:sz="0" w:space="0" w:color="auto"/>
          </w:divBdr>
        </w:div>
      </w:divsChild>
    </w:div>
    <w:div w:id="475298320">
      <w:bodyDiv w:val="1"/>
      <w:marLeft w:val="0"/>
      <w:marRight w:val="0"/>
      <w:marTop w:val="0"/>
      <w:marBottom w:val="0"/>
      <w:divBdr>
        <w:top w:val="none" w:sz="0" w:space="0" w:color="auto"/>
        <w:left w:val="none" w:sz="0" w:space="0" w:color="auto"/>
        <w:bottom w:val="none" w:sz="0" w:space="0" w:color="auto"/>
        <w:right w:val="none" w:sz="0" w:space="0" w:color="auto"/>
      </w:divBdr>
    </w:div>
    <w:div w:id="494615492">
      <w:bodyDiv w:val="1"/>
      <w:marLeft w:val="0"/>
      <w:marRight w:val="0"/>
      <w:marTop w:val="0"/>
      <w:marBottom w:val="0"/>
      <w:divBdr>
        <w:top w:val="none" w:sz="0" w:space="0" w:color="auto"/>
        <w:left w:val="none" w:sz="0" w:space="0" w:color="auto"/>
        <w:bottom w:val="none" w:sz="0" w:space="0" w:color="auto"/>
        <w:right w:val="none" w:sz="0" w:space="0" w:color="auto"/>
      </w:divBdr>
      <w:divsChild>
        <w:div w:id="2018582457">
          <w:marLeft w:val="0"/>
          <w:marRight w:val="0"/>
          <w:marTop w:val="0"/>
          <w:marBottom w:val="0"/>
          <w:divBdr>
            <w:top w:val="none" w:sz="0" w:space="0" w:color="auto"/>
            <w:left w:val="none" w:sz="0" w:space="0" w:color="auto"/>
            <w:bottom w:val="none" w:sz="0" w:space="0" w:color="auto"/>
            <w:right w:val="none" w:sz="0" w:space="0" w:color="auto"/>
          </w:divBdr>
        </w:div>
      </w:divsChild>
    </w:div>
    <w:div w:id="514540800">
      <w:bodyDiv w:val="1"/>
      <w:marLeft w:val="0"/>
      <w:marRight w:val="0"/>
      <w:marTop w:val="0"/>
      <w:marBottom w:val="0"/>
      <w:divBdr>
        <w:top w:val="none" w:sz="0" w:space="0" w:color="auto"/>
        <w:left w:val="none" w:sz="0" w:space="0" w:color="auto"/>
        <w:bottom w:val="none" w:sz="0" w:space="0" w:color="auto"/>
        <w:right w:val="none" w:sz="0" w:space="0" w:color="auto"/>
      </w:divBdr>
      <w:divsChild>
        <w:div w:id="36979890">
          <w:marLeft w:val="0"/>
          <w:marRight w:val="0"/>
          <w:marTop w:val="0"/>
          <w:marBottom w:val="0"/>
          <w:divBdr>
            <w:top w:val="none" w:sz="0" w:space="0" w:color="auto"/>
            <w:left w:val="none" w:sz="0" w:space="0" w:color="auto"/>
            <w:bottom w:val="none" w:sz="0" w:space="0" w:color="auto"/>
            <w:right w:val="none" w:sz="0" w:space="0" w:color="auto"/>
          </w:divBdr>
        </w:div>
      </w:divsChild>
    </w:div>
    <w:div w:id="555505881">
      <w:bodyDiv w:val="1"/>
      <w:marLeft w:val="0"/>
      <w:marRight w:val="0"/>
      <w:marTop w:val="0"/>
      <w:marBottom w:val="0"/>
      <w:divBdr>
        <w:top w:val="none" w:sz="0" w:space="0" w:color="auto"/>
        <w:left w:val="none" w:sz="0" w:space="0" w:color="auto"/>
        <w:bottom w:val="none" w:sz="0" w:space="0" w:color="auto"/>
        <w:right w:val="none" w:sz="0" w:space="0" w:color="auto"/>
      </w:divBdr>
      <w:divsChild>
        <w:div w:id="1904946040">
          <w:marLeft w:val="0"/>
          <w:marRight w:val="0"/>
          <w:marTop w:val="0"/>
          <w:marBottom w:val="0"/>
          <w:divBdr>
            <w:top w:val="none" w:sz="0" w:space="0" w:color="auto"/>
            <w:left w:val="none" w:sz="0" w:space="0" w:color="auto"/>
            <w:bottom w:val="none" w:sz="0" w:space="0" w:color="auto"/>
            <w:right w:val="none" w:sz="0" w:space="0" w:color="auto"/>
          </w:divBdr>
        </w:div>
      </w:divsChild>
    </w:div>
    <w:div w:id="581179907">
      <w:bodyDiv w:val="1"/>
      <w:marLeft w:val="0"/>
      <w:marRight w:val="0"/>
      <w:marTop w:val="0"/>
      <w:marBottom w:val="0"/>
      <w:divBdr>
        <w:top w:val="none" w:sz="0" w:space="0" w:color="auto"/>
        <w:left w:val="none" w:sz="0" w:space="0" w:color="auto"/>
        <w:bottom w:val="none" w:sz="0" w:space="0" w:color="auto"/>
        <w:right w:val="none" w:sz="0" w:space="0" w:color="auto"/>
      </w:divBdr>
    </w:div>
    <w:div w:id="589047159">
      <w:bodyDiv w:val="1"/>
      <w:marLeft w:val="0"/>
      <w:marRight w:val="0"/>
      <w:marTop w:val="0"/>
      <w:marBottom w:val="0"/>
      <w:divBdr>
        <w:top w:val="none" w:sz="0" w:space="0" w:color="auto"/>
        <w:left w:val="none" w:sz="0" w:space="0" w:color="auto"/>
        <w:bottom w:val="none" w:sz="0" w:space="0" w:color="auto"/>
        <w:right w:val="none" w:sz="0" w:space="0" w:color="auto"/>
      </w:divBdr>
      <w:divsChild>
        <w:div w:id="516235190">
          <w:marLeft w:val="0"/>
          <w:marRight w:val="0"/>
          <w:marTop w:val="0"/>
          <w:marBottom w:val="0"/>
          <w:divBdr>
            <w:top w:val="none" w:sz="0" w:space="0" w:color="auto"/>
            <w:left w:val="none" w:sz="0" w:space="0" w:color="auto"/>
            <w:bottom w:val="none" w:sz="0" w:space="0" w:color="auto"/>
            <w:right w:val="none" w:sz="0" w:space="0" w:color="auto"/>
          </w:divBdr>
        </w:div>
      </w:divsChild>
    </w:div>
    <w:div w:id="605312422">
      <w:bodyDiv w:val="1"/>
      <w:marLeft w:val="0"/>
      <w:marRight w:val="0"/>
      <w:marTop w:val="0"/>
      <w:marBottom w:val="0"/>
      <w:divBdr>
        <w:top w:val="none" w:sz="0" w:space="0" w:color="auto"/>
        <w:left w:val="none" w:sz="0" w:space="0" w:color="auto"/>
        <w:bottom w:val="none" w:sz="0" w:space="0" w:color="auto"/>
        <w:right w:val="none" w:sz="0" w:space="0" w:color="auto"/>
      </w:divBdr>
      <w:divsChild>
        <w:div w:id="1054042130">
          <w:marLeft w:val="0"/>
          <w:marRight w:val="0"/>
          <w:marTop w:val="0"/>
          <w:marBottom w:val="0"/>
          <w:divBdr>
            <w:top w:val="none" w:sz="0" w:space="0" w:color="auto"/>
            <w:left w:val="none" w:sz="0" w:space="0" w:color="auto"/>
            <w:bottom w:val="none" w:sz="0" w:space="0" w:color="auto"/>
            <w:right w:val="none" w:sz="0" w:space="0" w:color="auto"/>
          </w:divBdr>
        </w:div>
      </w:divsChild>
    </w:div>
    <w:div w:id="623389229">
      <w:bodyDiv w:val="1"/>
      <w:marLeft w:val="0"/>
      <w:marRight w:val="0"/>
      <w:marTop w:val="0"/>
      <w:marBottom w:val="0"/>
      <w:divBdr>
        <w:top w:val="none" w:sz="0" w:space="0" w:color="auto"/>
        <w:left w:val="none" w:sz="0" w:space="0" w:color="auto"/>
        <w:bottom w:val="none" w:sz="0" w:space="0" w:color="auto"/>
        <w:right w:val="none" w:sz="0" w:space="0" w:color="auto"/>
      </w:divBdr>
      <w:divsChild>
        <w:div w:id="842091219">
          <w:marLeft w:val="0"/>
          <w:marRight w:val="0"/>
          <w:marTop w:val="0"/>
          <w:marBottom w:val="0"/>
          <w:divBdr>
            <w:top w:val="none" w:sz="0" w:space="0" w:color="auto"/>
            <w:left w:val="none" w:sz="0" w:space="0" w:color="auto"/>
            <w:bottom w:val="none" w:sz="0" w:space="0" w:color="auto"/>
            <w:right w:val="none" w:sz="0" w:space="0" w:color="auto"/>
          </w:divBdr>
        </w:div>
      </w:divsChild>
    </w:div>
    <w:div w:id="629870207">
      <w:bodyDiv w:val="1"/>
      <w:marLeft w:val="0"/>
      <w:marRight w:val="0"/>
      <w:marTop w:val="0"/>
      <w:marBottom w:val="0"/>
      <w:divBdr>
        <w:top w:val="none" w:sz="0" w:space="0" w:color="auto"/>
        <w:left w:val="none" w:sz="0" w:space="0" w:color="auto"/>
        <w:bottom w:val="none" w:sz="0" w:space="0" w:color="auto"/>
        <w:right w:val="none" w:sz="0" w:space="0" w:color="auto"/>
      </w:divBdr>
      <w:divsChild>
        <w:div w:id="567615281">
          <w:marLeft w:val="0"/>
          <w:marRight w:val="0"/>
          <w:marTop w:val="0"/>
          <w:marBottom w:val="0"/>
          <w:divBdr>
            <w:top w:val="none" w:sz="0" w:space="0" w:color="auto"/>
            <w:left w:val="none" w:sz="0" w:space="0" w:color="auto"/>
            <w:bottom w:val="none" w:sz="0" w:space="0" w:color="auto"/>
            <w:right w:val="none" w:sz="0" w:space="0" w:color="auto"/>
          </w:divBdr>
        </w:div>
      </w:divsChild>
    </w:div>
    <w:div w:id="631247444">
      <w:bodyDiv w:val="1"/>
      <w:marLeft w:val="0"/>
      <w:marRight w:val="0"/>
      <w:marTop w:val="0"/>
      <w:marBottom w:val="0"/>
      <w:divBdr>
        <w:top w:val="none" w:sz="0" w:space="0" w:color="auto"/>
        <w:left w:val="none" w:sz="0" w:space="0" w:color="auto"/>
        <w:bottom w:val="none" w:sz="0" w:space="0" w:color="auto"/>
        <w:right w:val="none" w:sz="0" w:space="0" w:color="auto"/>
      </w:divBdr>
    </w:div>
    <w:div w:id="635337908">
      <w:bodyDiv w:val="1"/>
      <w:marLeft w:val="0"/>
      <w:marRight w:val="0"/>
      <w:marTop w:val="0"/>
      <w:marBottom w:val="0"/>
      <w:divBdr>
        <w:top w:val="none" w:sz="0" w:space="0" w:color="auto"/>
        <w:left w:val="none" w:sz="0" w:space="0" w:color="auto"/>
        <w:bottom w:val="none" w:sz="0" w:space="0" w:color="auto"/>
        <w:right w:val="none" w:sz="0" w:space="0" w:color="auto"/>
      </w:divBdr>
      <w:divsChild>
        <w:div w:id="1732272429">
          <w:marLeft w:val="0"/>
          <w:marRight w:val="0"/>
          <w:marTop w:val="0"/>
          <w:marBottom w:val="0"/>
          <w:divBdr>
            <w:top w:val="none" w:sz="0" w:space="0" w:color="auto"/>
            <w:left w:val="none" w:sz="0" w:space="0" w:color="auto"/>
            <w:bottom w:val="none" w:sz="0" w:space="0" w:color="auto"/>
            <w:right w:val="none" w:sz="0" w:space="0" w:color="auto"/>
          </w:divBdr>
        </w:div>
      </w:divsChild>
    </w:div>
    <w:div w:id="636493654">
      <w:bodyDiv w:val="1"/>
      <w:marLeft w:val="0"/>
      <w:marRight w:val="0"/>
      <w:marTop w:val="0"/>
      <w:marBottom w:val="0"/>
      <w:divBdr>
        <w:top w:val="none" w:sz="0" w:space="0" w:color="auto"/>
        <w:left w:val="none" w:sz="0" w:space="0" w:color="auto"/>
        <w:bottom w:val="none" w:sz="0" w:space="0" w:color="auto"/>
        <w:right w:val="none" w:sz="0" w:space="0" w:color="auto"/>
      </w:divBdr>
      <w:divsChild>
        <w:div w:id="1176044081">
          <w:marLeft w:val="0"/>
          <w:marRight w:val="0"/>
          <w:marTop w:val="0"/>
          <w:marBottom w:val="0"/>
          <w:divBdr>
            <w:top w:val="none" w:sz="0" w:space="0" w:color="auto"/>
            <w:left w:val="none" w:sz="0" w:space="0" w:color="auto"/>
            <w:bottom w:val="none" w:sz="0" w:space="0" w:color="auto"/>
            <w:right w:val="none" w:sz="0" w:space="0" w:color="auto"/>
          </w:divBdr>
        </w:div>
      </w:divsChild>
    </w:div>
    <w:div w:id="683871823">
      <w:bodyDiv w:val="1"/>
      <w:marLeft w:val="0"/>
      <w:marRight w:val="0"/>
      <w:marTop w:val="0"/>
      <w:marBottom w:val="0"/>
      <w:divBdr>
        <w:top w:val="none" w:sz="0" w:space="0" w:color="auto"/>
        <w:left w:val="none" w:sz="0" w:space="0" w:color="auto"/>
        <w:bottom w:val="none" w:sz="0" w:space="0" w:color="auto"/>
        <w:right w:val="none" w:sz="0" w:space="0" w:color="auto"/>
      </w:divBdr>
      <w:divsChild>
        <w:div w:id="201287605">
          <w:marLeft w:val="0"/>
          <w:marRight w:val="0"/>
          <w:marTop w:val="0"/>
          <w:marBottom w:val="0"/>
          <w:divBdr>
            <w:top w:val="none" w:sz="0" w:space="0" w:color="auto"/>
            <w:left w:val="none" w:sz="0" w:space="0" w:color="auto"/>
            <w:bottom w:val="none" w:sz="0" w:space="0" w:color="auto"/>
            <w:right w:val="none" w:sz="0" w:space="0" w:color="auto"/>
          </w:divBdr>
        </w:div>
      </w:divsChild>
    </w:div>
    <w:div w:id="719092167">
      <w:bodyDiv w:val="1"/>
      <w:marLeft w:val="0"/>
      <w:marRight w:val="0"/>
      <w:marTop w:val="0"/>
      <w:marBottom w:val="0"/>
      <w:divBdr>
        <w:top w:val="none" w:sz="0" w:space="0" w:color="auto"/>
        <w:left w:val="none" w:sz="0" w:space="0" w:color="auto"/>
        <w:bottom w:val="none" w:sz="0" w:space="0" w:color="auto"/>
        <w:right w:val="none" w:sz="0" w:space="0" w:color="auto"/>
      </w:divBdr>
    </w:div>
    <w:div w:id="749086124">
      <w:bodyDiv w:val="1"/>
      <w:marLeft w:val="0"/>
      <w:marRight w:val="0"/>
      <w:marTop w:val="0"/>
      <w:marBottom w:val="0"/>
      <w:divBdr>
        <w:top w:val="none" w:sz="0" w:space="0" w:color="auto"/>
        <w:left w:val="none" w:sz="0" w:space="0" w:color="auto"/>
        <w:bottom w:val="none" w:sz="0" w:space="0" w:color="auto"/>
        <w:right w:val="none" w:sz="0" w:space="0" w:color="auto"/>
      </w:divBdr>
    </w:div>
    <w:div w:id="752243530">
      <w:bodyDiv w:val="1"/>
      <w:marLeft w:val="0"/>
      <w:marRight w:val="0"/>
      <w:marTop w:val="0"/>
      <w:marBottom w:val="0"/>
      <w:divBdr>
        <w:top w:val="none" w:sz="0" w:space="0" w:color="auto"/>
        <w:left w:val="none" w:sz="0" w:space="0" w:color="auto"/>
        <w:bottom w:val="none" w:sz="0" w:space="0" w:color="auto"/>
        <w:right w:val="none" w:sz="0" w:space="0" w:color="auto"/>
      </w:divBdr>
      <w:divsChild>
        <w:div w:id="858618733">
          <w:marLeft w:val="0"/>
          <w:marRight w:val="0"/>
          <w:marTop w:val="0"/>
          <w:marBottom w:val="0"/>
          <w:divBdr>
            <w:top w:val="none" w:sz="0" w:space="0" w:color="auto"/>
            <w:left w:val="none" w:sz="0" w:space="0" w:color="auto"/>
            <w:bottom w:val="none" w:sz="0" w:space="0" w:color="auto"/>
            <w:right w:val="none" w:sz="0" w:space="0" w:color="auto"/>
          </w:divBdr>
        </w:div>
      </w:divsChild>
    </w:div>
    <w:div w:id="763958514">
      <w:bodyDiv w:val="1"/>
      <w:marLeft w:val="0"/>
      <w:marRight w:val="0"/>
      <w:marTop w:val="0"/>
      <w:marBottom w:val="0"/>
      <w:divBdr>
        <w:top w:val="none" w:sz="0" w:space="0" w:color="auto"/>
        <w:left w:val="none" w:sz="0" w:space="0" w:color="auto"/>
        <w:bottom w:val="none" w:sz="0" w:space="0" w:color="auto"/>
        <w:right w:val="none" w:sz="0" w:space="0" w:color="auto"/>
      </w:divBdr>
    </w:div>
    <w:div w:id="789786728">
      <w:bodyDiv w:val="1"/>
      <w:marLeft w:val="0"/>
      <w:marRight w:val="0"/>
      <w:marTop w:val="0"/>
      <w:marBottom w:val="0"/>
      <w:divBdr>
        <w:top w:val="none" w:sz="0" w:space="0" w:color="auto"/>
        <w:left w:val="none" w:sz="0" w:space="0" w:color="auto"/>
        <w:bottom w:val="none" w:sz="0" w:space="0" w:color="auto"/>
        <w:right w:val="none" w:sz="0" w:space="0" w:color="auto"/>
      </w:divBdr>
      <w:divsChild>
        <w:div w:id="1153135025">
          <w:marLeft w:val="0"/>
          <w:marRight w:val="0"/>
          <w:marTop w:val="0"/>
          <w:marBottom w:val="0"/>
          <w:divBdr>
            <w:top w:val="none" w:sz="0" w:space="0" w:color="auto"/>
            <w:left w:val="none" w:sz="0" w:space="0" w:color="auto"/>
            <w:bottom w:val="none" w:sz="0" w:space="0" w:color="auto"/>
            <w:right w:val="none" w:sz="0" w:space="0" w:color="auto"/>
          </w:divBdr>
        </w:div>
      </w:divsChild>
    </w:div>
    <w:div w:id="800996990">
      <w:bodyDiv w:val="1"/>
      <w:marLeft w:val="0"/>
      <w:marRight w:val="0"/>
      <w:marTop w:val="0"/>
      <w:marBottom w:val="0"/>
      <w:divBdr>
        <w:top w:val="none" w:sz="0" w:space="0" w:color="auto"/>
        <w:left w:val="none" w:sz="0" w:space="0" w:color="auto"/>
        <w:bottom w:val="none" w:sz="0" w:space="0" w:color="auto"/>
        <w:right w:val="none" w:sz="0" w:space="0" w:color="auto"/>
      </w:divBdr>
      <w:divsChild>
        <w:div w:id="1876771122">
          <w:marLeft w:val="0"/>
          <w:marRight w:val="0"/>
          <w:marTop w:val="0"/>
          <w:marBottom w:val="0"/>
          <w:divBdr>
            <w:top w:val="none" w:sz="0" w:space="0" w:color="auto"/>
            <w:left w:val="none" w:sz="0" w:space="0" w:color="auto"/>
            <w:bottom w:val="none" w:sz="0" w:space="0" w:color="auto"/>
            <w:right w:val="none" w:sz="0" w:space="0" w:color="auto"/>
          </w:divBdr>
        </w:div>
      </w:divsChild>
    </w:div>
    <w:div w:id="819464726">
      <w:bodyDiv w:val="1"/>
      <w:marLeft w:val="0"/>
      <w:marRight w:val="0"/>
      <w:marTop w:val="0"/>
      <w:marBottom w:val="0"/>
      <w:divBdr>
        <w:top w:val="none" w:sz="0" w:space="0" w:color="auto"/>
        <w:left w:val="none" w:sz="0" w:space="0" w:color="auto"/>
        <w:bottom w:val="none" w:sz="0" w:space="0" w:color="auto"/>
        <w:right w:val="none" w:sz="0" w:space="0" w:color="auto"/>
      </w:divBdr>
      <w:divsChild>
        <w:div w:id="1726761183">
          <w:marLeft w:val="0"/>
          <w:marRight w:val="0"/>
          <w:marTop w:val="0"/>
          <w:marBottom w:val="0"/>
          <w:divBdr>
            <w:top w:val="none" w:sz="0" w:space="0" w:color="auto"/>
            <w:left w:val="none" w:sz="0" w:space="0" w:color="auto"/>
            <w:bottom w:val="none" w:sz="0" w:space="0" w:color="auto"/>
            <w:right w:val="none" w:sz="0" w:space="0" w:color="auto"/>
          </w:divBdr>
        </w:div>
      </w:divsChild>
    </w:div>
    <w:div w:id="822280737">
      <w:bodyDiv w:val="1"/>
      <w:marLeft w:val="0"/>
      <w:marRight w:val="0"/>
      <w:marTop w:val="0"/>
      <w:marBottom w:val="0"/>
      <w:divBdr>
        <w:top w:val="none" w:sz="0" w:space="0" w:color="auto"/>
        <w:left w:val="none" w:sz="0" w:space="0" w:color="auto"/>
        <w:bottom w:val="none" w:sz="0" w:space="0" w:color="auto"/>
        <w:right w:val="none" w:sz="0" w:space="0" w:color="auto"/>
      </w:divBdr>
      <w:divsChild>
        <w:div w:id="822544729">
          <w:marLeft w:val="0"/>
          <w:marRight w:val="0"/>
          <w:marTop w:val="0"/>
          <w:marBottom w:val="0"/>
          <w:divBdr>
            <w:top w:val="none" w:sz="0" w:space="0" w:color="auto"/>
            <w:left w:val="none" w:sz="0" w:space="0" w:color="auto"/>
            <w:bottom w:val="none" w:sz="0" w:space="0" w:color="auto"/>
            <w:right w:val="none" w:sz="0" w:space="0" w:color="auto"/>
          </w:divBdr>
        </w:div>
      </w:divsChild>
    </w:div>
    <w:div w:id="843133038">
      <w:bodyDiv w:val="1"/>
      <w:marLeft w:val="0"/>
      <w:marRight w:val="0"/>
      <w:marTop w:val="0"/>
      <w:marBottom w:val="0"/>
      <w:divBdr>
        <w:top w:val="none" w:sz="0" w:space="0" w:color="auto"/>
        <w:left w:val="none" w:sz="0" w:space="0" w:color="auto"/>
        <w:bottom w:val="none" w:sz="0" w:space="0" w:color="auto"/>
        <w:right w:val="none" w:sz="0" w:space="0" w:color="auto"/>
      </w:divBdr>
      <w:divsChild>
        <w:div w:id="986864688">
          <w:marLeft w:val="0"/>
          <w:marRight w:val="0"/>
          <w:marTop w:val="0"/>
          <w:marBottom w:val="0"/>
          <w:divBdr>
            <w:top w:val="none" w:sz="0" w:space="0" w:color="auto"/>
            <w:left w:val="none" w:sz="0" w:space="0" w:color="auto"/>
            <w:bottom w:val="none" w:sz="0" w:space="0" w:color="auto"/>
            <w:right w:val="none" w:sz="0" w:space="0" w:color="auto"/>
          </w:divBdr>
        </w:div>
      </w:divsChild>
    </w:div>
    <w:div w:id="863371443">
      <w:bodyDiv w:val="1"/>
      <w:marLeft w:val="0"/>
      <w:marRight w:val="0"/>
      <w:marTop w:val="0"/>
      <w:marBottom w:val="0"/>
      <w:divBdr>
        <w:top w:val="none" w:sz="0" w:space="0" w:color="auto"/>
        <w:left w:val="none" w:sz="0" w:space="0" w:color="auto"/>
        <w:bottom w:val="none" w:sz="0" w:space="0" w:color="auto"/>
        <w:right w:val="none" w:sz="0" w:space="0" w:color="auto"/>
      </w:divBdr>
    </w:div>
    <w:div w:id="896669059">
      <w:bodyDiv w:val="1"/>
      <w:marLeft w:val="0"/>
      <w:marRight w:val="0"/>
      <w:marTop w:val="0"/>
      <w:marBottom w:val="0"/>
      <w:divBdr>
        <w:top w:val="none" w:sz="0" w:space="0" w:color="auto"/>
        <w:left w:val="none" w:sz="0" w:space="0" w:color="auto"/>
        <w:bottom w:val="none" w:sz="0" w:space="0" w:color="auto"/>
        <w:right w:val="none" w:sz="0" w:space="0" w:color="auto"/>
      </w:divBdr>
      <w:divsChild>
        <w:div w:id="1634941911">
          <w:marLeft w:val="0"/>
          <w:marRight w:val="0"/>
          <w:marTop w:val="0"/>
          <w:marBottom w:val="0"/>
          <w:divBdr>
            <w:top w:val="none" w:sz="0" w:space="0" w:color="auto"/>
            <w:left w:val="none" w:sz="0" w:space="0" w:color="auto"/>
            <w:bottom w:val="none" w:sz="0" w:space="0" w:color="auto"/>
            <w:right w:val="none" w:sz="0" w:space="0" w:color="auto"/>
          </w:divBdr>
        </w:div>
      </w:divsChild>
    </w:div>
    <w:div w:id="943269889">
      <w:bodyDiv w:val="1"/>
      <w:marLeft w:val="0"/>
      <w:marRight w:val="0"/>
      <w:marTop w:val="0"/>
      <w:marBottom w:val="0"/>
      <w:divBdr>
        <w:top w:val="none" w:sz="0" w:space="0" w:color="auto"/>
        <w:left w:val="none" w:sz="0" w:space="0" w:color="auto"/>
        <w:bottom w:val="none" w:sz="0" w:space="0" w:color="auto"/>
        <w:right w:val="none" w:sz="0" w:space="0" w:color="auto"/>
      </w:divBdr>
      <w:divsChild>
        <w:div w:id="57554862">
          <w:marLeft w:val="0"/>
          <w:marRight w:val="0"/>
          <w:marTop w:val="0"/>
          <w:marBottom w:val="0"/>
          <w:divBdr>
            <w:top w:val="none" w:sz="0" w:space="0" w:color="auto"/>
            <w:left w:val="none" w:sz="0" w:space="0" w:color="auto"/>
            <w:bottom w:val="none" w:sz="0" w:space="0" w:color="auto"/>
            <w:right w:val="none" w:sz="0" w:space="0" w:color="auto"/>
          </w:divBdr>
        </w:div>
      </w:divsChild>
    </w:div>
    <w:div w:id="959915051">
      <w:bodyDiv w:val="1"/>
      <w:marLeft w:val="0"/>
      <w:marRight w:val="0"/>
      <w:marTop w:val="0"/>
      <w:marBottom w:val="0"/>
      <w:divBdr>
        <w:top w:val="none" w:sz="0" w:space="0" w:color="auto"/>
        <w:left w:val="none" w:sz="0" w:space="0" w:color="auto"/>
        <w:bottom w:val="none" w:sz="0" w:space="0" w:color="auto"/>
        <w:right w:val="none" w:sz="0" w:space="0" w:color="auto"/>
      </w:divBdr>
      <w:divsChild>
        <w:div w:id="1508709979">
          <w:marLeft w:val="0"/>
          <w:marRight w:val="0"/>
          <w:marTop w:val="0"/>
          <w:marBottom w:val="0"/>
          <w:divBdr>
            <w:top w:val="none" w:sz="0" w:space="0" w:color="auto"/>
            <w:left w:val="none" w:sz="0" w:space="0" w:color="auto"/>
            <w:bottom w:val="none" w:sz="0" w:space="0" w:color="auto"/>
            <w:right w:val="none" w:sz="0" w:space="0" w:color="auto"/>
          </w:divBdr>
        </w:div>
      </w:divsChild>
    </w:div>
    <w:div w:id="980034084">
      <w:bodyDiv w:val="1"/>
      <w:marLeft w:val="0"/>
      <w:marRight w:val="0"/>
      <w:marTop w:val="0"/>
      <w:marBottom w:val="0"/>
      <w:divBdr>
        <w:top w:val="none" w:sz="0" w:space="0" w:color="auto"/>
        <w:left w:val="none" w:sz="0" w:space="0" w:color="auto"/>
        <w:bottom w:val="none" w:sz="0" w:space="0" w:color="auto"/>
        <w:right w:val="none" w:sz="0" w:space="0" w:color="auto"/>
      </w:divBdr>
      <w:divsChild>
        <w:div w:id="482770888">
          <w:marLeft w:val="0"/>
          <w:marRight w:val="0"/>
          <w:marTop w:val="0"/>
          <w:marBottom w:val="0"/>
          <w:divBdr>
            <w:top w:val="none" w:sz="0" w:space="0" w:color="auto"/>
            <w:left w:val="none" w:sz="0" w:space="0" w:color="auto"/>
            <w:bottom w:val="none" w:sz="0" w:space="0" w:color="auto"/>
            <w:right w:val="none" w:sz="0" w:space="0" w:color="auto"/>
          </w:divBdr>
        </w:div>
      </w:divsChild>
    </w:div>
    <w:div w:id="995188460">
      <w:bodyDiv w:val="1"/>
      <w:marLeft w:val="0"/>
      <w:marRight w:val="0"/>
      <w:marTop w:val="0"/>
      <w:marBottom w:val="0"/>
      <w:divBdr>
        <w:top w:val="none" w:sz="0" w:space="0" w:color="auto"/>
        <w:left w:val="none" w:sz="0" w:space="0" w:color="auto"/>
        <w:bottom w:val="none" w:sz="0" w:space="0" w:color="auto"/>
        <w:right w:val="none" w:sz="0" w:space="0" w:color="auto"/>
      </w:divBdr>
      <w:divsChild>
        <w:div w:id="277416532">
          <w:marLeft w:val="0"/>
          <w:marRight w:val="0"/>
          <w:marTop w:val="0"/>
          <w:marBottom w:val="0"/>
          <w:divBdr>
            <w:top w:val="none" w:sz="0" w:space="0" w:color="auto"/>
            <w:left w:val="none" w:sz="0" w:space="0" w:color="auto"/>
            <w:bottom w:val="none" w:sz="0" w:space="0" w:color="auto"/>
            <w:right w:val="none" w:sz="0" w:space="0" w:color="auto"/>
          </w:divBdr>
        </w:div>
      </w:divsChild>
    </w:div>
    <w:div w:id="1022362602">
      <w:bodyDiv w:val="1"/>
      <w:marLeft w:val="0"/>
      <w:marRight w:val="0"/>
      <w:marTop w:val="0"/>
      <w:marBottom w:val="0"/>
      <w:divBdr>
        <w:top w:val="none" w:sz="0" w:space="0" w:color="auto"/>
        <w:left w:val="none" w:sz="0" w:space="0" w:color="auto"/>
        <w:bottom w:val="none" w:sz="0" w:space="0" w:color="auto"/>
        <w:right w:val="none" w:sz="0" w:space="0" w:color="auto"/>
      </w:divBdr>
      <w:divsChild>
        <w:div w:id="562569273">
          <w:marLeft w:val="0"/>
          <w:marRight w:val="0"/>
          <w:marTop w:val="0"/>
          <w:marBottom w:val="0"/>
          <w:divBdr>
            <w:top w:val="none" w:sz="0" w:space="0" w:color="auto"/>
            <w:left w:val="none" w:sz="0" w:space="0" w:color="auto"/>
            <w:bottom w:val="none" w:sz="0" w:space="0" w:color="auto"/>
            <w:right w:val="none" w:sz="0" w:space="0" w:color="auto"/>
          </w:divBdr>
        </w:div>
      </w:divsChild>
    </w:div>
    <w:div w:id="1028683062">
      <w:bodyDiv w:val="1"/>
      <w:marLeft w:val="0"/>
      <w:marRight w:val="0"/>
      <w:marTop w:val="0"/>
      <w:marBottom w:val="0"/>
      <w:divBdr>
        <w:top w:val="none" w:sz="0" w:space="0" w:color="auto"/>
        <w:left w:val="none" w:sz="0" w:space="0" w:color="auto"/>
        <w:bottom w:val="none" w:sz="0" w:space="0" w:color="auto"/>
        <w:right w:val="none" w:sz="0" w:space="0" w:color="auto"/>
      </w:divBdr>
      <w:divsChild>
        <w:div w:id="1978610767">
          <w:marLeft w:val="0"/>
          <w:marRight w:val="0"/>
          <w:marTop w:val="0"/>
          <w:marBottom w:val="0"/>
          <w:divBdr>
            <w:top w:val="none" w:sz="0" w:space="0" w:color="auto"/>
            <w:left w:val="none" w:sz="0" w:space="0" w:color="auto"/>
            <w:bottom w:val="none" w:sz="0" w:space="0" w:color="auto"/>
            <w:right w:val="none" w:sz="0" w:space="0" w:color="auto"/>
          </w:divBdr>
        </w:div>
      </w:divsChild>
    </w:div>
    <w:div w:id="1070231037">
      <w:bodyDiv w:val="1"/>
      <w:marLeft w:val="0"/>
      <w:marRight w:val="0"/>
      <w:marTop w:val="0"/>
      <w:marBottom w:val="0"/>
      <w:divBdr>
        <w:top w:val="none" w:sz="0" w:space="0" w:color="auto"/>
        <w:left w:val="none" w:sz="0" w:space="0" w:color="auto"/>
        <w:bottom w:val="none" w:sz="0" w:space="0" w:color="auto"/>
        <w:right w:val="none" w:sz="0" w:space="0" w:color="auto"/>
      </w:divBdr>
      <w:divsChild>
        <w:div w:id="989559084">
          <w:marLeft w:val="0"/>
          <w:marRight w:val="0"/>
          <w:marTop w:val="0"/>
          <w:marBottom w:val="0"/>
          <w:divBdr>
            <w:top w:val="none" w:sz="0" w:space="0" w:color="auto"/>
            <w:left w:val="none" w:sz="0" w:space="0" w:color="auto"/>
            <w:bottom w:val="none" w:sz="0" w:space="0" w:color="auto"/>
            <w:right w:val="none" w:sz="0" w:space="0" w:color="auto"/>
          </w:divBdr>
        </w:div>
      </w:divsChild>
    </w:div>
    <w:div w:id="1084763719">
      <w:bodyDiv w:val="1"/>
      <w:marLeft w:val="0"/>
      <w:marRight w:val="0"/>
      <w:marTop w:val="0"/>
      <w:marBottom w:val="0"/>
      <w:divBdr>
        <w:top w:val="none" w:sz="0" w:space="0" w:color="auto"/>
        <w:left w:val="none" w:sz="0" w:space="0" w:color="auto"/>
        <w:bottom w:val="none" w:sz="0" w:space="0" w:color="auto"/>
        <w:right w:val="none" w:sz="0" w:space="0" w:color="auto"/>
      </w:divBdr>
      <w:divsChild>
        <w:div w:id="922762352">
          <w:marLeft w:val="0"/>
          <w:marRight w:val="0"/>
          <w:marTop w:val="0"/>
          <w:marBottom w:val="0"/>
          <w:divBdr>
            <w:top w:val="none" w:sz="0" w:space="0" w:color="auto"/>
            <w:left w:val="none" w:sz="0" w:space="0" w:color="auto"/>
            <w:bottom w:val="none" w:sz="0" w:space="0" w:color="auto"/>
            <w:right w:val="none" w:sz="0" w:space="0" w:color="auto"/>
          </w:divBdr>
        </w:div>
      </w:divsChild>
    </w:div>
    <w:div w:id="1085806473">
      <w:bodyDiv w:val="1"/>
      <w:marLeft w:val="0"/>
      <w:marRight w:val="0"/>
      <w:marTop w:val="0"/>
      <w:marBottom w:val="0"/>
      <w:divBdr>
        <w:top w:val="none" w:sz="0" w:space="0" w:color="auto"/>
        <w:left w:val="none" w:sz="0" w:space="0" w:color="auto"/>
        <w:bottom w:val="none" w:sz="0" w:space="0" w:color="auto"/>
        <w:right w:val="none" w:sz="0" w:space="0" w:color="auto"/>
      </w:divBdr>
      <w:divsChild>
        <w:div w:id="972293093">
          <w:marLeft w:val="0"/>
          <w:marRight w:val="0"/>
          <w:marTop w:val="0"/>
          <w:marBottom w:val="0"/>
          <w:divBdr>
            <w:top w:val="none" w:sz="0" w:space="0" w:color="auto"/>
            <w:left w:val="none" w:sz="0" w:space="0" w:color="auto"/>
            <w:bottom w:val="none" w:sz="0" w:space="0" w:color="auto"/>
            <w:right w:val="none" w:sz="0" w:space="0" w:color="auto"/>
          </w:divBdr>
        </w:div>
      </w:divsChild>
    </w:div>
    <w:div w:id="1181317429">
      <w:bodyDiv w:val="1"/>
      <w:marLeft w:val="0"/>
      <w:marRight w:val="0"/>
      <w:marTop w:val="0"/>
      <w:marBottom w:val="0"/>
      <w:divBdr>
        <w:top w:val="none" w:sz="0" w:space="0" w:color="auto"/>
        <w:left w:val="none" w:sz="0" w:space="0" w:color="auto"/>
        <w:bottom w:val="none" w:sz="0" w:space="0" w:color="auto"/>
        <w:right w:val="none" w:sz="0" w:space="0" w:color="auto"/>
      </w:divBdr>
      <w:divsChild>
        <w:div w:id="1666974090">
          <w:marLeft w:val="0"/>
          <w:marRight w:val="0"/>
          <w:marTop w:val="0"/>
          <w:marBottom w:val="0"/>
          <w:divBdr>
            <w:top w:val="none" w:sz="0" w:space="0" w:color="auto"/>
            <w:left w:val="none" w:sz="0" w:space="0" w:color="auto"/>
            <w:bottom w:val="none" w:sz="0" w:space="0" w:color="auto"/>
            <w:right w:val="none" w:sz="0" w:space="0" w:color="auto"/>
          </w:divBdr>
        </w:div>
      </w:divsChild>
    </w:div>
    <w:div w:id="1236861749">
      <w:bodyDiv w:val="1"/>
      <w:marLeft w:val="0"/>
      <w:marRight w:val="0"/>
      <w:marTop w:val="0"/>
      <w:marBottom w:val="0"/>
      <w:divBdr>
        <w:top w:val="none" w:sz="0" w:space="0" w:color="auto"/>
        <w:left w:val="none" w:sz="0" w:space="0" w:color="auto"/>
        <w:bottom w:val="none" w:sz="0" w:space="0" w:color="auto"/>
        <w:right w:val="none" w:sz="0" w:space="0" w:color="auto"/>
      </w:divBdr>
    </w:div>
    <w:div w:id="1248268580">
      <w:bodyDiv w:val="1"/>
      <w:marLeft w:val="0"/>
      <w:marRight w:val="0"/>
      <w:marTop w:val="0"/>
      <w:marBottom w:val="0"/>
      <w:divBdr>
        <w:top w:val="none" w:sz="0" w:space="0" w:color="auto"/>
        <w:left w:val="none" w:sz="0" w:space="0" w:color="auto"/>
        <w:bottom w:val="none" w:sz="0" w:space="0" w:color="auto"/>
        <w:right w:val="none" w:sz="0" w:space="0" w:color="auto"/>
      </w:divBdr>
      <w:divsChild>
        <w:div w:id="1442065029">
          <w:marLeft w:val="0"/>
          <w:marRight w:val="0"/>
          <w:marTop w:val="0"/>
          <w:marBottom w:val="0"/>
          <w:divBdr>
            <w:top w:val="none" w:sz="0" w:space="0" w:color="auto"/>
            <w:left w:val="none" w:sz="0" w:space="0" w:color="auto"/>
            <w:bottom w:val="none" w:sz="0" w:space="0" w:color="auto"/>
            <w:right w:val="none" w:sz="0" w:space="0" w:color="auto"/>
          </w:divBdr>
        </w:div>
      </w:divsChild>
    </w:div>
    <w:div w:id="1249802738">
      <w:bodyDiv w:val="1"/>
      <w:marLeft w:val="0"/>
      <w:marRight w:val="0"/>
      <w:marTop w:val="0"/>
      <w:marBottom w:val="0"/>
      <w:divBdr>
        <w:top w:val="none" w:sz="0" w:space="0" w:color="auto"/>
        <w:left w:val="none" w:sz="0" w:space="0" w:color="auto"/>
        <w:bottom w:val="none" w:sz="0" w:space="0" w:color="auto"/>
        <w:right w:val="none" w:sz="0" w:space="0" w:color="auto"/>
      </w:divBdr>
      <w:divsChild>
        <w:div w:id="1893811283">
          <w:marLeft w:val="0"/>
          <w:marRight w:val="0"/>
          <w:marTop w:val="0"/>
          <w:marBottom w:val="0"/>
          <w:divBdr>
            <w:top w:val="none" w:sz="0" w:space="0" w:color="auto"/>
            <w:left w:val="none" w:sz="0" w:space="0" w:color="auto"/>
            <w:bottom w:val="none" w:sz="0" w:space="0" w:color="auto"/>
            <w:right w:val="none" w:sz="0" w:space="0" w:color="auto"/>
          </w:divBdr>
        </w:div>
      </w:divsChild>
    </w:div>
    <w:div w:id="1257908468">
      <w:bodyDiv w:val="1"/>
      <w:marLeft w:val="0"/>
      <w:marRight w:val="0"/>
      <w:marTop w:val="0"/>
      <w:marBottom w:val="0"/>
      <w:divBdr>
        <w:top w:val="none" w:sz="0" w:space="0" w:color="auto"/>
        <w:left w:val="none" w:sz="0" w:space="0" w:color="auto"/>
        <w:bottom w:val="none" w:sz="0" w:space="0" w:color="auto"/>
        <w:right w:val="none" w:sz="0" w:space="0" w:color="auto"/>
      </w:divBdr>
      <w:divsChild>
        <w:div w:id="1317538702">
          <w:marLeft w:val="0"/>
          <w:marRight w:val="0"/>
          <w:marTop w:val="0"/>
          <w:marBottom w:val="0"/>
          <w:divBdr>
            <w:top w:val="none" w:sz="0" w:space="0" w:color="auto"/>
            <w:left w:val="none" w:sz="0" w:space="0" w:color="auto"/>
            <w:bottom w:val="none" w:sz="0" w:space="0" w:color="auto"/>
            <w:right w:val="none" w:sz="0" w:space="0" w:color="auto"/>
          </w:divBdr>
        </w:div>
      </w:divsChild>
    </w:div>
    <w:div w:id="1271936967">
      <w:bodyDiv w:val="1"/>
      <w:marLeft w:val="0"/>
      <w:marRight w:val="0"/>
      <w:marTop w:val="0"/>
      <w:marBottom w:val="0"/>
      <w:divBdr>
        <w:top w:val="none" w:sz="0" w:space="0" w:color="auto"/>
        <w:left w:val="none" w:sz="0" w:space="0" w:color="auto"/>
        <w:bottom w:val="none" w:sz="0" w:space="0" w:color="auto"/>
        <w:right w:val="none" w:sz="0" w:space="0" w:color="auto"/>
      </w:divBdr>
      <w:divsChild>
        <w:div w:id="523909319">
          <w:marLeft w:val="0"/>
          <w:marRight w:val="0"/>
          <w:marTop w:val="0"/>
          <w:marBottom w:val="0"/>
          <w:divBdr>
            <w:top w:val="none" w:sz="0" w:space="0" w:color="auto"/>
            <w:left w:val="none" w:sz="0" w:space="0" w:color="auto"/>
            <w:bottom w:val="none" w:sz="0" w:space="0" w:color="auto"/>
            <w:right w:val="none" w:sz="0" w:space="0" w:color="auto"/>
          </w:divBdr>
        </w:div>
      </w:divsChild>
    </w:div>
    <w:div w:id="1317295374">
      <w:bodyDiv w:val="1"/>
      <w:marLeft w:val="0"/>
      <w:marRight w:val="0"/>
      <w:marTop w:val="0"/>
      <w:marBottom w:val="0"/>
      <w:divBdr>
        <w:top w:val="none" w:sz="0" w:space="0" w:color="auto"/>
        <w:left w:val="none" w:sz="0" w:space="0" w:color="auto"/>
        <w:bottom w:val="none" w:sz="0" w:space="0" w:color="auto"/>
        <w:right w:val="none" w:sz="0" w:space="0" w:color="auto"/>
      </w:divBdr>
    </w:div>
    <w:div w:id="1329820584">
      <w:bodyDiv w:val="1"/>
      <w:marLeft w:val="0"/>
      <w:marRight w:val="0"/>
      <w:marTop w:val="0"/>
      <w:marBottom w:val="0"/>
      <w:divBdr>
        <w:top w:val="none" w:sz="0" w:space="0" w:color="auto"/>
        <w:left w:val="none" w:sz="0" w:space="0" w:color="auto"/>
        <w:bottom w:val="none" w:sz="0" w:space="0" w:color="auto"/>
        <w:right w:val="none" w:sz="0" w:space="0" w:color="auto"/>
      </w:divBdr>
      <w:divsChild>
        <w:div w:id="1242325157">
          <w:marLeft w:val="0"/>
          <w:marRight w:val="0"/>
          <w:marTop w:val="0"/>
          <w:marBottom w:val="0"/>
          <w:divBdr>
            <w:top w:val="none" w:sz="0" w:space="0" w:color="auto"/>
            <w:left w:val="none" w:sz="0" w:space="0" w:color="auto"/>
            <w:bottom w:val="none" w:sz="0" w:space="0" w:color="auto"/>
            <w:right w:val="none" w:sz="0" w:space="0" w:color="auto"/>
          </w:divBdr>
        </w:div>
      </w:divsChild>
    </w:div>
    <w:div w:id="1348482000">
      <w:bodyDiv w:val="1"/>
      <w:marLeft w:val="0"/>
      <w:marRight w:val="0"/>
      <w:marTop w:val="0"/>
      <w:marBottom w:val="0"/>
      <w:divBdr>
        <w:top w:val="none" w:sz="0" w:space="0" w:color="auto"/>
        <w:left w:val="none" w:sz="0" w:space="0" w:color="auto"/>
        <w:bottom w:val="none" w:sz="0" w:space="0" w:color="auto"/>
        <w:right w:val="none" w:sz="0" w:space="0" w:color="auto"/>
      </w:divBdr>
      <w:divsChild>
        <w:div w:id="784276350">
          <w:marLeft w:val="0"/>
          <w:marRight w:val="0"/>
          <w:marTop w:val="0"/>
          <w:marBottom w:val="0"/>
          <w:divBdr>
            <w:top w:val="none" w:sz="0" w:space="0" w:color="auto"/>
            <w:left w:val="none" w:sz="0" w:space="0" w:color="auto"/>
            <w:bottom w:val="none" w:sz="0" w:space="0" w:color="auto"/>
            <w:right w:val="none" w:sz="0" w:space="0" w:color="auto"/>
          </w:divBdr>
        </w:div>
      </w:divsChild>
    </w:div>
    <w:div w:id="1364475256">
      <w:bodyDiv w:val="1"/>
      <w:marLeft w:val="0"/>
      <w:marRight w:val="0"/>
      <w:marTop w:val="0"/>
      <w:marBottom w:val="0"/>
      <w:divBdr>
        <w:top w:val="none" w:sz="0" w:space="0" w:color="auto"/>
        <w:left w:val="none" w:sz="0" w:space="0" w:color="auto"/>
        <w:bottom w:val="none" w:sz="0" w:space="0" w:color="auto"/>
        <w:right w:val="none" w:sz="0" w:space="0" w:color="auto"/>
      </w:divBdr>
    </w:div>
    <w:div w:id="1426488989">
      <w:bodyDiv w:val="1"/>
      <w:marLeft w:val="0"/>
      <w:marRight w:val="0"/>
      <w:marTop w:val="0"/>
      <w:marBottom w:val="0"/>
      <w:divBdr>
        <w:top w:val="none" w:sz="0" w:space="0" w:color="auto"/>
        <w:left w:val="none" w:sz="0" w:space="0" w:color="auto"/>
        <w:bottom w:val="none" w:sz="0" w:space="0" w:color="auto"/>
        <w:right w:val="none" w:sz="0" w:space="0" w:color="auto"/>
      </w:divBdr>
      <w:divsChild>
        <w:div w:id="482241612">
          <w:marLeft w:val="0"/>
          <w:marRight w:val="0"/>
          <w:marTop w:val="0"/>
          <w:marBottom w:val="0"/>
          <w:divBdr>
            <w:top w:val="none" w:sz="0" w:space="0" w:color="auto"/>
            <w:left w:val="none" w:sz="0" w:space="0" w:color="auto"/>
            <w:bottom w:val="none" w:sz="0" w:space="0" w:color="auto"/>
            <w:right w:val="none" w:sz="0" w:space="0" w:color="auto"/>
          </w:divBdr>
        </w:div>
      </w:divsChild>
    </w:div>
    <w:div w:id="1430345397">
      <w:bodyDiv w:val="1"/>
      <w:marLeft w:val="0"/>
      <w:marRight w:val="0"/>
      <w:marTop w:val="0"/>
      <w:marBottom w:val="0"/>
      <w:divBdr>
        <w:top w:val="none" w:sz="0" w:space="0" w:color="auto"/>
        <w:left w:val="none" w:sz="0" w:space="0" w:color="auto"/>
        <w:bottom w:val="none" w:sz="0" w:space="0" w:color="auto"/>
        <w:right w:val="none" w:sz="0" w:space="0" w:color="auto"/>
      </w:divBdr>
    </w:div>
    <w:div w:id="1467043401">
      <w:bodyDiv w:val="1"/>
      <w:marLeft w:val="0"/>
      <w:marRight w:val="0"/>
      <w:marTop w:val="0"/>
      <w:marBottom w:val="0"/>
      <w:divBdr>
        <w:top w:val="none" w:sz="0" w:space="0" w:color="auto"/>
        <w:left w:val="none" w:sz="0" w:space="0" w:color="auto"/>
        <w:bottom w:val="none" w:sz="0" w:space="0" w:color="auto"/>
        <w:right w:val="none" w:sz="0" w:space="0" w:color="auto"/>
      </w:divBdr>
      <w:divsChild>
        <w:div w:id="1217085173">
          <w:marLeft w:val="0"/>
          <w:marRight w:val="0"/>
          <w:marTop w:val="0"/>
          <w:marBottom w:val="0"/>
          <w:divBdr>
            <w:top w:val="none" w:sz="0" w:space="0" w:color="auto"/>
            <w:left w:val="none" w:sz="0" w:space="0" w:color="auto"/>
            <w:bottom w:val="none" w:sz="0" w:space="0" w:color="auto"/>
            <w:right w:val="none" w:sz="0" w:space="0" w:color="auto"/>
          </w:divBdr>
        </w:div>
      </w:divsChild>
    </w:div>
    <w:div w:id="1485466758">
      <w:bodyDiv w:val="1"/>
      <w:marLeft w:val="0"/>
      <w:marRight w:val="0"/>
      <w:marTop w:val="0"/>
      <w:marBottom w:val="0"/>
      <w:divBdr>
        <w:top w:val="none" w:sz="0" w:space="0" w:color="auto"/>
        <w:left w:val="none" w:sz="0" w:space="0" w:color="auto"/>
        <w:bottom w:val="none" w:sz="0" w:space="0" w:color="auto"/>
        <w:right w:val="none" w:sz="0" w:space="0" w:color="auto"/>
      </w:divBdr>
    </w:div>
    <w:div w:id="1521821314">
      <w:bodyDiv w:val="1"/>
      <w:marLeft w:val="0"/>
      <w:marRight w:val="0"/>
      <w:marTop w:val="0"/>
      <w:marBottom w:val="0"/>
      <w:divBdr>
        <w:top w:val="none" w:sz="0" w:space="0" w:color="auto"/>
        <w:left w:val="none" w:sz="0" w:space="0" w:color="auto"/>
        <w:bottom w:val="none" w:sz="0" w:space="0" w:color="auto"/>
        <w:right w:val="none" w:sz="0" w:space="0" w:color="auto"/>
      </w:divBdr>
    </w:div>
    <w:div w:id="1522275947">
      <w:bodyDiv w:val="1"/>
      <w:marLeft w:val="0"/>
      <w:marRight w:val="0"/>
      <w:marTop w:val="0"/>
      <w:marBottom w:val="0"/>
      <w:divBdr>
        <w:top w:val="none" w:sz="0" w:space="0" w:color="auto"/>
        <w:left w:val="none" w:sz="0" w:space="0" w:color="auto"/>
        <w:bottom w:val="none" w:sz="0" w:space="0" w:color="auto"/>
        <w:right w:val="none" w:sz="0" w:space="0" w:color="auto"/>
      </w:divBdr>
      <w:divsChild>
        <w:div w:id="1266765742">
          <w:marLeft w:val="0"/>
          <w:marRight w:val="0"/>
          <w:marTop w:val="0"/>
          <w:marBottom w:val="0"/>
          <w:divBdr>
            <w:top w:val="none" w:sz="0" w:space="0" w:color="auto"/>
            <w:left w:val="none" w:sz="0" w:space="0" w:color="auto"/>
            <w:bottom w:val="none" w:sz="0" w:space="0" w:color="auto"/>
            <w:right w:val="none" w:sz="0" w:space="0" w:color="auto"/>
          </w:divBdr>
        </w:div>
      </w:divsChild>
    </w:div>
    <w:div w:id="1523547757">
      <w:bodyDiv w:val="1"/>
      <w:marLeft w:val="0"/>
      <w:marRight w:val="0"/>
      <w:marTop w:val="0"/>
      <w:marBottom w:val="0"/>
      <w:divBdr>
        <w:top w:val="none" w:sz="0" w:space="0" w:color="auto"/>
        <w:left w:val="none" w:sz="0" w:space="0" w:color="auto"/>
        <w:bottom w:val="none" w:sz="0" w:space="0" w:color="auto"/>
        <w:right w:val="none" w:sz="0" w:space="0" w:color="auto"/>
      </w:divBdr>
      <w:divsChild>
        <w:div w:id="1654093611">
          <w:marLeft w:val="0"/>
          <w:marRight w:val="0"/>
          <w:marTop w:val="0"/>
          <w:marBottom w:val="0"/>
          <w:divBdr>
            <w:top w:val="none" w:sz="0" w:space="0" w:color="auto"/>
            <w:left w:val="none" w:sz="0" w:space="0" w:color="auto"/>
            <w:bottom w:val="none" w:sz="0" w:space="0" w:color="auto"/>
            <w:right w:val="none" w:sz="0" w:space="0" w:color="auto"/>
          </w:divBdr>
        </w:div>
      </w:divsChild>
    </w:div>
    <w:div w:id="1537696751">
      <w:bodyDiv w:val="1"/>
      <w:marLeft w:val="0"/>
      <w:marRight w:val="0"/>
      <w:marTop w:val="0"/>
      <w:marBottom w:val="0"/>
      <w:divBdr>
        <w:top w:val="none" w:sz="0" w:space="0" w:color="auto"/>
        <w:left w:val="none" w:sz="0" w:space="0" w:color="auto"/>
        <w:bottom w:val="none" w:sz="0" w:space="0" w:color="auto"/>
        <w:right w:val="none" w:sz="0" w:space="0" w:color="auto"/>
      </w:divBdr>
    </w:div>
    <w:div w:id="1539270025">
      <w:bodyDiv w:val="1"/>
      <w:marLeft w:val="0"/>
      <w:marRight w:val="0"/>
      <w:marTop w:val="0"/>
      <w:marBottom w:val="0"/>
      <w:divBdr>
        <w:top w:val="none" w:sz="0" w:space="0" w:color="auto"/>
        <w:left w:val="none" w:sz="0" w:space="0" w:color="auto"/>
        <w:bottom w:val="none" w:sz="0" w:space="0" w:color="auto"/>
        <w:right w:val="none" w:sz="0" w:space="0" w:color="auto"/>
      </w:divBdr>
      <w:divsChild>
        <w:div w:id="2058048193">
          <w:marLeft w:val="0"/>
          <w:marRight w:val="0"/>
          <w:marTop w:val="0"/>
          <w:marBottom w:val="0"/>
          <w:divBdr>
            <w:top w:val="none" w:sz="0" w:space="0" w:color="auto"/>
            <w:left w:val="none" w:sz="0" w:space="0" w:color="auto"/>
            <w:bottom w:val="none" w:sz="0" w:space="0" w:color="auto"/>
            <w:right w:val="none" w:sz="0" w:space="0" w:color="auto"/>
          </w:divBdr>
        </w:div>
      </w:divsChild>
    </w:div>
    <w:div w:id="1541631680">
      <w:bodyDiv w:val="1"/>
      <w:marLeft w:val="0"/>
      <w:marRight w:val="0"/>
      <w:marTop w:val="0"/>
      <w:marBottom w:val="0"/>
      <w:divBdr>
        <w:top w:val="none" w:sz="0" w:space="0" w:color="auto"/>
        <w:left w:val="none" w:sz="0" w:space="0" w:color="auto"/>
        <w:bottom w:val="none" w:sz="0" w:space="0" w:color="auto"/>
        <w:right w:val="none" w:sz="0" w:space="0" w:color="auto"/>
      </w:divBdr>
    </w:div>
    <w:div w:id="1563058598">
      <w:bodyDiv w:val="1"/>
      <w:marLeft w:val="0"/>
      <w:marRight w:val="0"/>
      <w:marTop w:val="0"/>
      <w:marBottom w:val="0"/>
      <w:divBdr>
        <w:top w:val="none" w:sz="0" w:space="0" w:color="auto"/>
        <w:left w:val="none" w:sz="0" w:space="0" w:color="auto"/>
        <w:bottom w:val="none" w:sz="0" w:space="0" w:color="auto"/>
        <w:right w:val="none" w:sz="0" w:space="0" w:color="auto"/>
      </w:divBdr>
      <w:divsChild>
        <w:div w:id="646126586">
          <w:marLeft w:val="0"/>
          <w:marRight w:val="0"/>
          <w:marTop w:val="0"/>
          <w:marBottom w:val="0"/>
          <w:divBdr>
            <w:top w:val="none" w:sz="0" w:space="0" w:color="auto"/>
            <w:left w:val="none" w:sz="0" w:space="0" w:color="auto"/>
            <w:bottom w:val="none" w:sz="0" w:space="0" w:color="auto"/>
            <w:right w:val="none" w:sz="0" w:space="0" w:color="auto"/>
          </w:divBdr>
        </w:div>
      </w:divsChild>
    </w:div>
    <w:div w:id="1581327278">
      <w:bodyDiv w:val="1"/>
      <w:marLeft w:val="0"/>
      <w:marRight w:val="0"/>
      <w:marTop w:val="0"/>
      <w:marBottom w:val="0"/>
      <w:divBdr>
        <w:top w:val="none" w:sz="0" w:space="0" w:color="auto"/>
        <w:left w:val="none" w:sz="0" w:space="0" w:color="auto"/>
        <w:bottom w:val="none" w:sz="0" w:space="0" w:color="auto"/>
        <w:right w:val="none" w:sz="0" w:space="0" w:color="auto"/>
      </w:divBdr>
    </w:div>
    <w:div w:id="1603997271">
      <w:bodyDiv w:val="1"/>
      <w:marLeft w:val="0"/>
      <w:marRight w:val="0"/>
      <w:marTop w:val="0"/>
      <w:marBottom w:val="0"/>
      <w:divBdr>
        <w:top w:val="none" w:sz="0" w:space="0" w:color="auto"/>
        <w:left w:val="none" w:sz="0" w:space="0" w:color="auto"/>
        <w:bottom w:val="none" w:sz="0" w:space="0" w:color="auto"/>
        <w:right w:val="none" w:sz="0" w:space="0" w:color="auto"/>
      </w:divBdr>
    </w:div>
    <w:div w:id="1616717749">
      <w:bodyDiv w:val="1"/>
      <w:marLeft w:val="0"/>
      <w:marRight w:val="0"/>
      <w:marTop w:val="0"/>
      <w:marBottom w:val="0"/>
      <w:divBdr>
        <w:top w:val="none" w:sz="0" w:space="0" w:color="auto"/>
        <w:left w:val="none" w:sz="0" w:space="0" w:color="auto"/>
        <w:bottom w:val="none" w:sz="0" w:space="0" w:color="auto"/>
        <w:right w:val="none" w:sz="0" w:space="0" w:color="auto"/>
      </w:divBdr>
      <w:divsChild>
        <w:div w:id="425420358">
          <w:marLeft w:val="0"/>
          <w:marRight w:val="0"/>
          <w:marTop w:val="0"/>
          <w:marBottom w:val="0"/>
          <w:divBdr>
            <w:top w:val="none" w:sz="0" w:space="0" w:color="auto"/>
            <w:left w:val="none" w:sz="0" w:space="0" w:color="auto"/>
            <w:bottom w:val="none" w:sz="0" w:space="0" w:color="auto"/>
            <w:right w:val="none" w:sz="0" w:space="0" w:color="auto"/>
          </w:divBdr>
        </w:div>
      </w:divsChild>
    </w:div>
    <w:div w:id="1625623089">
      <w:bodyDiv w:val="1"/>
      <w:marLeft w:val="0"/>
      <w:marRight w:val="0"/>
      <w:marTop w:val="0"/>
      <w:marBottom w:val="0"/>
      <w:divBdr>
        <w:top w:val="none" w:sz="0" w:space="0" w:color="auto"/>
        <w:left w:val="none" w:sz="0" w:space="0" w:color="auto"/>
        <w:bottom w:val="none" w:sz="0" w:space="0" w:color="auto"/>
        <w:right w:val="none" w:sz="0" w:space="0" w:color="auto"/>
      </w:divBdr>
    </w:div>
    <w:div w:id="1646622361">
      <w:bodyDiv w:val="1"/>
      <w:marLeft w:val="0"/>
      <w:marRight w:val="0"/>
      <w:marTop w:val="0"/>
      <w:marBottom w:val="0"/>
      <w:divBdr>
        <w:top w:val="none" w:sz="0" w:space="0" w:color="auto"/>
        <w:left w:val="none" w:sz="0" w:space="0" w:color="auto"/>
        <w:bottom w:val="none" w:sz="0" w:space="0" w:color="auto"/>
        <w:right w:val="none" w:sz="0" w:space="0" w:color="auto"/>
      </w:divBdr>
      <w:divsChild>
        <w:div w:id="2066491701">
          <w:marLeft w:val="0"/>
          <w:marRight w:val="0"/>
          <w:marTop w:val="0"/>
          <w:marBottom w:val="0"/>
          <w:divBdr>
            <w:top w:val="none" w:sz="0" w:space="0" w:color="auto"/>
            <w:left w:val="none" w:sz="0" w:space="0" w:color="auto"/>
            <w:bottom w:val="none" w:sz="0" w:space="0" w:color="auto"/>
            <w:right w:val="none" w:sz="0" w:space="0" w:color="auto"/>
          </w:divBdr>
        </w:div>
      </w:divsChild>
    </w:div>
    <w:div w:id="1647591288">
      <w:bodyDiv w:val="1"/>
      <w:marLeft w:val="0"/>
      <w:marRight w:val="0"/>
      <w:marTop w:val="0"/>
      <w:marBottom w:val="0"/>
      <w:divBdr>
        <w:top w:val="none" w:sz="0" w:space="0" w:color="auto"/>
        <w:left w:val="none" w:sz="0" w:space="0" w:color="auto"/>
        <w:bottom w:val="none" w:sz="0" w:space="0" w:color="auto"/>
        <w:right w:val="none" w:sz="0" w:space="0" w:color="auto"/>
      </w:divBdr>
      <w:divsChild>
        <w:div w:id="1629235902">
          <w:marLeft w:val="0"/>
          <w:marRight w:val="0"/>
          <w:marTop w:val="0"/>
          <w:marBottom w:val="0"/>
          <w:divBdr>
            <w:top w:val="none" w:sz="0" w:space="0" w:color="auto"/>
            <w:left w:val="none" w:sz="0" w:space="0" w:color="auto"/>
            <w:bottom w:val="none" w:sz="0" w:space="0" w:color="auto"/>
            <w:right w:val="none" w:sz="0" w:space="0" w:color="auto"/>
          </w:divBdr>
        </w:div>
      </w:divsChild>
    </w:div>
    <w:div w:id="1648120340">
      <w:bodyDiv w:val="1"/>
      <w:marLeft w:val="0"/>
      <w:marRight w:val="0"/>
      <w:marTop w:val="0"/>
      <w:marBottom w:val="0"/>
      <w:divBdr>
        <w:top w:val="none" w:sz="0" w:space="0" w:color="auto"/>
        <w:left w:val="none" w:sz="0" w:space="0" w:color="auto"/>
        <w:bottom w:val="none" w:sz="0" w:space="0" w:color="auto"/>
        <w:right w:val="none" w:sz="0" w:space="0" w:color="auto"/>
      </w:divBdr>
      <w:divsChild>
        <w:div w:id="489249337">
          <w:marLeft w:val="0"/>
          <w:marRight w:val="0"/>
          <w:marTop w:val="0"/>
          <w:marBottom w:val="0"/>
          <w:divBdr>
            <w:top w:val="none" w:sz="0" w:space="0" w:color="auto"/>
            <w:left w:val="none" w:sz="0" w:space="0" w:color="auto"/>
            <w:bottom w:val="none" w:sz="0" w:space="0" w:color="auto"/>
            <w:right w:val="none" w:sz="0" w:space="0" w:color="auto"/>
          </w:divBdr>
        </w:div>
      </w:divsChild>
    </w:div>
    <w:div w:id="1655184942">
      <w:bodyDiv w:val="1"/>
      <w:marLeft w:val="0"/>
      <w:marRight w:val="0"/>
      <w:marTop w:val="0"/>
      <w:marBottom w:val="0"/>
      <w:divBdr>
        <w:top w:val="none" w:sz="0" w:space="0" w:color="auto"/>
        <w:left w:val="none" w:sz="0" w:space="0" w:color="auto"/>
        <w:bottom w:val="none" w:sz="0" w:space="0" w:color="auto"/>
        <w:right w:val="none" w:sz="0" w:space="0" w:color="auto"/>
      </w:divBdr>
    </w:div>
    <w:div w:id="1721439210">
      <w:bodyDiv w:val="1"/>
      <w:marLeft w:val="0"/>
      <w:marRight w:val="0"/>
      <w:marTop w:val="0"/>
      <w:marBottom w:val="0"/>
      <w:divBdr>
        <w:top w:val="none" w:sz="0" w:space="0" w:color="auto"/>
        <w:left w:val="none" w:sz="0" w:space="0" w:color="auto"/>
        <w:bottom w:val="none" w:sz="0" w:space="0" w:color="auto"/>
        <w:right w:val="none" w:sz="0" w:space="0" w:color="auto"/>
      </w:divBdr>
      <w:divsChild>
        <w:div w:id="1202010224">
          <w:marLeft w:val="0"/>
          <w:marRight w:val="0"/>
          <w:marTop w:val="0"/>
          <w:marBottom w:val="0"/>
          <w:divBdr>
            <w:top w:val="none" w:sz="0" w:space="0" w:color="auto"/>
            <w:left w:val="none" w:sz="0" w:space="0" w:color="auto"/>
            <w:bottom w:val="none" w:sz="0" w:space="0" w:color="auto"/>
            <w:right w:val="none" w:sz="0" w:space="0" w:color="auto"/>
          </w:divBdr>
        </w:div>
        <w:div w:id="1049258585">
          <w:marLeft w:val="0"/>
          <w:marRight w:val="0"/>
          <w:marTop w:val="0"/>
          <w:marBottom w:val="0"/>
          <w:divBdr>
            <w:top w:val="none" w:sz="0" w:space="0" w:color="auto"/>
            <w:left w:val="none" w:sz="0" w:space="0" w:color="auto"/>
            <w:bottom w:val="none" w:sz="0" w:space="0" w:color="auto"/>
            <w:right w:val="none" w:sz="0" w:space="0" w:color="auto"/>
          </w:divBdr>
        </w:div>
      </w:divsChild>
    </w:div>
    <w:div w:id="1738891816">
      <w:bodyDiv w:val="1"/>
      <w:marLeft w:val="0"/>
      <w:marRight w:val="0"/>
      <w:marTop w:val="0"/>
      <w:marBottom w:val="0"/>
      <w:divBdr>
        <w:top w:val="none" w:sz="0" w:space="0" w:color="auto"/>
        <w:left w:val="none" w:sz="0" w:space="0" w:color="auto"/>
        <w:bottom w:val="none" w:sz="0" w:space="0" w:color="auto"/>
        <w:right w:val="none" w:sz="0" w:space="0" w:color="auto"/>
      </w:divBdr>
      <w:divsChild>
        <w:div w:id="297028579">
          <w:marLeft w:val="0"/>
          <w:marRight w:val="0"/>
          <w:marTop w:val="0"/>
          <w:marBottom w:val="0"/>
          <w:divBdr>
            <w:top w:val="none" w:sz="0" w:space="0" w:color="auto"/>
            <w:left w:val="none" w:sz="0" w:space="0" w:color="auto"/>
            <w:bottom w:val="none" w:sz="0" w:space="0" w:color="auto"/>
            <w:right w:val="none" w:sz="0" w:space="0" w:color="auto"/>
          </w:divBdr>
        </w:div>
      </w:divsChild>
    </w:div>
    <w:div w:id="1756123342">
      <w:bodyDiv w:val="1"/>
      <w:marLeft w:val="0"/>
      <w:marRight w:val="0"/>
      <w:marTop w:val="0"/>
      <w:marBottom w:val="0"/>
      <w:divBdr>
        <w:top w:val="none" w:sz="0" w:space="0" w:color="auto"/>
        <w:left w:val="none" w:sz="0" w:space="0" w:color="auto"/>
        <w:bottom w:val="none" w:sz="0" w:space="0" w:color="auto"/>
        <w:right w:val="none" w:sz="0" w:space="0" w:color="auto"/>
      </w:divBdr>
      <w:divsChild>
        <w:div w:id="1808549038">
          <w:marLeft w:val="0"/>
          <w:marRight w:val="0"/>
          <w:marTop w:val="0"/>
          <w:marBottom w:val="0"/>
          <w:divBdr>
            <w:top w:val="none" w:sz="0" w:space="0" w:color="auto"/>
            <w:left w:val="none" w:sz="0" w:space="0" w:color="auto"/>
            <w:bottom w:val="none" w:sz="0" w:space="0" w:color="auto"/>
            <w:right w:val="none" w:sz="0" w:space="0" w:color="auto"/>
          </w:divBdr>
        </w:div>
      </w:divsChild>
    </w:div>
    <w:div w:id="1762290550">
      <w:bodyDiv w:val="1"/>
      <w:marLeft w:val="0"/>
      <w:marRight w:val="0"/>
      <w:marTop w:val="0"/>
      <w:marBottom w:val="0"/>
      <w:divBdr>
        <w:top w:val="none" w:sz="0" w:space="0" w:color="auto"/>
        <w:left w:val="none" w:sz="0" w:space="0" w:color="auto"/>
        <w:bottom w:val="none" w:sz="0" w:space="0" w:color="auto"/>
        <w:right w:val="none" w:sz="0" w:space="0" w:color="auto"/>
      </w:divBdr>
    </w:div>
    <w:div w:id="1800689121">
      <w:bodyDiv w:val="1"/>
      <w:marLeft w:val="0"/>
      <w:marRight w:val="0"/>
      <w:marTop w:val="0"/>
      <w:marBottom w:val="0"/>
      <w:divBdr>
        <w:top w:val="none" w:sz="0" w:space="0" w:color="auto"/>
        <w:left w:val="none" w:sz="0" w:space="0" w:color="auto"/>
        <w:bottom w:val="none" w:sz="0" w:space="0" w:color="auto"/>
        <w:right w:val="none" w:sz="0" w:space="0" w:color="auto"/>
      </w:divBdr>
    </w:div>
    <w:div w:id="1845852864">
      <w:bodyDiv w:val="1"/>
      <w:marLeft w:val="0"/>
      <w:marRight w:val="0"/>
      <w:marTop w:val="0"/>
      <w:marBottom w:val="0"/>
      <w:divBdr>
        <w:top w:val="none" w:sz="0" w:space="0" w:color="auto"/>
        <w:left w:val="none" w:sz="0" w:space="0" w:color="auto"/>
        <w:bottom w:val="none" w:sz="0" w:space="0" w:color="auto"/>
        <w:right w:val="none" w:sz="0" w:space="0" w:color="auto"/>
      </w:divBdr>
      <w:divsChild>
        <w:div w:id="2135562882">
          <w:marLeft w:val="0"/>
          <w:marRight w:val="0"/>
          <w:marTop w:val="0"/>
          <w:marBottom w:val="0"/>
          <w:divBdr>
            <w:top w:val="none" w:sz="0" w:space="0" w:color="auto"/>
            <w:left w:val="none" w:sz="0" w:space="0" w:color="auto"/>
            <w:bottom w:val="none" w:sz="0" w:space="0" w:color="auto"/>
            <w:right w:val="none" w:sz="0" w:space="0" w:color="auto"/>
          </w:divBdr>
        </w:div>
      </w:divsChild>
    </w:div>
    <w:div w:id="1867793575">
      <w:bodyDiv w:val="1"/>
      <w:marLeft w:val="0"/>
      <w:marRight w:val="0"/>
      <w:marTop w:val="0"/>
      <w:marBottom w:val="0"/>
      <w:divBdr>
        <w:top w:val="none" w:sz="0" w:space="0" w:color="auto"/>
        <w:left w:val="none" w:sz="0" w:space="0" w:color="auto"/>
        <w:bottom w:val="none" w:sz="0" w:space="0" w:color="auto"/>
        <w:right w:val="none" w:sz="0" w:space="0" w:color="auto"/>
      </w:divBdr>
      <w:divsChild>
        <w:div w:id="1449621862">
          <w:marLeft w:val="0"/>
          <w:marRight w:val="0"/>
          <w:marTop w:val="0"/>
          <w:marBottom w:val="0"/>
          <w:divBdr>
            <w:top w:val="none" w:sz="0" w:space="0" w:color="auto"/>
            <w:left w:val="none" w:sz="0" w:space="0" w:color="auto"/>
            <w:bottom w:val="none" w:sz="0" w:space="0" w:color="auto"/>
            <w:right w:val="none" w:sz="0" w:space="0" w:color="auto"/>
          </w:divBdr>
        </w:div>
      </w:divsChild>
    </w:div>
    <w:div w:id="1910188684">
      <w:bodyDiv w:val="1"/>
      <w:marLeft w:val="0"/>
      <w:marRight w:val="0"/>
      <w:marTop w:val="0"/>
      <w:marBottom w:val="0"/>
      <w:divBdr>
        <w:top w:val="none" w:sz="0" w:space="0" w:color="auto"/>
        <w:left w:val="none" w:sz="0" w:space="0" w:color="auto"/>
        <w:bottom w:val="none" w:sz="0" w:space="0" w:color="auto"/>
        <w:right w:val="none" w:sz="0" w:space="0" w:color="auto"/>
      </w:divBdr>
      <w:divsChild>
        <w:div w:id="734088617">
          <w:marLeft w:val="0"/>
          <w:marRight w:val="0"/>
          <w:marTop w:val="0"/>
          <w:marBottom w:val="0"/>
          <w:divBdr>
            <w:top w:val="none" w:sz="0" w:space="0" w:color="auto"/>
            <w:left w:val="none" w:sz="0" w:space="0" w:color="auto"/>
            <w:bottom w:val="none" w:sz="0" w:space="0" w:color="auto"/>
            <w:right w:val="none" w:sz="0" w:space="0" w:color="auto"/>
          </w:divBdr>
        </w:div>
      </w:divsChild>
    </w:div>
    <w:div w:id="1918318441">
      <w:bodyDiv w:val="1"/>
      <w:marLeft w:val="0"/>
      <w:marRight w:val="0"/>
      <w:marTop w:val="0"/>
      <w:marBottom w:val="0"/>
      <w:divBdr>
        <w:top w:val="none" w:sz="0" w:space="0" w:color="auto"/>
        <w:left w:val="none" w:sz="0" w:space="0" w:color="auto"/>
        <w:bottom w:val="none" w:sz="0" w:space="0" w:color="auto"/>
        <w:right w:val="none" w:sz="0" w:space="0" w:color="auto"/>
      </w:divBdr>
      <w:divsChild>
        <w:div w:id="1849296649">
          <w:marLeft w:val="0"/>
          <w:marRight w:val="0"/>
          <w:marTop w:val="0"/>
          <w:marBottom w:val="0"/>
          <w:divBdr>
            <w:top w:val="none" w:sz="0" w:space="0" w:color="auto"/>
            <w:left w:val="none" w:sz="0" w:space="0" w:color="auto"/>
            <w:bottom w:val="none" w:sz="0" w:space="0" w:color="auto"/>
            <w:right w:val="none" w:sz="0" w:space="0" w:color="auto"/>
          </w:divBdr>
        </w:div>
      </w:divsChild>
    </w:div>
    <w:div w:id="1918401791">
      <w:bodyDiv w:val="1"/>
      <w:marLeft w:val="0"/>
      <w:marRight w:val="0"/>
      <w:marTop w:val="0"/>
      <w:marBottom w:val="0"/>
      <w:divBdr>
        <w:top w:val="none" w:sz="0" w:space="0" w:color="auto"/>
        <w:left w:val="none" w:sz="0" w:space="0" w:color="auto"/>
        <w:bottom w:val="none" w:sz="0" w:space="0" w:color="auto"/>
        <w:right w:val="none" w:sz="0" w:space="0" w:color="auto"/>
      </w:divBdr>
    </w:div>
    <w:div w:id="1993479525">
      <w:bodyDiv w:val="1"/>
      <w:marLeft w:val="0"/>
      <w:marRight w:val="0"/>
      <w:marTop w:val="0"/>
      <w:marBottom w:val="0"/>
      <w:divBdr>
        <w:top w:val="none" w:sz="0" w:space="0" w:color="auto"/>
        <w:left w:val="none" w:sz="0" w:space="0" w:color="auto"/>
        <w:bottom w:val="none" w:sz="0" w:space="0" w:color="auto"/>
        <w:right w:val="none" w:sz="0" w:space="0" w:color="auto"/>
      </w:divBdr>
      <w:divsChild>
        <w:div w:id="1086220208">
          <w:marLeft w:val="0"/>
          <w:marRight w:val="0"/>
          <w:marTop w:val="0"/>
          <w:marBottom w:val="0"/>
          <w:divBdr>
            <w:top w:val="none" w:sz="0" w:space="0" w:color="auto"/>
            <w:left w:val="none" w:sz="0" w:space="0" w:color="auto"/>
            <w:bottom w:val="none" w:sz="0" w:space="0" w:color="auto"/>
            <w:right w:val="none" w:sz="0" w:space="0" w:color="auto"/>
          </w:divBdr>
        </w:div>
      </w:divsChild>
    </w:div>
    <w:div w:id="2011904185">
      <w:bodyDiv w:val="1"/>
      <w:marLeft w:val="0"/>
      <w:marRight w:val="0"/>
      <w:marTop w:val="0"/>
      <w:marBottom w:val="0"/>
      <w:divBdr>
        <w:top w:val="none" w:sz="0" w:space="0" w:color="auto"/>
        <w:left w:val="none" w:sz="0" w:space="0" w:color="auto"/>
        <w:bottom w:val="none" w:sz="0" w:space="0" w:color="auto"/>
        <w:right w:val="none" w:sz="0" w:space="0" w:color="auto"/>
      </w:divBdr>
      <w:divsChild>
        <w:div w:id="135420721">
          <w:marLeft w:val="0"/>
          <w:marRight w:val="0"/>
          <w:marTop w:val="0"/>
          <w:marBottom w:val="0"/>
          <w:divBdr>
            <w:top w:val="none" w:sz="0" w:space="0" w:color="auto"/>
            <w:left w:val="none" w:sz="0" w:space="0" w:color="auto"/>
            <w:bottom w:val="none" w:sz="0" w:space="0" w:color="auto"/>
            <w:right w:val="none" w:sz="0" w:space="0" w:color="auto"/>
          </w:divBdr>
        </w:div>
      </w:divsChild>
    </w:div>
    <w:div w:id="2049446976">
      <w:bodyDiv w:val="1"/>
      <w:marLeft w:val="0"/>
      <w:marRight w:val="0"/>
      <w:marTop w:val="0"/>
      <w:marBottom w:val="0"/>
      <w:divBdr>
        <w:top w:val="none" w:sz="0" w:space="0" w:color="auto"/>
        <w:left w:val="none" w:sz="0" w:space="0" w:color="auto"/>
        <w:bottom w:val="none" w:sz="0" w:space="0" w:color="auto"/>
        <w:right w:val="none" w:sz="0" w:space="0" w:color="auto"/>
      </w:divBdr>
    </w:div>
    <w:div w:id="2090154919">
      <w:bodyDiv w:val="1"/>
      <w:marLeft w:val="0"/>
      <w:marRight w:val="0"/>
      <w:marTop w:val="0"/>
      <w:marBottom w:val="0"/>
      <w:divBdr>
        <w:top w:val="none" w:sz="0" w:space="0" w:color="auto"/>
        <w:left w:val="none" w:sz="0" w:space="0" w:color="auto"/>
        <w:bottom w:val="none" w:sz="0" w:space="0" w:color="auto"/>
        <w:right w:val="none" w:sz="0" w:space="0" w:color="auto"/>
      </w:divBdr>
      <w:divsChild>
        <w:div w:id="829054409">
          <w:marLeft w:val="0"/>
          <w:marRight w:val="0"/>
          <w:marTop w:val="0"/>
          <w:marBottom w:val="0"/>
          <w:divBdr>
            <w:top w:val="none" w:sz="0" w:space="0" w:color="auto"/>
            <w:left w:val="none" w:sz="0" w:space="0" w:color="auto"/>
            <w:bottom w:val="none" w:sz="0" w:space="0" w:color="auto"/>
            <w:right w:val="none" w:sz="0" w:space="0" w:color="auto"/>
          </w:divBdr>
        </w:div>
      </w:divsChild>
    </w:div>
    <w:div w:id="2090688342">
      <w:bodyDiv w:val="1"/>
      <w:marLeft w:val="0"/>
      <w:marRight w:val="0"/>
      <w:marTop w:val="0"/>
      <w:marBottom w:val="0"/>
      <w:divBdr>
        <w:top w:val="none" w:sz="0" w:space="0" w:color="auto"/>
        <w:left w:val="none" w:sz="0" w:space="0" w:color="auto"/>
        <w:bottom w:val="none" w:sz="0" w:space="0" w:color="auto"/>
        <w:right w:val="none" w:sz="0" w:space="0" w:color="auto"/>
      </w:divBdr>
      <w:divsChild>
        <w:div w:id="19173262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3DEB10AA-C8C4-4F39-8978-8242816E3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5732</TotalTime>
  <Pages>3</Pages>
  <Words>5105</Words>
  <Characters>2911</Characters>
  <Application>Microsoft Office Word</Application>
  <DocSecurity>0</DocSecurity>
  <Lines>24</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T10-109</vt:lpstr>
      <vt:lpstr>T10-109</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T10-109</dc:title>
  <dc:subject/>
  <dc:creator>Zita</dc:creator>
  <dc:description/>
  <cp:lastModifiedBy>Živilė Sendrauskienė</cp:lastModifiedBy>
  <cp:revision>1282</cp:revision>
  <cp:lastPrinted>2022-02-15T13:37:00Z</cp:lastPrinted>
  <dcterms:created xsi:type="dcterms:W3CDTF">2020-02-19T14:31:00Z</dcterms:created>
  <dcterms:modified xsi:type="dcterms:W3CDTF">2022-03-21T09:28:00Z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