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C41D853" w:rsidR="00B07BC5" w:rsidRPr="00294359" w:rsidRDefault="00B07BC5">
      <w:pPr>
        <w:jc w:val="center"/>
        <w:rPr>
          <w:sz w:val="20"/>
          <w:szCs w:val="20"/>
        </w:rPr>
      </w:pPr>
    </w:p>
    <w:p w14:paraId="02D04B73" w14:textId="2EA5C1CE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1514B867" w:rsidR="00B07BC5" w:rsidRDefault="00F34159">
      <w:pPr>
        <w:jc w:val="center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18ED8071">
                <wp:simplePos x="0" y="0"/>
                <wp:positionH relativeFrom="column">
                  <wp:posOffset>4690110</wp:posOffset>
                </wp:positionH>
                <wp:positionV relativeFrom="paragraph">
                  <wp:posOffset>53023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69.3pt;margin-top:4.2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BXrlijhAAAACQ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8540AFE" w:rsidR="00B07BC5" w:rsidRDefault="00C60D3D" w:rsidP="00B87996">
            <w:pPr>
              <w:jc w:val="right"/>
            </w:pPr>
            <w:r>
              <w:t>202</w:t>
            </w:r>
            <w:r w:rsidR="00BE7444">
              <w:t>1</w:t>
            </w:r>
            <w:r>
              <w:t xml:space="preserve"> m. </w:t>
            </w:r>
            <w:r w:rsidR="00B87996">
              <w:t>lapkričio</w:t>
            </w:r>
            <w:r w:rsidR="00011BFC">
              <w:t xml:space="preserve"> 18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7DC2212D" w:rsidR="00B07BC5" w:rsidRDefault="00C60D3D" w:rsidP="00BE7444">
            <w:r>
              <w:t>Nr. T10-</w:t>
            </w:r>
            <w:r w:rsidR="00011BFC">
              <w:t>192/</w:t>
            </w:r>
            <w:proofErr w:type="spellStart"/>
            <w:r w:rsidR="00011BFC">
              <w:t>T9</w:t>
            </w:r>
            <w:proofErr w:type="spellEnd"/>
            <w:r w:rsidR="00011BFC"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5CEF76CC" w:rsidR="00B07BC5" w:rsidRDefault="00B07BC5">
      <w:pPr>
        <w:ind w:firstLine="720"/>
      </w:pPr>
    </w:p>
    <w:p w14:paraId="69AD5197" w14:textId="77777777" w:rsidR="00F34159" w:rsidRDefault="00F34159">
      <w:pPr>
        <w:ind w:firstLine="720"/>
      </w:pPr>
    </w:p>
    <w:p w14:paraId="1E1D0F83" w14:textId="01B4A06E" w:rsidR="00742219" w:rsidRPr="009D2DDB" w:rsidRDefault="00C60D3D" w:rsidP="006934B2">
      <w:pPr>
        <w:ind w:firstLine="1247"/>
        <w:jc w:val="both"/>
        <w:rPr>
          <w:b/>
          <w:sz w:val="23"/>
          <w:szCs w:val="23"/>
        </w:rPr>
      </w:pPr>
      <w:r w:rsidRPr="009D2DDB">
        <w:rPr>
          <w:sz w:val="23"/>
          <w:szCs w:val="23"/>
        </w:rPr>
        <w:t xml:space="preserve">Sprendimo projekto pavadinimas </w:t>
      </w:r>
      <w:r w:rsidR="007B3A09" w:rsidRPr="009D2DDB">
        <w:rPr>
          <w:b/>
          <w:sz w:val="23"/>
          <w:szCs w:val="23"/>
        </w:rPr>
        <w:t>DĖL MATERIALAUS ILGALAIKIO TURTO PERĖMIMO SAVIVALDYBĖS NUOSAVYBĖN IR JO PERDAVIMO VALDYTI, NAUDOTI IR DISPONUOTI PATIKĖJIMO TEISE</w:t>
      </w:r>
    </w:p>
    <w:p w14:paraId="46AD76CD" w14:textId="77777777" w:rsidR="00847453" w:rsidRPr="009D2DDB" w:rsidRDefault="00847453" w:rsidP="006934B2">
      <w:pPr>
        <w:ind w:firstLine="1247"/>
        <w:jc w:val="both"/>
        <w:rPr>
          <w:sz w:val="23"/>
          <w:szCs w:val="23"/>
        </w:rPr>
      </w:pPr>
    </w:p>
    <w:p w14:paraId="1397F5BF" w14:textId="206003B8" w:rsidR="00526DF1" w:rsidRPr="009D2DDB" w:rsidRDefault="00C60D3D" w:rsidP="006934B2">
      <w:pPr>
        <w:ind w:firstLine="1247"/>
        <w:jc w:val="both"/>
        <w:rPr>
          <w:sz w:val="23"/>
          <w:szCs w:val="23"/>
        </w:rPr>
      </w:pPr>
      <w:r w:rsidRPr="009D2DDB">
        <w:rPr>
          <w:sz w:val="23"/>
          <w:szCs w:val="23"/>
        </w:rPr>
        <w:t>Pranešėja</w:t>
      </w:r>
      <w:r w:rsidR="00BE7444" w:rsidRPr="009D2DDB">
        <w:rPr>
          <w:sz w:val="23"/>
          <w:szCs w:val="23"/>
        </w:rPr>
        <w:t>s</w:t>
      </w:r>
      <w:r w:rsidRPr="009D2DDB">
        <w:rPr>
          <w:sz w:val="23"/>
          <w:szCs w:val="23"/>
        </w:rPr>
        <w:t xml:space="preserve"> </w:t>
      </w:r>
      <w:r w:rsidR="00BE7444" w:rsidRPr="009D2DDB">
        <w:rPr>
          <w:sz w:val="23"/>
          <w:szCs w:val="23"/>
        </w:rPr>
        <w:t>Vygintas Pitrėnas</w:t>
      </w:r>
    </w:p>
    <w:p w14:paraId="02D04B80" w14:textId="6FF7E1A2" w:rsidR="00B07BC5" w:rsidRPr="009D2DDB" w:rsidRDefault="00C60D3D" w:rsidP="006934B2">
      <w:pPr>
        <w:ind w:firstLine="1247"/>
        <w:jc w:val="both"/>
        <w:rPr>
          <w:sz w:val="23"/>
          <w:szCs w:val="23"/>
        </w:rPr>
      </w:pPr>
      <w:r w:rsidRPr="009D2DDB">
        <w:rPr>
          <w:sz w:val="23"/>
          <w:szCs w:val="23"/>
        </w:rPr>
        <w:t xml:space="preserve"> </w:t>
      </w:r>
    </w:p>
    <w:p w14:paraId="02D04B82" w14:textId="47BB5775" w:rsidR="00B07BC5" w:rsidRPr="009D2DDB" w:rsidRDefault="00C60D3D" w:rsidP="00847453">
      <w:pPr>
        <w:ind w:firstLine="1247"/>
        <w:jc w:val="both"/>
        <w:rPr>
          <w:sz w:val="23"/>
          <w:szCs w:val="23"/>
        </w:rPr>
      </w:pPr>
      <w:r w:rsidRPr="009D2DDB">
        <w:rPr>
          <w:sz w:val="23"/>
          <w:szCs w:val="23"/>
        </w:rPr>
        <w:t>1. Rengiamo projekto rengimo tikslas, esama padėtis šiuo klausimu, galimos neigiamos pasekmės priėmus sprendimą ir kokių priemonių reik</w:t>
      </w:r>
      <w:r w:rsidR="00526DF1" w:rsidRPr="009D2DDB">
        <w:rPr>
          <w:sz w:val="23"/>
          <w:szCs w:val="23"/>
        </w:rPr>
        <w:t>ė</w:t>
      </w:r>
      <w:r w:rsidRPr="009D2DDB">
        <w:rPr>
          <w:sz w:val="23"/>
          <w:szCs w:val="23"/>
        </w:rPr>
        <w:t>tų imtis, kad jų būtų išvengta:</w:t>
      </w:r>
    </w:p>
    <w:p w14:paraId="097B592E" w14:textId="4F895C2C" w:rsidR="007B3A09" w:rsidRPr="009D2DDB" w:rsidRDefault="00BE7444" w:rsidP="00847453">
      <w:pPr>
        <w:ind w:firstLine="1247"/>
        <w:jc w:val="both"/>
        <w:rPr>
          <w:sz w:val="23"/>
          <w:szCs w:val="23"/>
        </w:rPr>
      </w:pPr>
      <w:r w:rsidRPr="009D2DDB">
        <w:rPr>
          <w:sz w:val="23"/>
          <w:szCs w:val="23"/>
        </w:rPr>
        <w:t>Sprendimo projekto tikslas yra perimti Skuodo rajono savivaldybės nuosavybėn valstybei nuosavybės teise priklausan</w:t>
      </w:r>
      <w:r w:rsidR="00847453" w:rsidRPr="009D2DDB">
        <w:rPr>
          <w:sz w:val="23"/>
          <w:szCs w:val="23"/>
        </w:rPr>
        <w:t>čius</w:t>
      </w:r>
      <w:r w:rsidR="007B3A09" w:rsidRPr="009D2DDB">
        <w:rPr>
          <w:sz w:val="23"/>
          <w:szCs w:val="23"/>
        </w:rPr>
        <w:t xml:space="preserve"> šiuo metu Nacionalinės švietimo agentūros patikėjimo teise valdomus mobilius vaizdo įrašymo ir transliavimo įrenginius – 12 vnt.</w:t>
      </w:r>
      <w:r w:rsidR="009D2DDB" w:rsidRPr="009D2DDB">
        <w:rPr>
          <w:sz w:val="23"/>
          <w:szCs w:val="23"/>
        </w:rPr>
        <w:t>, kurie bus naudojami hibridinėms klasėms įrengti.</w:t>
      </w:r>
      <w:r w:rsidR="007B3A09" w:rsidRPr="009D2DDB">
        <w:rPr>
          <w:sz w:val="23"/>
          <w:szCs w:val="23"/>
        </w:rPr>
        <w:t xml:space="preserve"> </w:t>
      </w:r>
      <w:r w:rsidR="009D2DDB" w:rsidRPr="009D2DDB">
        <w:rPr>
          <w:sz w:val="23"/>
          <w:szCs w:val="23"/>
        </w:rPr>
        <w:t>Šiuo metu t</w:t>
      </w:r>
      <w:r w:rsidR="007B3A09" w:rsidRPr="009D2DDB">
        <w:rPr>
          <w:sz w:val="23"/>
          <w:szCs w:val="23"/>
        </w:rPr>
        <w:t xml:space="preserve">urtas </w:t>
      </w:r>
      <w:r w:rsidR="009D2DDB" w:rsidRPr="009D2DDB">
        <w:rPr>
          <w:sz w:val="23"/>
          <w:szCs w:val="23"/>
        </w:rPr>
        <w:t xml:space="preserve">jau yra </w:t>
      </w:r>
      <w:r w:rsidR="007B3A09" w:rsidRPr="009D2DDB">
        <w:rPr>
          <w:sz w:val="23"/>
          <w:szCs w:val="23"/>
        </w:rPr>
        <w:t>Skuodo rajono mokyklose</w:t>
      </w:r>
      <w:r w:rsidR="009D2DDB" w:rsidRPr="009D2DDB">
        <w:rPr>
          <w:sz w:val="23"/>
          <w:szCs w:val="23"/>
        </w:rPr>
        <w:t xml:space="preserve"> ir paskirstytas taip: Pr. Žadeikio gimnazijai 3 vnt., Bartuvos progimnazijai 3 vnt., Ylakių gimnazijai 2 vnt., Mosėdžio gimnazijai 2 vnt., Barstyčių pagrindinei mokyklai 1 vnt., Aleksandrijos pagrindinei mokyklai 1 vnt.</w:t>
      </w:r>
      <w:r w:rsidR="007B3A09" w:rsidRPr="009D2DDB">
        <w:rPr>
          <w:sz w:val="23"/>
          <w:szCs w:val="23"/>
        </w:rPr>
        <w:t xml:space="preserve"> </w:t>
      </w:r>
    </w:p>
    <w:p w14:paraId="10724DB1" w14:textId="68224127" w:rsidR="00A2267F" w:rsidRPr="009D2DDB" w:rsidRDefault="00C60D3D" w:rsidP="00BE7444">
      <w:pPr>
        <w:ind w:firstLine="1247"/>
        <w:jc w:val="both"/>
        <w:rPr>
          <w:sz w:val="23"/>
          <w:szCs w:val="23"/>
        </w:rPr>
      </w:pPr>
      <w:r w:rsidRPr="009D2DDB">
        <w:rPr>
          <w:sz w:val="23"/>
          <w:szCs w:val="23"/>
        </w:rPr>
        <w:t>2. Sprendimo projektas suderintas, specialistų vertinimai ir išvados. Ekonominiai skaičiavimai:</w:t>
      </w:r>
      <w:r w:rsidR="00742219" w:rsidRPr="009D2DDB">
        <w:rPr>
          <w:sz w:val="23"/>
          <w:szCs w:val="23"/>
        </w:rPr>
        <w:t xml:space="preserve"> </w:t>
      </w:r>
      <w:r w:rsidR="007B3A09" w:rsidRPr="009D2DDB">
        <w:rPr>
          <w:sz w:val="23"/>
          <w:szCs w:val="23"/>
        </w:rPr>
        <w:t>perimama 12 įrenginių, kurio</w:t>
      </w:r>
      <w:r w:rsidR="00A2267F" w:rsidRPr="009D2DDB">
        <w:rPr>
          <w:sz w:val="23"/>
          <w:szCs w:val="23"/>
        </w:rPr>
        <w:t xml:space="preserve"> </w:t>
      </w:r>
      <w:r w:rsidR="007B3A09" w:rsidRPr="009D2DDB">
        <w:rPr>
          <w:sz w:val="23"/>
          <w:szCs w:val="23"/>
        </w:rPr>
        <w:t>vieneto įsigijimo vertė – 1 072,06 Eur, bendra vertė – 12 864,72 Eur</w:t>
      </w:r>
      <w:r w:rsidR="009D2DDB" w:rsidRPr="009D2DDB">
        <w:rPr>
          <w:sz w:val="23"/>
          <w:szCs w:val="23"/>
        </w:rPr>
        <w:t>.</w:t>
      </w:r>
    </w:p>
    <w:tbl>
      <w:tblPr>
        <w:tblW w:w="9625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58"/>
        <w:gridCol w:w="2811"/>
        <w:gridCol w:w="902"/>
        <w:gridCol w:w="2268"/>
        <w:gridCol w:w="1417"/>
        <w:gridCol w:w="1528"/>
        <w:gridCol w:w="141"/>
      </w:tblGrid>
      <w:tr w:rsidR="00513C3C" w:rsidRPr="00FD4336" w14:paraId="348A200D" w14:textId="77777777" w:rsidTr="00B87996">
        <w:trPr>
          <w:gridAfter w:val="1"/>
          <w:wAfter w:w="14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855DD7E" w14:textId="77777777" w:rsidR="00513C3C" w:rsidRPr="00FD4336" w:rsidRDefault="00513C3C" w:rsidP="007B3A09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Eil. Nr.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11EE8D1" w14:textId="77777777" w:rsidR="00513C3C" w:rsidRPr="00FD4336" w:rsidRDefault="00513C3C" w:rsidP="002923B7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Darbuotojo pareigos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9D65CB1" w14:textId="77777777" w:rsidR="00513C3C" w:rsidRPr="00FD4336" w:rsidRDefault="00513C3C" w:rsidP="002923B7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Vardas, pavardė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FAE9FB4" w14:textId="77777777" w:rsidR="00513C3C" w:rsidRPr="00FD4336" w:rsidRDefault="00513C3C" w:rsidP="002923B7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Data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931BF70" w14:textId="77777777" w:rsidR="00513C3C" w:rsidRPr="00FD4336" w:rsidRDefault="00513C3C" w:rsidP="002923B7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Pastabos</w:t>
            </w:r>
          </w:p>
        </w:tc>
      </w:tr>
      <w:tr w:rsidR="00513C3C" w:rsidRPr="00FD4336" w14:paraId="179FF91C" w14:textId="77777777" w:rsidTr="00B87996">
        <w:trPr>
          <w:gridAfter w:val="1"/>
          <w:wAfter w:w="141" w:type="dxa"/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31FC6FEF" w14:textId="77777777" w:rsidR="00513C3C" w:rsidRPr="00FD4336" w:rsidRDefault="00513C3C" w:rsidP="007B3A09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1.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C5EFC2A" w14:textId="77777777" w:rsidR="00513C3C" w:rsidRPr="00FD4336" w:rsidRDefault="00513C3C" w:rsidP="002923B7">
            <w:pPr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Vietinio ūkio ir investicijų skyriaus vedėjas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2FCB705" w14:textId="15C87311" w:rsidR="00513C3C" w:rsidRPr="00FD4336" w:rsidRDefault="00513C3C" w:rsidP="00847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Vygintas Pitrėnas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405F389" w14:textId="0FFFCE51" w:rsidR="00513C3C" w:rsidRPr="00FD4336" w:rsidRDefault="00513C3C" w:rsidP="007B3A09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2021-</w:t>
            </w:r>
            <w:r w:rsidR="007B3A09">
              <w:rPr>
                <w:sz w:val="21"/>
                <w:szCs w:val="21"/>
              </w:rPr>
              <w:t>11</w:t>
            </w:r>
            <w:r w:rsidRPr="00FD4336">
              <w:rPr>
                <w:sz w:val="21"/>
                <w:szCs w:val="21"/>
              </w:rPr>
              <w:t>-</w:t>
            </w:r>
            <w:r w:rsidR="00011BFC">
              <w:rPr>
                <w:sz w:val="21"/>
                <w:szCs w:val="21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35CBBDF" w14:textId="77777777" w:rsidR="00513C3C" w:rsidRPr="00FD4336" w:rsidRDefault="00513C3C" w:rsidP="002923B7">
            <w:pPr>
              <w:jc w:val="both"/>
              <w:rPr>
                <w:sz w:val="21"/>
                <w:szCs w:val="21"/>
              </w:rPr>
            </w:pPr>
          </w:p>
        </w:tc>
      </w:tr>
      <w:tr w:rsidR="007B3A09" w:rsidRPr="00FD4336" w14:paraId="0EDC8361" w14:textId="77777777" w:rsidTr="00B87996">
        <w:trPr>
          <w:gridAfter w:val="1"/>
          <w:wAfter w:w="141" w:type="dxa"/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BC853CD" w14:textId="3CA8E52D" w:rsidR="007B3A09" w:rsidRPr="00FD4336" w:rsidRDefault="007B3A09" w:rsidP="007B3A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F43A587" w14:textId="7EAEA0DD" w:rsidR="007B3A09" w:rsidRPr="00FD4336" w:rsidRDefault="007B3A09" w:rsidP="002923B7">
            <w:pPr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Vietinio ūki</w:t>
            </w:r>
            <w:r>
              <w:rPr>
                <w:sz w:val="21"/>
                <w:szCs w:val="21"/>
              </w:rPr>
              <w:t>o ir investicijų skyriaus vedėjo pavaduotoja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13225E1" w14:textId="30D0C867" w:rsidR="007B3A09" w:rsidRDefault="007B3A09" w:rsidP="00847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Rasa Andriekienė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BE3E9B3" w14:textId="3EFF1611" w:rsidR="007B3A09" w:rsidRPr="00FD4336" w:rsidRDefault="007B3A09" w:rsidP="008474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2021-11-</w:t>
            </w:r>
            <w:r w:rsidR="00011BFC">
              <w:rPr>
                <w:sz w:val="21"/>
                <w:szCs w:val="21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1896461" w14:textId="77777777" w:rsidR="007B3A09" w:rsidRPr="00FD4336" w:rsidRDefault="007B3A09" w:rsidP="002923B7">
            <w:pPr>
              <w:jc w:val="both"/>
              <w:rPr>
                <w:sz w:val="21"/>
                <w:szCs w:val="21"/>
              </w:rPr>
            </w:pPr>
          </w:p>
        </w:tc>
      </w:tr>
      <w:tr w:rsidR="00513C3C" w:rsidRPr="00FD4336" w14:paraId="609B0FA4" w14:textId="77777777" w:rsidTr="00B87996">
        <w:trPr>
          <w:gridAfter w:val="1"/>
          <w:wAfter w:w="141" w:type="dxa"/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6F246942" w14:textId="52634755" w:rsidR="00513C3C" w:rsidRPr="00FD4336" w:rsidRDefault="007B3A09" w:rsidP="007B3A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513C3C" w:rsidRPr="00FD4336">
              <w:rPr>
                <w:sz w:val="21"/>
                <w:szCs w:val="21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2E6EAC2" w14:textId="77777777" w:rsidR="00513C3C" w:rsidRPr="00FD4336" w:rsidRDefault="00513C3C" w:rsidP="002923B7">
            <w:pPr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Teisės, personalo ir dokumentų valdymo skyriaus vedėja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FC8EFF7" w14:textId="77777777" w:rsidR="00513C3C" w:rsidRPr="00FD4336" w:rsidRDefault="00513C3C" w:rsidP="00847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Lijana B</w:t>
            </w:r>
            <w:r w:rsidRPr="00FD4336">
              <w:rPr>
                <w:sz w:val="21"/>
                <w:szCs w:val="21"/>
              </w:rPr>
              <w:t>einoraitė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AAAA840" w14:textId="6A86B3AF" w:rsidR="00513C3C" w:rsidRPr="00FD4336" w:rsidRDefault="00513C3C" w:rsidP="007B3A09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2021-</w:t>
            </w:r>
            <w:r w:rsidR="007B3A09">
              <w:rPr>
                <w:sz w:val="21"/>
                <w:szCs w:val="21"/>
              </w:rPr>
              <w:t>11</w:t>
            </w:r>
            <w:r w:rsidRPr="00FD4336">
              <w:rPr>
                <w:sz w:val="21"/>
                <w:szCs w:val="21"/>
              </w:rPr>
              <w:t>-</w:t>
            </w:r>
            <w:r w:rsidR="00011BFC">
              <w:rPr>
                <w:sz w:val="21"/>
                <w:szCs w:val="21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0059111" w14:textId="77777777" w:rsidR="00513C3C" w:rsidRPr="00FD4336" w:rsidRDefault="00513C3C" w:rsidP="002923B7">
            <w:pPr>
              <w:jc w:val="both"/>
              <w:rPr>
                <w:sz w:val="21"/>
                <w:szCs w:val="21"/>
              </w:rPr>
            </w:pPr>
          </w:p>
        </w:tc>
      </w:tr>
      <w:tr w:rsidR="00513C3C" w:rsidRPr="00FD4336" w14:paraId="08D95CC4" w14:textId="77777777" w:rsidTr="00B87996">
        <w:trPr>
          <w:gridAfter w:val="1"/>
          <w:wAfter w:w="141" w:type="dxa"/>
          <w:trHeight w:val="5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37B3F7F2" w14:textId="37BBD77C" w:rsidR="00513C3C" w:rsidRPr="00FD4336" w:rsidRDefault="007B3A09" w:rsidP="007B3A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513C3C" w:rsidRPr="00FD4336">
              <w:rPr>
                <w:sz w:val="21"/>
                <w:szCs w:val="21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E3BD1F0" w14:textId="10C0EE3B" w:rsidR="00513C3C" w:rsidRPr="00FD4336" w:rsidRDefault="00847453" w:rsidP="00847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Buhalterinės apskaitos</w:t>
            </w:r>
            <w:r w:rsidR="00513C3C" w:rsidRPr="00FD4336">
              <w:rPr>
                <w:sz w:val="21"/>
                <w:szCs w:val="21"/>
              </w:rPr>
              <w:t xml:space="preserve"> skyriaus </w:t>
            </w:r>
            <w:r>
              <w:rPr>
                <w:sz w:val="21"/>
                <w:szCs w:val="21"/>
              </w:rPr>
              <w:t>vedėja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7F1A18E" w14:textId="326B09BB" w:rsidR="00513C3C" w:rsidRPr="00FD4336" w:rsidRDefault="00847453" w:rsidP="00847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Kristina Simaitienė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BCF955B" w14:textId="6E2E7F70" w:rsidR="00513C3C" w:rsidRPr="00FD4336" w:rsidRDefault="00513C3C" w:rsidP="007B3A09">
            <w:pPr>
              <w:jc w:val="center"/>
              <w:rPr>
                <w:sz w:val="21"/>
                <w:szCs w:val="21"/>
              </w:rPr>
            </w:pPr>
            <w:r w:rsidRPr="00FD4336">
              <w:rPr>
                <w:sz w:val="21"/>
                <w:szCs w:val="21"/>
              </w:rPr>
              <w:t>2021-</w:t>
            </w:r>
            <w:r w:rsidR="007B3A09">
              <w:rPr>
                <w:sz w:val="21"/>
                <w:szCs w:val="21"/>
              </w:rPr>
              <w:t>11</w:t>
            </w:r>
            <w:r w:rsidRPr="00FD4336">
              <w:rPr>
                <w:sz w:val="21"/>
                <w:szCs w:val="21"/>
              </w:rPr>
              <w:t>-</w:t>
            </w:r>
            <w:r w:rsidR="00011BFC">
              <w:rPr>
                <w:sz w:val="21"/>
                <w:szCs w:val="21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5A1BCEA" w14:textId="77777777" w:rsidR="00513C3C" w:rsidRPr="00FD4336" w:rsidRDefault="00513C3C" w:rsidP="002923B7">
            <w:pPr>
              <w:jc w:val="both"/>
              <w:rPr>
                <w:sz w:val="21"/>
                <w:szCs w:val="21"/>
              </w:rPr>
            </w:pPr>
          </w:p>
        </w:tc>
      </w:tr>
      <w:tr w:rsidR="00B87996" w:rsidRPr="00FD4336" w14:paraId="10E53AFF" w14:textId="77777777" w:rsidTr="00B87996">
        <w:trPr>
          <w:gridAfter w:val="1"/>
          <w:wAfter w:w="141" w:type="dxa"/>
          <w:trHeight w:val="5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E2217DB" w14:textId="7994B617" w:rsidR="00B87996" w:rsidRPr="00FD4336" w:rsidRDefault="00B87996" w:rsidP="00B87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CF9E6EE" w14:textId="295A9512" w:rsidR="00B87996" w:rsidRDefault="00B87996" w:rsidP="00B87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Teisės, personalo ir dokumentų valdymo skyriaus vyriausioji specialistė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A1CFF0B" w14:textId="13159255" w:rsidR="00B87996" w:rsidRDefault="00B87996" w:rsidP="00B87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Reda Lenkytė-Maniukė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57126E3" w14:textId="7385EE95" w:rsidR="00B87996" w:rsidRPr="00FD4336" w:rsidRDefault="00B87996" w:rsidP="00B87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2021-11-</w:t>
            </w:r>
            <w:r w:rsidR="00011BFC">
              <w:rPr>
                <w:sz w:val="21"/>
                <w:szCs w:val="21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0ED766E" w14:textId="77777777" w:rsidR="00B87996" w:rsidRPr="00FD4336" w:rsidRDefault="00B87996" w:rsidP="00B87996">
            <w:pPr>
              <w:jc w:val="both"/>
              <w:rPr>
                <w:sz w:val="21"/>
                <w:szCs w:val="21"/>
              </w:rPr>
            </w:pPr>
          </w:p>
        </w:tc>
      </w:tr>
      <w:tr w:rsidR="00825E3E" w14:paraId="02D04BBE" w14:textId="77777777" w:rsidTr="00B87996">
        <w:trPr>
          <w:trHeight w:val="1105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4BB9" w14:textId="45F31EEE" w:rsidR="00825E3E" w:rsidRPr="006934B2" w:rsidRDefault="00825E3E" w:rsidP="007B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3B43357B" w:rsidR="00825E3E" w:rsidRPr="006934B2" w:rsidRDefault="00825E3E" w:rsidP="00825E3E">
            <w:pPr>
              <w:jc w:val="both"/>
              <w:rPr>
                <w:sz w:val="20"/>
                <w:szCs w:val="20"/>
              </w:rPr>
            </w:pPr>
            <w:r w:rsidRPr="006934B2">
              <w:rPr>
                <w:sz w:val="20"/>
                <w:szCs w:val="20"/>
              </w:rPr>
              <w:t>Priimtą sprendimą išsiųsti:</w:t>
            </w:r>
          </w:p>
          <w:p w14:paraId="02D04BBB" w14:textId="622CFB51" w:rsidR="00825E3E" w:rsidRPr="006934B2" w:rsidRDefault="00825E3E" w:rsidP="00825E3E">
            <w:pPr>
              <w:jc w:val="both"/>
              <w:rPr>
                <w:sz w:val="20"/>
                <w:szCs w:val="20"/>
              </w:rPr>
            </w:pPr>
            <w:r w:rsidRPr="006934B2">
              <w:rPr>
                <w:sz w:val="20"/>
                <w:szCs w:val="20"/>
              </w:rPr>
              <w:t>1.</w:t>
            </w:r>
            <w:r w:rsidR="009E2F24" w:rsidRPr="006934B2">
              <w:rPr>
                <w:sz w:val="20"/>
                <w:szCs w:val="20"/>
              </w:rPr>
              <w:t xml:space="preserve"> Vyriausybės atstovų įstaigos Vyriausybės atstovui Klaipėdos ir Tauragės apskrityse el. paštu</w:t>
            </w:r>
            <w:r w:rsidR="00B41040" w:rsidRPr="006934B2">
              <w:rPr>
                <w:sz w:val="20"/>
                <w:szCs w:val="20"/>
              </w:rPr>
              <w:t>.</w:t>
            </w:r>
          </w:p>
          <w:p w14:paraId="02E41488" w14:textId="77777777" w:rsidR="00825E3E" w:rsidRDefault="00825E3E" w:rsidP="006934B2">
            <w:pPr>
              <w:jc w:val="both"/>
              <w:rPr>
                <w:sz w:val="20"/>
                <w:szCs w:val="20"/>
              </w:rPr>
            </w:pPr>
            <w:r w:rsidRPr="006934B2">
              <w:rPr>
                <w:sz w:val="20"/>
                <w:szCs w:val="20"/>
              </w:rPr>
              <w:t>2.</w:t>
            </w:r>
            <w:r w:rsidR="006934B2" w:rsidRPr="006934B2">
              <w:rPr>
                <w:sz w:val="20"/>
                <w:szCs w:val="20"/>
              </w:rPr>
              <w:t xml:space="preserve"> Vietinio ūkio ir investicijų skyriui, 2 vnt.</w:t>
            </w:r>
          </w:p>
          <w:p w14:paraId="02D04BBD" w14:textId="4A58153B" w:rsidR="00847453" w:rsidRPr="006934B2" w:rsidRDefault="00847453" w:rsidP="00693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Buhalterinės apskaitos skyriui.</w:t>
            </w:r>
          </w:p>
        </w:tc>
      </w:tr>
    </w:tbl>
    <w:p w14:paraId="02D04BC0" w14:textId="3A81209F" w:rsidR="008C20A1" w:rsidRPr="00742219" w:rsidRDefault="00D60EFA">
      <w:pPr>
        <w:rPr>
          <w:sz w:val="22"/>
          <w:szCs w:val="22"/>
        </w:rPr>
      </w:pPr>
      <w:r w:rsidRPr="00742219">
        <w:rPr>
          <w:sz w:val="22"/>
          <w:szCs w:val="22"/>
        </w:rPr>
        <w:t>Projekto autor</w:t>
      </w:r>
      <w:r w:rsidR="006934B2" w:rsidRPr="00742219">
        <w:rPr>
          <w:sz w:val="22"/>
          <w:szCs w:val="22"/>
        </w:rPr>
        <w:t>ė</w:t>
      </w:r>
      <w:r w:rsidRPr="00742219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742219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06CD5639" w:rsidR="00825E3E" w:rsidRPr="00742219" w:rsidRDefault="00825E3E" w:rsidP="00A86CC9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742219">
              <w:rPr>
                <w:sz w:val="22"/>
                <w:szCs w:val="22"/>
                <w:lang w:eastAsia="de-DE"/>
              </w:rPr>
              <w:t>Vietinio ūkio ir investicijų skyri</w:t>
            </w:r>
            <w:r w:rsidR="006934B2" w:rsidRPr="00742219">
              <w:rPr>
                <w:sz w:val="22"/>
                <w:szCs w:val="22"/>
                <w:lang w:eastAsia="de-DE"/>
              </w:rPr>
              <w:t>a</w:t>
            </w:r>
            <w:r w:rsidRPr="00742219">
              <w:rPr>
                <w:sz w:val="22"/>
                <w:szCs w:val="22"/>
                <w:lang w:eastAsia="de-DE"/>
              </w:rPr>
              <w:t>us</w:t>
            </w:r>
          </w:p>
          <w:p w14:paraId="02D04BC2" w14:textId="30D8BE37" w:rsidR="00825E3E" w:rsidRPr="00742219" w:rsidRDefault="006934B2" w:rsidP="00A86CC9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742219">
              <w:rPr>
                <w:sz w:val="22"/>
                <w:szCs w:val="22"/>
                <w:lang w:eastAsia="de-DE"/>
              </w:rPr>
              <w:t>v</w:t>
            </w:r>
            <w:r w:rsidR="00825E3E" w:rsidRPr="00742219">
              <w:rPr>
                <w:sz w:val="22"/>
                <w:szCs w:val="22"/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060616EE" w14:textId="77777777" w:rsidR="006934B2" w:rsidRPr="00742219" w:rsidRDefault="006934B2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77777777" w:rsidR="00825E3E" w:rsidRPr="00742219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742219">
              <w:rPr>
                <w:sz w:val="22"/>
                <w:szCs w:val="22"/>
                <w:lang w:eastAsia="de-DE"/>
              </w:rPr>
              <w:t>Ramutė Perminienė</w:t>
            </w:r>
          </w:p>
        </w:tc>
      </w:tr>
    </w:tbl>
    <w:p w14:paraId="02D04BC6" w14:textId="77777777" w:rsidR="00D60EFA" w:rsidRPr="00742219" w:rsidRDefault="00D60EFA">
      <w:pPr>
        <w:rPr>
          <w:sz w:val="22"/>
          <w:szCs w:val="22"/>
        </w:rPr>
      </w:pPr>
      <w:r w:rsidRPr="00742219">
        <w:rPr>
          <w:sz w:val="22"/>
          <w:szCs w:val="22"/>
        </w:rPr>
        <w:tab/>
      </w:r>
      <w:r w:rsidRPr="00742219">
        <w:rPr>
          <w:sz w:val="22"/>
          <w:szCs w:val="22"/>
        </w:rPr>
        <w:tab/>
      </w:r>
      <w:r w:rsidRPr="00742219">
        <w:rPr>
          <w:sz w:val="22"/>
          <w:szCs w:val="22"/>
        </w:rPr>
        <w:tab/>
      </w:r>
      <w:r w:rsidRPr="00742219">
        <w:rPr>
          <w:sz w:val="22"/>
          <w:szCs w:val="22"/>
        </w:rPr>
        <w:tab/>
      </w:r>
    </w:p>
    <w:p w14:paraId="02D04BC9" w14:textId="5A8B5996" w:rsidR="0042787C" w:rsidRPr="00742219" w:rsidRDefault="00C60D3D" w:rsidP="0042787C">
      <w:pPr>
        <w:jc w:val="both"/>
        <w:rPr>
          <w:sz w:val="22"/>
          <w:szCs w:val="22"/>
        </w:rPr>
      </w:pPr>
      <w:r w:rsidRPr="00742219">
        <w:rPr>
          <w:sz w:val="22"/>
          <w:szCs w:val="22"/>
        </w:rPr>
        <w:t>SUDERINTA</w:t>
      </w:r>
      <w:r w:rsidRPr="00742219">
        <w:rPr>
          <w:sz w:val="22"/>
          <w:szCs w:val="22"/>
        </w:rPr>
        <w:br/>
      </w:r>
      <w:r w:rsidR="0042787C" w:rsidRPr="00742219">
        <w:rPr>
          <w:sz w:val="22"/>
          <w:szCs w:val="22"/>
        </w:rPr>
        <w:t>Administracijos direktori</w:t>
      </w:r>
      <w:r w:rsidR="005646E8" w:rsidRPr="00742219">
        <w:rPr>
          <w:sz w:val="22"/>
          <w:szCs w:val="22"/>
        </w:rPr>
        <w:t>us</w:t>
      </w:r>
    </w:p>
    <w:p w14:paraId="22BEFD7E" w14:textId="77777777" w:rsidR="0074367E" w:rsidRPr="00742219" w:rsidRDefault="0074367E">
      <w:pPr>
        <w:jc w:val="both"/>
        <w:rPr>
          <w:sz w:val="22"/>
          <w:szCs w:val="22"/>
        </w:rPr>
      </w:pPr>
      <w:r w:rsidRPr="00742219">
        <w:rPr>
          <w:sz w:val="22"/>
          <w:szCs w:val="22"/>
        </w:rPr>
        <w:t xml:space="preserve">Žydrūnas Ramanavičius </w:t>
      </w:r>
    </w:p>
    <w:p w14:paraId="02D04BCB" w14:textId="58EF371C" w:rsidR="00B07BC5" w:rsidRPr="00742219" w:rsidRDefault="00C60D3D">
      <w:pPr>
        <w:jc w:val="both"/>
        <w:rPr>
          <w:sz w:val="22"/>
          <w:szCs w:val="22"/>
        </w:rPr>
      </w:pPr>
      <w:r w:rsidRPr="00742219">
        <w:rPr>
          <w:sz w:val="22"/>
          <w:szCs w:val="22"/>
        </w:rPr>
        <w:t>202</w:t>
      </w:r>
      <w:r w:rsidR="001A2CFC">
        <w:rPr>
          <w:sz w:val="22"/>
          <w:szCs w:val="22"/>
        </w:rPr>
        <w:t>1</w:t>
      </w:r>
      <w:r w:rsidRPr="00742219">
        <w:rPr>
          <w:sz w:val="22"/>
          <w:szCs w:val="22"/>
        </w:rPr>
        <w:t>-</w:t>
      </w:r>
      <w:r w:rsidR="00B87996">
        <w:rPr>
          <w:sz w:val="22"/>
          <w:szCs w:val="22"/>
        </w:rPr>
        <w:t>11</w:t>
      </w:r>
      <w:r w:rsidRPr="00742219">
        <w:rPr>
          <w:sz w:val="22"/>
          <w:szCs w:val="22"/>
        </w:rPr>
        <w:t>-</w:t>
      </w:r>
      <w:r w:rsidR="00011BFC">
        <w:rPr>
          <w:sz w:val="22"/>
          <w:szCs w:val="22"/>
        </w:rPr>
        <w:t>18</w:t>
      </w:r>
    </w:p>
    <w:sectPr w:rsidR="00B07BC5" w:rsidRPr="00742219" w:rsidSect="009D2DDB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7175" w14:textId="77777777" w:rsidR="004C46A5" w:rsidRDefault="004C46A5">
      <w:r>
        <w:separator/>
      </w:r>
    </w:p>
  </w:endnote>
  <w:endnote w:type="continuationSeparator" w:id="0">
    <w:p w14:paraId="1462559F" w14:textId="77777777" w:rsidR="004C46A5" w:rsidRDefault="004C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B329" w14:textId="77777777" w:rsidR="004C46A5" w:rsidRDefault="004C46A5">
      <w:r>
        <w:separator/>
      </w:r>
    </w:p>
  </w:footnote>
  <w:footnote w:type="continuationSeparator" w:id="0">
    <w:p w14:paraId="3561243D" w14:textId="77777777" w:rsidR="004C46A5" w:rsidRDefault="004C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142422"/>
      <w:docPartObj>
        <w:docPartGallery w:val="Page Numbers (Top of Page)"/>
        <w:docPartUnique/>
      </w:docPartObj>
    </w:sdtPr>
    <w:sdtEndPr/>
    <w:sdtContent>
      <w:p w14:paraId="6EA28537" w14:textId="28EE27E5" w:rsidR="00445BF4" w:rsidRDefault="00445B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DB">
          <w:rPr>
            <w:noProof/>
          </w:rPr>
          <w:t>2</w:t>
        </w:r>
        <w: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11BFC"/>
    <w:rsid w:val="001A2CFC"/>
    <w:rsid w:val="00210364"/>
    <w:rsid w:val="00294359"/>
    <w:rsid w:val="003000CD"/>
    <w:rsid w:val="003244E8"/>
    <w:rsid w:val="00351C61"/>
    <w:rsid w:val="003A18E2"/>
    <w:rsid w:val="003B4A17"/>
    <w:rsid w:val="0042787C"/>
    <w:rsid w:val="00445BF4"/>
    <w:rsid w:val="004C46A5"/>
    <w:rsid w:val="00513C3C"/>
    <w:rsid w:val="0052257E"/>
    <w:rsid w:val="00526DF1"/>
    <w:rsid w:val="005646E8"/>
    <w:rsid w:val="005E31E8"/>
    <w:rsid w:val="006066B1"/>
    <w:rsid w:val="0068406D"/>
    <w:rsid w:val="006934B2"/>
    <w:rsid w:val="00742219"/>
    <w:rsid w:val="0074367E"/>
    <w:rsid w:val="0079625B"/>
    <w:rsid w:val="007A112A"/>
    <w:rsid w:val="007B3A09"/>
    <w:rsid w:val="007B5190"/>
    <w:rsid w:val="007B7C6B"/>
    <w:rsid w:val="00825E3E"/>
    <w:rsid w:val="00847453"/>
    <w:rsid w:val="008C20A1"/>
    <w:rsid w:val="008C3F0D"/>
    <w:rsid w:val="008D7C4C"/>
    <w:rsid w:val="009B4362"/>
    <w:rsid w:val="009B676C"/>
    <w:rsid w:val="009D1908"/>
    <w:rsid w:val="009D2DDB"/>
    <w:rsid w:val="009E2F24"/>
    <w:rsid w:val="009F0B6D"/>
    <w:rsid w:val="00A2267F"/>
    <w:rsid w:val="00A86CC9"/>
    <w:rsid w:val="00B07BC5"/>
    <w:rsid w:val="00B1474E"/>
    <w:rsid w:val="00B41040"/>
    <w:rsid w:val="00B87996"/>
    <w:rsid w:val="00BE7444"/>
    <w:rsid w:val="00C60D3D"/>
    <w:rsid w:val="00D036EB"/>
    <w:rsid w:val="00D60EFA"/>
    <w:rsid w:val="00E27082"/>
    <w:rsid w:val="00E3360E"/>
    <w:rsid w:val="00E9459B"/>
    <w:rsid w:val="00EA7894"/>
    <w:rsid w:val="00ED6AB7"/>
    <w:rsid w:val="00F34159"/>
    <w:rsid w:val="00F644CD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0597FB23-797E-4044-9C0E-89E88703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445B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70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70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6CE2-09A0-4D72-8732-2D5F051B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Živilė Sendrauskienė</cp:lastModifiedBy>
  <cp:revision>2</cp:revision>
  <dcterms:created xsi:type="dcterms:W3CDTF">2021-11-18T07:46:00Z</dcterms:created>
  <dcterms:modified xsi:type="dcterms:W3CDTF">2021-11-18T07:46:00Z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