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2D04BCD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2.05pt;margin-top:10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18C3C05" w:rsidR="00B07BC5" w:rsidRDefault="00C60D3D">
            <w:pPr>
              <w:jc w:val="right"/>
            </w:pPr>
            <w:r>
              <w:t>202</w:t>
            </w:r>
            <w:r w:rsidR="00C960A1">
              <w:t>1</w:t>
            </w:r>
            <w:r>
              <w:t xml:space="preserve"> m. rug</w:t>
            </w:r>
            <w:r w:rsidR="00C960A1">
              <w:t>pjūčio 1</w:t>
            </w:r>
            <w:r w:rsidR="00D33601">
              <w:t>7</w:t>
            </w:r>
            <w:r>
              <w:t xml:space="preserve"> d.</w:t>
            </w:r>
          </w:p>
        </w:tc>
        <w:tc>
          <w:tcPr>
            <w:tcW w:w="2618" w:type="dxa"/>
            <w:shd w:val="clear" w:color="auto" w:fill="auto"/>
          </w:tcPr>
          <w:p w14:paraId="02D04B76" w14:textId="30A4E57E" w:rsidR="00B07BC5" w:rsidRDefault="00C60D3D">
            <w:r>
              <w:t>Nr. T10-1</w:t>
            </w:r>
            <w:r w:rsidR="00D33601">
              <w:t>52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2EEFD9CC" w14:textId="77777777" w:rsidR="00351C61" w:rsidRDefault="00351C61">
      <w:pPr>
        <w:ind w:firstLine="720"/>
      </w:pPr>
    </w:p>
    <w:p w14:paraId="02D04B7E" w14:textId="77777777" w:rsidR="00B07BC5" w:rsidRDefault="00C60D3D" w:rsidP="00351C61">
      <w:pPr>
        <w:ind w:firstLine="1296"/>
        <w:jc w:val="both"/>
      </w:pPr>
      <w:r>
        <w:t xml:space="preserve">Sprendimo projekto pavadinimas </w:t>
      </w:r>
      <w:r w:rsidR="008C20A1" w:rsidRPr="008C20A1">
        <w:rPr>
          <w:b/>
        </w:rPr>
        <w:t>DĖL SKUODO RAJONO SAVIVALDYBĖS STRATEGINIO PLANAVIMO ORGANIZAVIMO TVARKOS APRAŠO PATVIRTINIMO</w:t>
      </w:r>
      <w:r w:rsidR="008C20A1">
        <w:t xml:space="preserve"> </w:t>
      </w:r>
    </w:p>
    <w:p w14:paraId="02D04B7F" w14:textId="77777777" w:rsidR="00B07BC5" w:rsidRDefault="00B07BC5">
      <w:pPr>
        <w:jc w:val="both"/>
      </w:pPr>
    </w:p>
    <w:p w14:paraId="02D04B80" w14:textId="63780935" w:rsidR="00B07BC5" w:rsidRDefault="00C60D3D">
      <w:pPr>
        <w:jc w:val="both"/>
      </w:pPr>
      <w:r>
        <w:tab/>
        <w:t xml:space="preserve">Pranešėja  </w:t>
      </w:r>
      <w:r w:rsidR="00EE773A">
        <w:t>Ona Malūkienė</w:t>
      </w:r>
    </w:p>
    <w:p w14:paraId="02D04B81" w14:textId="77777777" w:rsidR="00B07BC5" w:rsidRDefault="00B07BC5">
      <w:pPr>
        <w:jc w:val="both"/>
      </w:pPr>
    </w:p>
    <w:p w14:paraId="02D04B82" w14:textId="37AC7F7A" w:rsidR="00B07BC5" w:rsidRPr="007D2114" w:rsidRDefault="00C60D3D" w:rsidP="00B3030B">
      <w:pPr>
        <w:ind w:firstLine="1247"/>
        <w:jc w:val="both"/>
      </w:pPr>
      <w:r>
        <w:t>1</w:t>
      </w:r>
      <w:r w:rsidRPr="007D2114">
        <w:t>. Rengiamo projekto rengimo tikslas, esama padėtis šiuo klausimu, galimos neigiamos pasekmės priėmus sprendimą ir kokių priemonių reik</w:t>
      </w:r>
      <w:r w:rsidR="00B3030B" w:rsidRPr="007D2114">
        <w:t>ė</w:t>
      </w:r>
      <w:r w:rsidRPr="007D2114">
        <w:t>tų imtis, kad jų būtų išvengta:</w:t>
      </w:r>
    </w:p>
    <w:p w14:paraId="5AA4042E" w14:textId="77777777" w:rsidR="00EE773A" w:rsidRPr="007D2114" w:rsidRDefault="00EE773A" w:rsidP="00B3030B">
      <w:pPr>
        <w:ind w:firstLine="1247"/>
        <w:jc w:val="both"/>
      </w:pPr>
      <w:r w:rsidRPr="007D2114">
        <w:t xml:space="preserve">Priežastys, kodėl tvirtinamas naujas Strateginio planavimo  organizavimo tvarkos aprašas: </w:t>
      </w:r>
    </w:p>
    <w:p w14:paraId="1F3F9726" w14:textId="7DDA4FFD" w:rsidR="00781691" w:rsidRPr="00DF16F6" w:rsidRDefault="00781691" w:rsidP="00781691">
      <w:pPr>
        <w:pStyle w:val="Sraopastraipa"/>
        <w:ind w:left="0" w:firstLine="1247"/>
        <w:jc w:val="both"/>
        <w:rPr>
          <w:color w:val="000000"/>
        </w:rPr>
      </w:pPr>
      <w:r w:rsidRPr="007D2114">
        <w:t xml:space="preserve">2020 m. birželio 25 d. buvo priimtas LT strateginio valdymo įstatymas, o 2021 m. balandžio 28 d. LR </w:t>
      </w:r>
      <w:r w:rsidR="007D2114" w:rsidRPr="007D2114">
        <w:t>V</w:t>
      </w:r>
      <w:r w:rsidRPr="007D2114">
        <w:t>yriausybės nutarimu Nr. 292 buvo patvirtinta Strateginio valdymo metodika. LR vietos savivaldos įstatymo 10</w:t>
      </w:r>
      <w:r w:rsidRPr="007D2114">
        <w:rPr>
          <w:vertAlign w:val="superscript"/>
        </w:rPr>
        <w:t xml:space="preserve">3 </w:t>
      </w:r>
      <w:r w:rsidRPr="007D2114">
        <w:t>straipsnio 5 dalis</w:t>
      </w:r>
      <w:r w:rsidRPr="00DF16F6">
        <w:rPr>
          <w:color w:val="000000"/>
        </w:rPr>
        <w:t xml:space="preserve"> numato, kad  Strateginio planavimo savivaldybėje organizavimo  tvarką nustato savivaldybės taryba, vadovaudamasi Lietuvos Respublikos strateginio valdymo įstatymu.</w:t>
      </w:r>
    </w:p>
    <w:p w14:paraId="02D04B83" w14:textId="77777777" w:rsidR="00B07BC5" w:rsidRPr="007D2114" w:rsidRDefault="00C60D3D" w:rsidP="00B3030B">
      <w:pPr>
        <w:ind w:firstLine="1247"/>
        <w:jc w:val="both"/>
      </w:pPr>
      <w:r w:rsidRPr="007D2114">
        <w:t xml:space="preserve">         </w:t>
      </w:r>
    </w:p>
    <w:p w14:paraId="02D04B84" w14:textId="14D0E758" w:rsidR="00B07BC5" w:rsidRPr="007D2114" w:rsidRDefault="00B3030B" w:rsidP="00B3030B">
      <w:pPr>
        <w:pStyle w:val="Sraopastraipa"/>
        <w:ind w:left="0" w:firstLine="1247"/>
        <w:jc w:val="both"/>
      </w:pPr>
      <w:r w:rsidRPr="007D2114">
        <w:t xml:space="preserve">2. </w:t>
      </w:r>
      <w:r w:rsidR="00C60D3D" w:rsidRPr="007D2114">
        <w:t>Sprendimo projektas suderintas, specialistų vertinimai ir išvados. Ekonominiai skaičiavimai:</w:t>
      </w:r>
    </w:p>
    <w:p w14:paraId="0F8978AA" w14:textId="77DBD9A9" w:rsidR="00EE773A" w:rsidRDefault="00EE773A" w:rsidP="00B3030B">
      <w:pPr>
        <w:ind w:firstLine="1247"/>
        <w:jc w:val="both"/>
      </w:pPr>
      <w:r w:rsidRPr="007D2114">
        <w:t>Papildomo lėšų poreikio nėra</w:t>
      </w:r>
      <w:r>
        <w:t xml:space="preserve">. </w:t>
      </w:r>
    </w:p>
    <w:p w14:paraId="02D04B85" w14:textId="77777777" w:rsidR="00B07BC5" w:rsidRDefault="00B07BC5">
      <w:pPr>
        <w:jc w:val="both"/>
      </w:pP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402"/>
        <w:gridCol w:w="2488"/>
        <w:gridCol w:w="2046"/>
        <w:gridCol w:w="1249"/>
      </w:tblGrid>
      <w:tr w:rsidR="00B07BC5" w14:paraId="02D04B8B" w14:textId="77777777" w:rsidTr="0049103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491035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2F4080A6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</w:t>
            </w:r>
            <w:r w:rsidR="00EE773A">
              <w:rPr>
                <w:sz w:val="22"/>
                <w:szCs w:val="22"/>
              </w:rPr>
              <w:t>alo ir dokumentų valdymo skyriaus v</w:t>
            </w:r>
            <w:r w:rsidR="00FF0D14">
              <w:rPr>
                <w:sz w:val="22"/>
                <w:szCs w:val="22"/>
              </w:rPr>
              <w:t>edėjo pavaduotojas, pavaduojantis skyriaus vedėją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4F9EC301" w:rsidR="00825E3E" w:rsidRPr="0042787C" w:rsidRDefault="00FF0D14" w:rsidP="00D03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Eugenijus Galdikas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6AE84519" w:rsidR="00825E3E" w:rsidRPr="0042787C" w:rsidRDefault="00781691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2021-08-1</w:t>
            </w:r>
            <w:r w:rsidR="00D33601">
              <w:rPr>
                <w:sz w:val="22"/>
                <w:szCs w:val="22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0" w14:textId="77777777" w:rsidTr="00491035">
        <w:trPr>
          <w:trHeight w:val="5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79C3566F" w:rsidR="00825E3E" w:rsidRPr="00D60EFA" w:rsidRDefault="00B3030B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56856483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EE773A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EE773A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yriausi</w:t>
            </w:r>
            <w:r w:rsidR="00B3030B">
              <w:rPr>
                <w:sz w:val="22"/>
                <w:szCs w:val="22"/>
              </w:rPr>
              <w:t>oji</w:t>
            </w:r>
            <w:r w:rsidR="00825E3E" w:rsidRPr="0042787C">
              <w:rPr>
                <w:sz w:val="22"/>
                <w:szCs w:val="22"/>
              </w:rPr>
              <w:t xml:space="preserve"> specialist</w:t>
            </w:r>
            <w:r w:rsidR="00B3030B">
              <w:rPr>
                <w:sz w:val="22"/>
                <w:szCs w:val="22"/>
              </w:rPr>
              <w:t>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513B44AF" w:rsidR="00825E3E" w:rsidRPr="0042787C" w:rsidRDefault="00781691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2021-08-1</w:t>
            </w:r>
            <w:r w:rsidR="00D33601">
              <w:rPr>
                <w:sz w:val="22"/>
                <w:szCs w:val="22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491035">
        <w:trPr>
          <w:trHeight w:val="1105"/>
        </w:trPr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620D875D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3C0EF239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Priimtą sprendimą išsiųsti:</w:t>
            </w:r>
          </w:p>
          <w:p w14:paraId="02D04BBB" w14:textId="622CFB51" w:rsidR="00825E3E" w:rsidRPr="009E2F24" w:rsidRDefault="00825E3E" w:rsidP="00825E3E">
            <w:pPr>
              <w:jc w:val="both"/>
              <w:rPr>
                <w:sz w:val="16"/>
                <w:szCs w:val="16"/>
              </w:rPr>
            </w:pPr>
            <w:r w:rsidRPr="009E2F24">
              <w:rPr>
                <w:sz w:val="16"/>
                <w:szCs w:val="16"/>
              </w:rPr>
              <w:t>1.</w:t>
            </w:r>
            <w:r w:rsidR="009E2F24" w:rsidRPr="009E2F24">
              <w:rPr>
                <w:sz w:val="16"/>
                <w:szCs w:val="16"/>
              </w:rPr>
              <w:t xml:space="preserve"> Vyriausybės atstovų įstaigos Vyriausybės atstovui Klaipėdos ir Tauragės apskrity</w:t>
            </w:r>
            <w:r w:rsidR="009E2F24">
              <w:rPr>
                <w:sz w:val="16"/>
                <w:szCs w:val="16"/>
              </w:rPr>
              <w:t>s</w:t>
            </w:r>
            <w:r w:rsidR="009E2F24" w:rsidRPr="009E2F24">
              <w:rPr>
                <w:sz w:val="16"/>
                <w:szCs w:val="16"/>
              </w:rPr>
              <w:t>e el. paštu</w:t>
            </w:r>
            <w:r w:rsidR="00B41040">
              <w:rPr>
                <w:sz w:val="16"/>
                <w:szCs w:val="16"/>
              </w:rPr>
              <w:t>.</w:t>
            </w:r>
          </w:p>
          <w:p w14:paraId="02D04BBD" w14:textId="5A79014F" w:rsidR="00825E3E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</w:tbl>
    <w:p w14:paraId="02D04BC0" w14:textId="6F3422D1" w:rsidR="008C20A1" w:rsidRDefault="00D60EFA">
      <w:r>
        <w:t>Projekto autor</w:t>
      </w:r>
      <w:r w:rsidR="00B3030B">
        <w:t>ė</w:t>
      </w:r>
      <w: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460C7131" w:rsidR="00825E3E" w:rsidRDefault="00825E3E" w:rsidP="00825E3E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>Skuodo ra</w:t>
            </w:r>
            <w:r w:rsidR="009D1545">
              <w:rPr>
                <w:lang w:eastAsia="de-DE"/>
              </w:rPr>
              <w:t>jono savivaldybės administracijos</w:t>
            </w:r>
            <w:r w:rsidR="00057CBB">
              <w:rPr>
                <w:lang w:eastAsia="de-DE"/>
              </w:rPr>
              <w:t xml:space="preserve">  </w:t>
            </w:r>
          </w:p>
          <w:p w14:paraId="02D04BC2" w14:textId="2B50F25D" w:rsidR="00825E3E" w:rsidRDefault="009D1545" w:rsidP="00825E3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yriausioji specialistė</w:t>
            </w:r>
          </w:p>
        </w:tc>
        <w:tc>
          <w:tcPr>
            <w:tcW w:w="3402" w:type="dxa"/>
          </w:tcPr>
          <w:p w14:paraId="33F9ED30" w14:textId="77777777" w:rsidR="00B3030B" w:rsidRDefault="00B3030B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4E8DE0E7" w:rsidR="00825E3E" w:rsidRDefault="00825E3E" w:rsidP="00825E3E">
            <w:pPr>
              <w:ind w:right="-105"/>
              <w:jc w:val="right"/>
            </w:pPr>
            <w:r w:rsidRPr="00C4185E">
              <w:rPr>
                <w:lang w:eastAsia="de-DE"/>
              </w:rPr>
              <w:t>Ona Malūkienė</w:t>
            </w:r>
          </w:p>
        </w:tc>
      </w:tr>
    </w:tbl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02D04BC9" w14:textId="5A8B5996" w:rsidR="0042787C" w:rsidRDefault="00C60D3D" w:rsidP="0042787C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22BEFD7E" w14:textId="77777777" w:rsidR="0074367E" w:rsidRDefault="0074367E">
      <w:pPr>
        <w:jc w:val="both"/>
      </w:pPr>
      <w:r>
        <w:t xml:space="preserve">Žydrūnas Ramanavičius </w:t>
      </w:r>
    </w:p>
    <w:p w14:paraId="02D04BCB" w14:textId="0BE267E8" w:rsidR="00B07BC5" w:rsidRDefault="0019699C">
      <w:pPr>
        <w:jc w:val="both"/>
      </w:pPr>
      <w:r>
        <w:t>2021-08-1</w:t>
      </w:r>
      <w:r w:rsidR="00D33601">
        <w:t>7</w:t>
      </w:r>
    </w:p>
    <w:sectPr w:rsidR="00B07BC5" w:rsidSect="00781691">
      <w:headerReference w:type="default" r:id="rId7"/>
      <w:headerReference w:type="first" r:id="rId8"/>
      <w:pgSz w:w="11906" w:h="16838" w:code="9"/>
      <w:pgMar w:top="1134" w:right="567" w:bottom="1134" w:left="1843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6318" w14:textId="77777777" w:rsidR="00EB54CD" w:rsidRDefault="00EB54CD">
      <w:r>
        <w:separator/>
      </w:r>
    </w:p>
  </w:endnote>
  <w:endnote w:type="continuationSeparator" w:id="0">
    <w:p w14:paraId="2426B052" w14:textId="77777777" w:rsidR="00EB54CD" w:rsidRDefault="00EB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31B2" w14:textId="77777777" w:rsidR="00EB54CD" w:rsidRDefault="00EB54CD">
      <w:r>
        <w:separator/>
      </w:r>
    </w:p>
  </w:footnote>
  <w:footnote w:type="continuationSeparator" w:id="0">
    <w:p w14:paraId="2B7F4892" w14:textId="77777777" w:rsidR="00EB54CD" w:rsidRDefault="00EB5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3" w14:textId="77777777" w:rsidR="00B07BC5" w:rsidRDefault="00C60D3D">
    <w:pPr>
      <w:pStyle w:val="Antrats"/>
    </w:pPr>
    <w:r>
      <w:rPr>
        <w:noProof/>
        <w:lang w:val="en-GB" w:eastAsia="en-GB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14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26B21"/>
    <w:multiLevelType w:val="hybridMultilevel"/>
    <w:tmpl w:val="88709448"/>
    <w:lvl w:ilvl="0" w:tplc="1E3E7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57CBB"/>
    <w:rsid w:val="0019699C"/>
    <w:rsid w:val="00294359"/>
    <w:rsid w:val="00323E47"/>
    <w:rsid w:val="00351C61"/>
    <w:rsid w:val="00384EF8"/>
    <w:rsid w:val="003B4A17"/>
    <w:rsid w:val="0042787C"/>
    <w:rsid w:val="00491035"/>
    <w:rsid w:val="00546BE3"/>
    <w:rsid w:val="005646E8"/>
    <w:rsid w:val="005E31E8"/>
    <w:rsid w:val="00623432"/>
    <w:rsid w:val="006657CB"/>
    <w:rsid w:val="0074367E"/>
    <w:rsid w:val="00781691"/>
    <w:rsid w:val="007D2114"/>
    <w:rsid w:val="007E0586"/>
    <w:rsid w:val="00825E3E"/>
    <w:rsid w:val="008C20A1"/>
    <w:rsid w:val="00966188"/>
    <w:rsid w:val="009B4845"/>
    <w:rsid w:val="009C55C0"/>
    <w:rsid w:val="009D1545"/>
    <w:rsid w:val="009E2F24"/>
    <w:rsid w:val="00B07BC5"/>
    <w:rsid w:val="00B3030B"/>
    <w:rsid w:val="00B41040"/>
    <w:rsid w:val="00C60D3D"/>
    <w:rsid w:val="00C960A1"/>
    <w:rsid w:val="00C97725"/>
    <w:rsid w:val="00D036EB"/>
    <w:rsid w:val="00D33601"/>
    <w:rsid w:val="00D60EFA"/>
    <w:rsid w:val="00DF16F6"/>
    <w:rsid w:val="00E3360E"/>
    <w:rsid w:val="00EA7894"/>
    <w:rsid w:val="00EB54CD"/>
    <w:rsid w:val="00EE773A"/>
    <w:rsid w:val="00FD7CA8"/>
    <w:rsid w:val="00F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EE773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772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77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Indrė Mickuvienė</cp:lastModifiedBy>
  <cp:revision>2</cp:revision>
  <dcterms:created xsi:type="dcterms:W3CDTF">2021-08-17T11:01:00Z</dcterms:created>
  <dcterms:modified xsi:type="dcterms:W3CDTF">2021-08-17T11:01:00Z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