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9720"/>
      </w:tblGrid>
      <w:tr w:rsidR="00186F6D" w14:paraId="1996AD9A" w14:textId="77777777" w:rsidTr="003819DC">
        <w:trPr>
          <w:cantSplit/>
        </w:trPr>
        <w:tc>
          <w:tcPr>
            <w:tcW w:w="9720" w:type="dxa"/>
            <w:shd w:val="clear" w:color="auto" w:fill="auto"/>
          </w:tcPr>
          <w:p w14:paraId="56AF2E79" w14:textId="77777777" w:rsidR="00186F6D" w:rsidRPr="00186F6D" w:rsidRDefault="00186F6D" w:rsidP="003819DC">
            <w:pPr>
              <w:jc w:val="center"/>
              <w:rPr>
                <w:rFonts w:ascii="Times New Roman" w:hAnsi="Times New Roman" w:cs="Times New Roman"/>
                <w:b/>
                <w:bCs/>
                <w:sz w:val="28"/>
                <w:szCs w:val="28"/>
              </w:rPr>
            </w:pPr>
            <w:r w:rsidRPr="00186F6D">
              <w:rPr>
                <w:rFonts w:ascii="Times New Roman" w:hAnsi="Times New Roman" w:cs="Times New Roman"/>
                <w:b/>
                <w:bCs/>
                <w:sz w:val="28"/>
                <w:szCs w:val="28"/>
              </w:rPr>
              <w:t>SKUODO RAJONO SAVIVALDYBĖS TARYBA</w:t>
            </w:r>
          </w:p>
        </w:tc>
      </w:tr>
      <w:tr w:rsidR="006B5D6F" w:rsidRPr="00186F6D" w14:paraId="72356D94" w14:textId="77777777" w:rsidTr="006B5D6F">
        <w:trPr>
          <w:cantSplit/>
        </w:trPr>
        <w:tc>
          <w:tcPr>
            <w:tcW w:w="9720" w:type="dxa"/>
            <w:shd w:val="clear" w:color="auto" w:fill="auto"/>
          </w:tcPr>
          <w:p w14:paraId="3236982B" w14:textId="77777777" w:rsidR="006B5D6F" w:rsidRPr="00186F6D" w:rsidRDefault="006B5D6F" w:rsidP="00E9312C">
            <w:pPr>
              <w:spacing w:after="0" w:line="240" w:lineRule="auto"/>
              <w:jc w:val="right"/>
              <w:rPr>
                <w:rFonts w:ascii="Times New Roman" w:hAnsi="Times New Roman" w:cs="Times New Roman"/>
                <w:color w:val="000000"/>
                <w:sz w:val="20"/>
                <w:szCs w:val="20"/>
              </w:rPr>
            </w:pPr>
            <w:r w:rsidRPr="00186F6D">
              <w:rPr>
                <w:rFonts w:ascii="Times New Roman" w:hAnsi="Times New Roman" w:cs="Times New Roman"/>
                <w:color w:val="000000"/>
                <w:sz w:val="20"/>
                <w:szCs w:val="20"/>
              </w:rPr>
              <w:t>Teikti tarybai</w:t>
            </w:r>
          </w:p>
          <w:p w14:paraId="7378893A" w14:textId="77777777" w:rsidR="006B5D6F" w:rsidRPr="00186F6D" w:rsidRDefault="006B5D6F" w:rsidP="00E9312C">
            <w:pPr>
              <w:spacing w:after="0" w:line="240" w:lineRule="auto"/>
              <w:jc w:val="right"/>
              <w:rPr>
                <w:rFonts w:ascii="Times New Roman" w:hAnsi="Times New Roman" w:cs="Times New Roman"/>
                <w:color w:val="000000"/>
                <w:sz w:val="20"/>
                <w:szCs w:val="20"/>
              </w:rPr>
            </w:pPr>
            <w:r w:rsidRPr="00186F6D">
              <w:rPr>
                <w:rFonts w:ascii="Times New Roman" w:hAnsi="Times New Roman" w:cs="Times New Roman"/>
                <w:sz w:val="20"/>
                <w:szCs w:val="20"/>
              </w:rPr>
              <w:t xml:space="preserve">Petras </w:t>
            </w:r>
            <w:proofErr w:type="spellStart"/>
            <w:r w:rsidRPr="00186F6D">
              <w:rPr>
                <w:rFonts w:ascii="Times New Roman" w:hAnsi="Times New Roman" w:cs="Times New Roman"/>
                <w:sz w:val="20"/>
                <w:szCs w:val="20"/>
              </w:rPr>
              <w:t>Pušinskas</w:t>
            </w:r>
            <w:proofErr w:type="spellEnd"/>
          </w:p>
        </w:tc>
      </w:tr>
      <w:tr w:rsidR="00186F6D" w14:paraId="09062D36" w14:textId="77777777" w:rsidTr="003819DC">
        <w:trPr>
          <w:cantSplit/>
        </w:trPr>
        <w:tc>
          <w:tcPr>
            <w:tcW w:w="9720" w:type="dxa"/>
            <w:shd w:val="clear" w:color="auto" w:fill="auto"/>
          </w:tcPr>
          <w:p w14:paraId="06B9BC2F" w14:textId="77777777" w:rsidR="00186F6D" w:rsidRPr="006B5D6F" w:rsidRDefault="00186F6D" w:rsidP="006B5D6F">
            <w:pPr>
              <w:spacing w:after="0" w:line="240" w:lineRule="auto"/>
              <w:jc w:val="center"/>
              <w:rPr>
                <w:rFonts w:ascii="Times New Roman" w:hAnsi="Times New Roman" w:cs="Times New Roman"/>
                <w:b/>
                <w:bCs/>
                <w:color w:val="000000"/>
                <w:sz w:val="28"/>
                <w:szCs w:val="28"/>
              </w:rPr>
            </w:pPr>
            <w:r w:rsidRPr="006B5D6F">
              <w:rPr>
                <w:rFonts w:ascii="Times New Roman" w:hAnsi="Times New Roman" w:cs="Times New Roman"/>
                <w:b/>
                <w:bCs/>
                <w:color w:val="000000"/>
                <w:sz w:val="28"/>
                <w:szCs w:val="28"/>
              </w:rPr>
              <w:t>SPRENDIMAS</w:t>
            </w:r>
          </w:p>
          <w:p w14:paraId="1E74FC77" w14:textId="0669C6C5" w:rsidR="00186F6D" w:rsidRPr="00186F6D" w:rsidRDefault="00186F6D" w:rsidP="006B5D6F">
            <w:pPr>
              <w:spacing w:after="0" w:line="240" w:lineRule="auto"/>
              <w:jc w:val="center"/>
              <w:rPr>
                <w:rFonts w:ascii="Times New Roman" w:hAnsi="Times New Roman" w:cs="Times New Roman"/>
                <w:b/>
                <w:bCs/>
                <w:color w:val="000000"/>
              </w:rPr>
            </w:pPr>
            <w:r w:rsidRPr="006B5D6F">
              <w:rPr>
                <w:rFonts w:ascii="Times New Roman" w:hAnsi="Times New Roman" w:cs="Times New Roman"/>
                <w:b/>
                <w:sz w:val="28"/>
                <w:szCs w:val="28"/>
              </w:rPr>
              <w:t>DĖL</w:t>
            </w:r>
            <w:r w:rsidR="00504D98">
              <w:rPr>
                <w:rFonts w:ascii="Times New Roman" w:hAnsi="Times New Roman" w:cs="Times New Roman"/>
                <w:b/>
                <w:sz w:val="28"/>
                <w:szCs w:val="28"/>
              </w:rPr>
              <w:t xml:space="preserve"> </w:t>
            </w:r>
            <w:r w:rsidR="003F43DA">
              <w:rPr>
                <w:rFonts w:ascii="Times New Roman" w:hAnsi="Times New Roman" w:cs="Times New Roman"/>
                <w:b/>
                <w:sz w:val="28"/>
                <w:szCs w:val="28"/>
              </w:rPr>
              <w:t>SKUODO RAJONO SAVIVALDYBĖS 202</w:t>
            </w:r>
            <w:r w:rsidR="00326B75">
              <w:rPr>
                <w:rFonts w:ascii="Times New Roman" w:hAnsi="Times New Roman" w:cs="Times New Roman"/>
                <w:b/>
                <w:sz w:val="28"/>
                <w:szCs w:val="28"/>
              </w:rPr>
              <w:t>1</w:t>
            </w:r>
            <w:r w:rsidR="003F43DA">
              <w:rPr>
                <w:rFonts w:ascii="Times New Roman" w:hAnsi="Times New Roman" w:cs="Times New Roman"/>
                <w:b/>
                <w:sz w:val="28"/>
                <w:szCs w:val="28"/>
              </w:rPr>
              <w:t xml:space="preserve"> METŲ BIUDŽETO PATIKSLINI</w:t>
            </w:r>
            <w:r w:rsidR="00504D98">
              <w:rPr>
                <w:rFonts w:ascii="Times New Roman" w:hAnsi="Times New Roman" w:cs="Times New Roman"/>
                <w:b/>
                <w:sz w:val="28"/>
                <w:szCs w:val="28"/>
              </w:rPr>
              <w:t>MO</w:t>
            </w:r>
            <w:r w:rsidRPr="006B5D6F">
              <w:rPr>
                <w:rFonts w:ascii="Times New Roman" w:hAnsi="Times New Roman" w:cs="Times New Roman"/>
                <w:b/>
                <w:sz w:val="28"/>
                <w:szCs w:val="28"/>
              </w:rPr>
              <w:t xml:space="preserve">  </w:t>
            </w:r>
          </w:p>
        </w:tc>
      </w:tr>
      <w:tr w:rsidR="00186F6D" w14:paraId="40E0B23C" w14:textId="77777777" w:rsidTr="003819DC">
        <w:trPr>
          <w:cantSplit/>
        </w:trPr>
        <w:tc>
          <w:tcPr>
            <w:tcW w:w="9720" w:type="dxa"/>
            <w:shd w:val="clear" w:color="auto" w:fill="auto"/>
          </w:tcPr>
          <w:p w14:paraId="4D012B23" w14:textId="77777777" w:rsidR="00186F6D" w:rsidRPr="00186F6D" w:rsidRDefault="00186F6D" w:rsidP="003819DC">
            <w:pPr>
              <w:rPr>
                <w:rFonts w:ascii="Times New Roman" w:hAnsi="Times New Roman" w:cs="Times New Roman"/>
                <w:b/>
                <w:bCs/>
                <w:color w:val="000000"/>
              </w:rPr>
            </w:pPr>
          </w:p>
        </w:tc>
      </w:tr>
      <w:tr w:rsidR="00186F6D" w14:paraId="51332321" w14:textId="77777777" w:rsidTr="003819DC">
        <w:trPr>
          <w:cantSplit/>
        </w:trPr>
        <w:tc>
          <w:tcPr>
            <w:tcW w:w="9720" w:type="dxa"/>
            <w:shd w:val="clear" w:color="auto" w:fill="auto"/>
          </w:tcPr>
          <w:p w14:paraId="07227D72" w14:textId="581FD5A8" w:rsidR="00186F6D" w:rsidRPr="00186F6D" w:rsidRDefault="006B5D6F" w:rsidP="00526F95">
            <w:pPr>
              <w:spacing w:after="0" w:line="240" w:lineRule="auto"/>
              <w:jc w:val="center"/>
              <w:rPr>
                <w:rFonts w:ascii="Times New Roman" w:hAnsi="Times New Roman" w:cs="Times New Roman"/>
                <w:color w:val="000000"/>
              </w:rPr>
            </w:pPr>
            <w:r w:rsidRPr="006B5D6F">
              <w:rPr>
                <w:rFonts w:ascii="Times New Roman" w:hAnsi="Times New Roman" w:cs="Times New Roman"/>
                <w:sz w:val="24"/>
                <w:szCs w:val="24"/>
              </w:rPr>
              <w:t>202</w:t>
            </w:r>
            <w:r w:rsidR="00896256">
              <w:rPr>
                <w:rFonts w:ascii="Times New Roman" w:hAnsi="Times New Roman" w:cs="Times New Roman"/>
                <w:sz w:val="24"/>
                <w:szCs w:val="24"/>
              </w:rPr>
              <w:t>1</w:t>
            </w:r>
            <w:r w:rsidR="005C2D06">
              <w:rPr>
                <w:rFonts w:ascii="Times New Roman" w:hAnsi="Times New Roman" w:cs="Times New Roman"/>
                <w:sz w:val="24"/>
                <w:szCs w:val="24"/>
              </w:rPr>
              <w:t xml:space="preserve"> m. </w:t>
            </w:r>
            <w:r w:rsidR="003E2C87">
              <w:rPr>
                <w:rFonts w:ascii="Times New Roman" w:hAnsi="Times New Roman" w:cs="Times New Roman"/>
                <w:sz w:val="24"/>
                <w:szCs w:val="24"/>
              </w:rPr>
              <w:t>birželio 8</w:t>
            </w:r>
            <w:r w:rsidR="005C2D06">
              <w:rPr>
                <w:rFonts w:ascii="Times New Roman" w:hAnsi="Times New Roman" w:cs="Times New Roman"/>
                <w:sz w:val="24"/>
                <w:szCs w:val="24"/>
              </w:rPr>
              <w:t xml:space="preserve"> d.</w:t>
            </w:r>
            <w:r w:rsidR="00186F6D" w:rsidRPr="006B5D6F">
              <w:rPr>
                <w:rFonts w:ascii="Times New Roman" w:hAnsi="Times New Roman" w:cs="Times New Roman"/>
                <w:sz w:val="24"/>
                <w:szCs w:val="24"/>
              </w:rPr>
              <w:t xml:space="preserve"> </w:t>
            </w:r>
            <w:r w:rsidR="00186F6D" w:rsidRPr="006B5D6F">
              <w:rPr>
                <w:rFonts w:ascii="Times New Roman" w:hAnsi="Times New Roman" w:cs="Times New Roman"/>
                <w:color w:val="000000"/>
                <w:sz w:val="24"/>
                <w:szCs w:val="24"/>
              </w:rPr>
              <w:t xml:space="preserve">Nr. </w:t>
            </w:r>
            <w:r w:rsidRPr="006B5D6F">
              <w:rPr>
                <w:rFonts w:ascii="Times New Roman" w:hAnsi="Times New Roman" w:cs="Times New Roman"/>
                <w:sz w:val="24"/>
                <w:szCs w:val="24"/>
              </w:rPr>
              <w:t>T10-</w:t>
            </w:r>
            <w:r w:rsidR="003E2C87">
              <w:rPr>
                <w:rFonts w:ascii="Times New Roman" w:hAnsi="Times New Roman" w:cs="Times New Roman"/>
                <w:sz w:val="24"/>
                <w:szCs w:val="24"/>
              </w:rPr>
              <w:t>126/T9-</w:t>
            </w:r>
          </w:p>
        </w:tc>
      </w:tr>
      <w:tr w:rsidR="00186F6D" w14:paraId="33C8906E" w14:textId="77777777" w:rsidTr="003819DC">
        <w:trPr>
          <w:cantSplit/>
        </w:trPr>
        <w:tc>
          <w:tcPr>
            <w:tcW w:w="9720" w:type="dxa"/>
            <w:shd w:val="clear" w:color="auto" w:fill="auto"/>
          </w:tcPr>
          <w:p w14:paraId="6998C71D" w14:textId="77777777" w:rsidR="00186F6D" w:rsidRDefault="00186F6D" w:rsidP="006436BF">
            <w:pPr>
              <w:spacing w:after="0" w:line="240" w:lineRule="auto"/>
              <w:jc w:val="center"/>
              <w:rPr>
                <w:rFonts w:ascii="Times New Roman" w:hAnsi="Times New Roman" w:cs="Times New Roman"/>
                <w:color w:val="000000"/>
              </w:rPr>
            </w:pPr>
            <w:r w:rsidRPr="00186F6D">
              <w:rPr>
                <w:rFonts w:ascii="Times New Roman" w:hAnsi="Times New Roman" w:cs="Times New Roman"/>
                <w:color w:val="000000"/>
              </w:rPr>
              <w:t>Skuodas</w:t>
            </w:r>
          </w:p>
          <w:p w14:paraId="31D782FA" w14:textId="41D37E15" w:rsidR="006436BF" w:rsidRPr="00186F6D" w:rsidRDefault="006436BF" w:rsidP="00526F95">
            <w:pPr>
              <w:spacing w:after="0" w:line="240" w:lineRule="auto"/>
              <w:jc w:val="center"/>
              <w:rPr>
                <w:rFonts w:ascii="Times New Roman" w:hAnsi="Times New Roman" w:cs="Times New Roman"/>
                <w:color w:val="000000"/>
              </w:rPr>
            </w:pPr>
          </w:p>
        </w:tc>
      </w:tr>
    </w:tbl>
    <w:p w14:paraId="3E932B07" w14:textId="43A5AF7D" w:rsidR="00326B75" w:rsidRDefault="003F43DA" w:rsidP="00CD5CB0">
      <w:pPr>
        <w:overflowPunct w:val="0"/>
        <w:spacing w:after="0" w:line="240" w:lineRule="auto"/>
        <w:ind w:firstLine="1247"/>
        <w:jc w:val="both"/>
        <w:textAlignment w:val="baseline"/>
        <w:rPr>
          <w:rFonts w:ascii="Times New Roman" w:hAnsi="Times New Roman" w:cs="Times New Roman"/>
          <w:sz w:val="24"/>
          <w:szCs w:val="24"/>
        </w:rPr>
      </w:pPr>
      <w:r w:rsidRPr="003F43DA">
        <w:rPr>
          <w:rFonts w:ascii="Times New Roman" w:hAnsi="Times New Roman" w:cs="Times New Roman"/>
          <w:sz w:val="24"/>
          <w:szCs w:val="24"/>
        </w:rPr>
        <w:t>Vadovaudamasi Lietuvos Respublikos vietos savivaldos įstatymo 16 straipsnio 2 dalies 15 ir 17 punktais,</w:t>
      </w:r>
      <w:r w:rsidR="00823D8F">
        <w:rPr>
          <w:rFonts w:ascii="Times New Roman" w:hAnsi="Times New Roman" w:cs="Times New Roman"/>
          <w:sz w:val="24"/>
          <w:szCs w:val="24"/>
        </w:rPr>
        <w:t xml:space="preserve"> 18 straipsnio 1 dalimi,</w:t>
      </w:r>
      <w:r w:rsidRPr="003F43DA">
        <w:rPr>
          <w:rFonts w:ascii="Times New Roman" w:hAnsi="Times New Roman" w:cs="Times New Roman"/>
          <w:sz w:val="24"/>
          <w:szCs w:val="24"/>
        </w:rPr>
        <w:t xml:space="preserve"> Lietuvos Respublikos </w:t>
      </w:r>
      <w:r w:rsidR="00A015E4">
        <w:rPr>
          <w:rFonts w:ascii="Times New Roman" w:hAnsi="Times New Roman" w:cs="Times New Roman"/>
          <w:sz w:val="24"/>
          <w:szCs w:val="24"/>
        </w:rPr>
        <w:t>s</w:t>
      </w:r>
      <w:r w:rsidR="0040132B">
        <w:rPr>
          <w:rFonts w:ascii="Times New Roman" w:hAnsi="Times New Roman" w:cs="Times New Roman"/>
          <w:sz w:val="24"/>
          <w:szCs w:val="24"/>
        </w:rPr>
        <w:t>usisiekimo</w:t>
      </w:r>
      <w:r w:rsidRPr="003F43DA">
        <w:rPr>
          <w:rFonts w:ascii="Times New Roman" w:hAnsi="Times New Roman" w:cs="Times New Roman"/>
          <w:sz w:val="24"/>
          <w:szCs w:val="24"/>
        </w:rPr>
        <w:t xml:space="preserve"> ministro 202</w:t>
      </w:r>
      <w:r w:rsidR="00326B75">
        <w:rPr>
          <w:rFonts w:ascii="Times New Roman" w:hAnsi="Times New Roman" w:cs="Times New Roman"/>
          <w:sz w:val="24"/>
          <w:szCs w:val="24"/>
        </w:rPr>
        <w:t>1</w:t>
      </w:r>
      <w:r w:rsidRPr="003F43DA">
        <w:rPr>
          <w:rFonts w:ascii="Times New Roman" w:hAnsi="Times New Roman" w:cs="Times New Roman"/>
          <w:sz w:val="24"/>
          <w:szCs w:val="24"/>
        </w:rPr>
        <w:t xml:space="preserve"> m. </w:t>
      </w:r>
      <w:r w:rsidR="0040132B">
        <w:rPr>
          <w:rFonts w:ascii="Times New Roman" w:hAnsi="Times New Roman" w:cs="Times New Roman"/>
          <w:sz w:val="24"/>
          <w:szCs w:val="24"/>
        </w:rPr>
        <w:t>gegužės</w:t>
      </w:r>
      <w:r w:rsidRPr="003F43DA">
        <w:rPr>
          <w:rFonts w:ascii="Times New Roman" w:hAnsi="Times New Roman" w:cs="Times New Roman"/>
          <w:sz w:val="24"/>
          <w:szCs w:val="24"/>
        </w:rPr>
        <w:t xml:space="preserve"> </w:t>
      </w:r>
      <w:r w:rsidR="0040132B">
        <w:rPr>
          <w:rFonts w:ascii="Times New Roman" w:hAnsi="Times New Roman" w:cs="Times New Roman"/>
          <w:sz w:val="24"/>
          <w:szCs w:val="24"/>
        </w:rPr>
        <w:t>25</w:t>
      </w:r>
      <w:r w:rsidRPr="003F43DA">
        <w:rPr>
          <w:rFonts w:ascii="Times New Roman" w:hAnsi="Times New Roman" w:cs="Times New Roman"/>
          <w:sz w:val="24"/>
          <w:szCs w:val="24"/>
        </w:rPr>
        <w:t xml:space="preserve"> d. įsakymu Nr. </w:t>
      </w:r>
      <w:r w:rsidR="0040132B">
        <w:rPr>
          <w:rFonts w:ascii="Times New Roman" w:hAnsi="Times New Roman" w:cs="Times New Roman"/>
          <w:sz w:val="24"/>
          <w:szCs w:val="24"/>
        </w:rPr>
        <w:t>3</w:t>
      </w:r>
      <w:r w:rsidR="00326B75">
        <w:rPr>
          <w:rFonts w:ascii="Times New Roman" w:hAnsi="Times New Roman" w:cs="Times New Roman"/>
          <w:sz w:val="24"/>
          <w:szCs w:val="24"/>
        </w:rPr>
        <w:t>-</w:t>
      </w:r>
      <w:r w:rsidR="00A015E4">
        <w:rPr>
          <w:rFonts w:ascii="Times New Roman" w:hAnsi="Times New Roman" w:cs="Times New Roman"/>
          <w:sz w:val="24"/>
          <w:szCs w:val="24"/>
        </w:rPr>
        <w:t>29</w:t>
      </w:r>
      <w:r w:rsidR="0040132B">
        <w:rPr>
          <w:rFonts w:ascii="Times New Roman" w:hAnsi="Times New Roman" w:cs="Times New Roman"/>
          <w:sz w:val="24"/>
          <w:szCs w:val="24"/>
        </w:rPr>
        <w:t>8</w:t>
      </w:r>
      <w:r w:rsidRPr="003F43DA">
        <w:rPr>
          <w:rFonts w:ascii="Times New Roman" w:hAnsi="Times New Roman" w:cs="Times New Roman"/>
          <w:sz w:val="24"/>
          <w:szCs w:val="24"/>
        </w:rPr>
        <w:t xml:space="preserve"> „</w:t>
      </w:r>
      <w:r w:rsidR="00326B75">
        <w:rPr>
          <w:rFonts w:ascii="Times New Roman" w:hAnsi="Times New Roman" w:cs="Times New Roman"/>
          <w:sz w:val="24"/>
          <w:szCs w:val="24"/>
        </w:rPr>
        <w:t>D</w:t>
      </w:r>
      <w:r w:rsidR="00326B75" w:rsidRPr="00326B75">
        <w:rPr>
          <w:rFonts w:ascii="Times New Roman" w:hAnsi="Times New Roman" w:cs="Times New Roman"/>
          <w:sz w:val="24"/>
          <w:szCs w:val="24"/>
        </w:rPr>
        <w:t xml:space="preserve">ėl </w:t>
      </w:r>
      <w:r w:rsidR="0040132B">
        <w:rPr>
          <w:rFonts w:ascii="Times New Roman" w:hAnsi="Times New Roman" w:cs="Times New Roman"/>
          <w:sz w:val="24"/>
          <w:szCs w:val="24"/>
        </w:rPr>
        <w:t>papildomo finansavimo skyrimo projektui Nr. 04.5.1-TID-R-516-31-0004 „Pėsčiųjų ir dviračių takų įrengimas Skuode nuo Šatrijos g. iki sodų bendrijos „Statybininkas“ ir Skuodo miesto parke“</w:t>
      </w:r>
      <w:r w:rsidR="004A44EE">
        <w:rPr>
          <w:rFonts w:ascii="Times New Roman" w:hAnsi="Times New Roman" w:cs="Times New Roman"/>
          <w:sz w:val="24"/>
          <w:szCs w:val="24"/>
        </w:rPr>
        <w:t xml:space="preserve">, </w:t>
      </w:r>
      <w:r w:rsidR="004A44EE" w:rsidRPr="004A44EE">
        <w:rPr>
          <w:rFonts w:ascii="Times New Roman" w:hAnsi="Times New Roman" w:cs="Times New Roman"/>
          <w:b/>
          <w:bCs/>
          <w:sz w:val="24"/>
          <w:szCs w:val="24"/>
        </w:rPr>
        <w:t>Lietuvos Respublikos švietimo, mokslo ir sporto ministro 2021 m. birželio 14 d. įsakymu Nr. V-1114 „Dėl Lietuvos Respublikos 2021 metų valstybės biudžeto lėšų, skirtų išlaidoms, susijusioms su valstybinių ir savivaldybių mokyklų mokytojų, dirbančių pagal ikimokyklinio, priešmokyklinio, bendrojo ugdymo ir profesinio mokymo programas, skaičiaus optimizavimu, apmokėti, paskirstymo patvirtinimo“</w:t>
      </w:r>
      <w:r w:rsidR="00A015E4">
        <w:rPr>
          <w:rFonts w:ascii="Times New Roman" w:hAnsi="Times New Roman" w:cs="Times New Roman"/>
          <w:sz w:val="24"/>
          <w:szCs w:val="24"/>
        </w:rPr>
        <w:t xml:space="preserve"> </w:t>
      </w:r>
      <w:r w:rsidRPr="003F43DA">
        <w:rPr>
          <w:rFonts w:ascii="Times New Roman" w:hAnsi="Times New Roman" w:cs="Times New Roman"/>
          <w:sz w:val="24"/>
          <w:szCs w:val="24"/>
        </w:rPr>
        <w:t>bei atsižvelgdama į asignavimų valdytojų prašymus, Skuodo rajono savivaldybės taryba n u s p r e n d ž i a:</w:t>
      </w:r>
      <w:r w:rsidR="00326B75">
        <w:rPr>
          <w:rFonts w:ascii="Times New Roman" w:hAnsi="Times New Roman" w:cs="Times New Roman"/>
          <w:sz w:val="24"/>
          <w:szCs w:val="24"/>
        </w:rPr>
        <w:tab/>
      </w:r>
    </w:p>
    <w:p w14:paraId="2E8298B6" w14:textId="54E853AA" w:rsidR="003F43DA" w:rsidRPr="003F43DA" w:rsidRDefault="003F43DA" w:rsidP="00326B75">
      <w:pPr>
        <w:overflowPunct w:val="0"/>
        <w:spacing w:after="0" w:line="240" w:lineRule="auto"/>
        <w:ind w:firstLine="1247"/>
        <w:jc w:val="both"/>
        <w:textAlignment w:val="baseline"/>
        <w:rPr>
          <w:rFonts w:ascii="Times New Roman" w:hAnsi="Times New Roman" w:cs="Times New Roman"/>
          <w:sz w:val="24"/>
          <w:szCs w:val="24"/>
        </w:rPr>
      </w:pPr>
      <w:r w:rsidRPr="003F43DA">
        <w:rPr>
          <w:rFonts w:ascii="Times New Roman" w:hAnsi="Times New Roman" w:cs="Times New Roman"/>
          <w:sz w:val="24"/>
          <w:szCs w:val="24"/>
        </w:rPr>
        <w:t>Patikslinti</w:t>
      </w:r>
      <w:r w:rsidR="004D0010">
        <w:rPr>
          <w:rFonts w:ascii="Times New Roman" w:hAnsi="Times New Roman" w:cs="Times New Roman"/>
          <w:sz w:val="24"/>
          <w:szCs w:val="24"/>
        </w:rPr>
        <w:t xml:space="preserve"> Skuodo rajono savivaldybės tarybos 2021 m. vasario 25 d. sprendimu Nr. T9-17 „Dėl Skuodo rajono savivaldybės 2021 metų biudžeto patvirtinimo“ patvirtintą Skuodo rajono saviva</w:t>
      </w:r>
      <w:r w:rsidR="0027314F">
        <w:rPr>
          <w:rFonts w:ascii="Times New Roman" w:hAnsi="Times New Roman" w:cs="Times New Roman"/>
          <w:sz w:val="24"/>
          <w:szCs w:val="24"/>
        </w:rPr>
        <w:t>ldybės 2021 metų biudžetą</w:t>
      </w:r>
      <w:r w:rsidRPr="003F43DA">
        <w:rPr>
          <w:rFonts w:ascii="Times New Roman" w:hAnsi="Times New Roman" w:cs="Times New Roman"/>
          <w:sz w:val="24"/>
          <w:szCs w:val="24"/>
        </w:rPr>
        <w:t>:</w:t>
      </w:r>
    </w:p>
    <w:p w14:paraId="632953E9" w14:textId="7DA1CF02" w:rsidR="003F43DA" w:rsidRPr="003F43DA" w:rsidRDefault="003F43DA" w:rsidP="00326B75">
      <w:pPr>
        <w:spacing w:after="0" w:line="240" w:lineRule="auto"/>
        <w:ind w:firstLine="1247"/>
        <w:jc w:val="both"/>
        <w:rPr>
          <w:rFonts w:ascii="Times New Roman" w:hAnsi="Times New Roman" w:cs="Times New Roman"/>
          <w:sz w:val="24"/>
          <w:szCs w:val="24"/>
        </w:rPr>
      </w:pPr>
      <w:r w:rsidRPr="003F43DA">
        <w:rPr>
          <w:rFonts w:ascii="Times New Roman" w:hAnsi="Times New Roman" w:cs="Times New Roman"/>
          <w:sz w:val="24"/>
          <w:szCs w:val="24"/>
        </w:rPr>
        <w:t>1. Skuodo rajono savivaldybės 202</w:t>
      </w:r>
      <w:r w:rsidR="00326B75">
        <w:rPr>
          <w:rFonts w:ascii="Times New Roman" w:hAnsi="Times New Roman" w:cs="Times New Roman"/>
          <w:sz w:val="24"/>
          <w:szCs w:val="24"/>
        </w:rPr>
        <w:t>1</w:t>
      </w:r>
      <w:r w:rsidRPr="003F43DA">
        <w:rPr>
          <w:rFonts w:ascii="Times New Roman" w:hAnsi="Times New Roman" w:cs="Times New Roman"/>
          <w:sz w:val="24"/>
          <w:szCs w:val="24"/>
        </w:rPr>
        <w:t xml:space="preserve"> metų biudžeto pajamas (pridedama).</w:t>
      </w:r>
    </w:p>
    <w:p w14:paraId="4384EAA9" w14:textId="438F7464" w:rsidR="003F43DA" w:rsidRPr="003F43DA" w:rsidRDefault="003F43DA" w:rsidP="003F43DA">
      <w:pPr>
        <w:spacing w:after="0" w:line="240" w:lineRule="auto"/>
        <w:ind w:firstLine="1247"/>
        <w:jc w:val="both"/>
        <w:rPr>
          <w:rFonts w:ascii="Times New Roman" w:hAnsi="Times New Roman" w:cs="Times New Roman"/>
          <w:sz w:val="24"/>
          <w:szCs w:val="24"/>
        </w:rPr>
      </w:pPr>
      <w:r w:rsidRPr="003F43DA">
        <w:rPr>
          <w:rFonts w:ascii="Times New Roman" w:hAnsi="Times New Roman" w:cs="Times New Roman"/>
          <w:sz w:val="24"/>
          <w:szCs w:val="24"/>
        </w:rPr>
        <w:t>2. Skuodo rajono savivaldybės 202</w:t>
      </w:r>
      <w:r w:rsidR="00326B75">
        <w:rPr>
          <w:rFonts w:ascii="Times New Roman" w:hAnsi="Times New Roman" w:cs="Times New Roman"/>
          <w:sz w:val="24"/>
          <w:szCs w:val="24"/>
        </w:rPr>
        <w:t>1</w:t>
      </w:r>
      <w:r w:rsidRPr="003F43DA">
        <w:rPr>
          <w:rFonts w:ascii="Times New Roman" w:hAnsi="Times New Roman" w:cs="Times New Roman"/>
          <w:sz w:val="24"/>
          <w:szCs w:val="24"/>
        </w:rPr>
        <w:t xml:space="preserve"> metų biudžeto asignavimus (pridedama).</w:t>
      </w:r>
    </w:p>
    <w:p w14:paraId="5D2B2724" w14:textId="77777777" w:rsidR="003F43DA" w:rsidRPr="003F43DA" w:rsidRDefault="003F43DA" w:rsidP="003F43DA">
      <w:pPr>
        <w:spacing w:line="240" w:lineRule="auto"/>
        <w:ind w:firstLine="1247"/>
        <w:jc w:val="both"/>
        <w:rPr>
          <w:rFonts w:ascii="Times New Roman" w:hAnsi="Times New Roman" w:cs="Times New Roman"/>
          <w:sz w:val="24"/>
          <w:szCs w:val="24"/>
        </w:rPr>
      </w:pPr>
      <w:r w:rsidRPr="003F43DA">
        <w:rPr>
          <w:rFonts w:ascii="Times New Roman" w:hAnsi="Times New Roman" w:cs="Times New Roman"/>
          <w:color w:val="000000"/>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7FFEF1D" w14:textId="77777777" w:rsidR="003F43DA" w:rsidRDefault="003F43DA" w:rsidP="003F43DA">
      <w:pPr>
        <w:spacing w:line="240" w:lineRule="auto"/>
        <w:ind w:firstLine="1247"/>
        <w:jc w:val="both"/>
        <w:rPr>
          <w:rFonts w:ascii="Times New Roman" w:hAnsi="Times New Roman" w:cs="Times New Roman"/>
          <w:sz w:val="24"/>
          <w:szCs w:val="24"/>
        </w:rPr>
      </w:pPr>
    </w:p>
    <w:p w14:paraId="700A998C" w14:textId="77777777" w:rsidR="005C2D06" w:rsidRDefault="005C2D06">
      <w:pPr>
        <w:rPr>
          <w:rFonts w:ascii="Times New Roman" w:hAnsi="Times New Roman" w:cs="Times New Roman"/>
          <w:sz w:val="24"/>
          <w:szCs w:val="24"/>
        </w:rPr>
      </w:pPr>
    </w:p>
    <w:tbl>
      <w:tblPr>
        <w:tblW w:w="9639" w:type="dxa"/>
        <w:tblInd w:w="-5" w:type="dxa"/>
        <w:tblLook w:val="0000" w:firstRow="0" w:lastRow="0" w:firstColumn="0" w:lastColumn="0" w:noHBand="0" w:noVBand="0"/>
      </w:tblPr>
      <w:tblGrid>
        <w:gridCol w:w="6380"/>
        <w:gridCol w:w="3259"/>
      </w:tblGrid>
      <w:tr w:rsidR="006B5D6F" w14:paraId="1831B128" w14:textId="77777777" w:rsidTr="003819DC">
        <w:trPr>
          <w:trHeight w:val="180"/>
        </w:trPr>
        <w:tc>
          <w:tcPr>
            <w:tcW w:w="6379" w:type="dxa"/>
            <w:shd w:val="clear" w:color="auto" w:fill="auto"/>
          </w:tcPr>
          <w:p w14:paraId="34E62C84" w14:textId="77777777" w:rsidR="006B5D6F" w:rsidRPr="006B5D6F" w:rsidRDefault="006B5D6F" w:rsidP="003819DC">
            <w:pPr>
              <w:pStyle w:val="Antrats"/>
              <w:ind w:left="-105"/>
              <w:rPr>
                <w:lang w:eastAsia="de-DE"/>
              </w:rPr>
            </w:pPr>
            <w:r w:rsidRPr="006B5D6F">
              <w:t>Savivaldybės meras</w:t>
            </w:r>
          </w:p>
        </w:tc>
        <w:tc>
          <w:tcPr>
            <w:tcW w:w="3259" w:type="dxa"/>
            <w:shd w:val="clear" w:color="auto" w:fill="auto"/>
          </w:tcPr>
          <w:p w14:paraId="7D469792" w14:textId="77777777" w:rsidR="006B5D6F" w:rsidRPr="006B5D6F" w:rsidRDefault="006B5D6F" w:rsidP="003819DC">
            <w:pPr>
              <w:ind w:right="-105"/>
              <w:jc w:val="right"/>
              <w:rPr>
                <w:rFonts w:ascii="Times New Roman" w:hAnsi="Times New Roman" w:cs="Times New Roman"/>
                <w:sz w:val="24"/>
                <w:szCs w:val="24"/>
              </w:rPr>
            </w:pPr>
            <w:r w:rsidRPr="006B5D6F">
              <w:rPr>
                <w:rFonts w:ascii="Times New Roman" w:hAnsi="Times New Roman" w:cs="Times New Roman"/>
                <w:sz w:val="24"/>
                <w:szCs w:val="24"/>
              </w:rPr>
              <w:t xml:space="preserve">Petras </w:t>
            </w:r>
            <w:proofErr w:type="spellStart"/>
            <w:r w:rsidRPr="006B5D6F">
              <w:rPr>
                <w:rFonts w:ascii="Times New Roman" w:hAnsi="Times New Roman" w:cs="Times New Roman"/>
                <w:sz w:val="24"/>
                <w:szCs w:val="24"/>
              </w:rPr>
              <w:t>Pušinskas</w:t>
            </w:r>
            <w:proofErr w:type="spellEnd"/>
          </w:p>
        </w:tc>
      </w:tr>
    </w:tbl>
    <w:p w14:paraId="70548D41" w14:textId="50223661" w:rsidR="005C2D06" w:rsidRDefault="005C2D06">
      <w:pPr>
        <w:rPr>
          <w:rFonts w:ascii="Times New Roman" w:hAnsi="Times New Roman" w:cs="Times New Roman"/>
          <w:sz w:val="24"/>
          <w:szCs w:val="24"/>
        </w:rPr>
      </w:pPr>
    </w:p>
    <w:p w14:paraId="094B97A4" w14:textId="34051325" w:rsidR="00326B75" w:rsidRDefault="00326B75">
      <w:pPr>
        <w:rPr>
          <w:rFonts w:ascii="Times New Roman" w:hAnsi="Times New Roman" w:cs="Times New Roman"/>
          <w:sz w:val="24"/>
          <w:szCs w:val="24"/>
        </w:rPr>
      </w:pPr>
    </w:p>
    <w:p w14:paraId="57E699C8" w14:textId="44A6817F" w:rsidR="00A015E4" w:rsidRDefault="00A015E4">
      <w:pPr>
        <w:rPr>
          <w:rFonts w:ascii="Times New Roman" w:hAnsi="Times New Roman" w:cs="Times New Roman"/>
          <w:sz w:val="24"/>
          <w:szCs w:val="24"/>
        </w:rPr>
      </w:pPr>
    </w:p>
    <w:p w14:paraId="42C2B7EF" w14:textId="43171AA6" w:rsidR="00A015E4" w:rsidRDefault="00A015E4">
      <w:pPr>
        <w:rPr>
          <w:rFonts w:ascii="Times New Roman" w:hAnsi="Times New Roman" w:cs="Times New Roman"/>
          <w:sz w:val="24"/>
          <w:szCs w:val="24"/>
        </w:rPr>
      </w:pPr>
    </w:p>
    <w:p w14:paraId="68662F70" w14:textId="77777777" w:rsidR="00A015E4" w:rsidRDefault="00A015E4">
      <w:pPr>
        <w:rPr>
          <w:rFonts w:ascii="Times New Roman" w:hAnsi="Times New Roman" w:cs="Times New Roman"/>
          <w:sz w:val="24"/>
          <w:szCs w:val="24"/>
        </w:rPr>
      </w:pPr>
    </w:p>
    <w:p w14:paraId="1036EFCE" w14:textId="77777777" w:rsidR="003F43DA" w:rsidRDefault="003F43DA">
      <w:pPr>
        <w:rPr>
          <w:rFonts w:ascii="Times New Roman" w:hAnsi="Times New Roman" w:cs="Times New Roman"/>
          <w:sz w:val="24"/>
          <w:szCs w:val="24"/>
        </w:rPr>
      </w:pPr>
    </w:p>
    <w:p w14:paraId="00DAAAD1" w14:textId="7EC21858" w:rsidR="006B5D6F" w:rsidRPr="006B5D6F" w:rsidRDefault="00504D98">
      <w:pPr>
        <w:rPr>
          <w:rFonts w:ascii="Times New Roman" w:hAnsi="Times New Roman" w:cs="Times New Roman"/>
          <w:sz w:val="24"/>
          <w:szCs w:val="24"/>
        </w:rPr>
      </w:pPr>
      <w:r>
        <w:rPr>
          <w:rFonts w:ascii="Times New Roman" w:hAnsi="Times New Roman" w:cs="Times New Roman"/>
          <w:sz w:val="24"/>
          <w:szCs w:val="24"/>
        </w:rPr>
        <w:t>Nijolė Mackevičienė</w:t>
      </w:r>
      <w:r w:rsidR="006B5D6F">
        <w:rPr>
          <w:rFonts w:ascii="Times New Roman" w:hAnsi="Times New Roman" w:cs="Times New Roman"/>
          <w:sz w:val="24"/>
          <w:szCs w:val="24"/>
        </w:rPr>
        <w:t xml:space="preserve">, </w:t>
      </w:r>
      <w:r w:rsidR="005C2D06">
        <w:rPr>
          <w:rFonts w:ascii="Times New Roman" w:hAnsi="Times New Roman" w:cs="Times New Roman"/>
          <w:sz w:val="24"/>
          <w:szCs w:val="24"/>
        </w:rPr>
        <w:t>tel. (</w:t>
      </w:r>
      <w:r w:rsidR="006B5D6F">
        <w:rPr>
          <w:rFonts w:ascii="Times New Roman" w:hAnsi="Times New Roman" w:cs="Times New Roman"/>
          <w:sz w:val="24"/>
          <w:szCs w:val="24"/>
        </w:rPr>
        <w:t>8</w:t>
      </w:r>
      <w:r w:rsidR="005C2D06">
        <w:rPr>
          <w:rFonts w:ascii="Times New Roman" w:hAnsi="Times New Roman" w:cs="Times New Roman"/>
          <w:sz w:val="24"/>
          <w:szCs w:val="24"/>
        </w:rPr>
        <w:t> </w:t>
      </w:r>
      <w:r w:rsidR="006B5D6F">
        <w:rPr>
          <w:rFonts w:ascii="Times New Roman" w:hAnsi="Times New Roman" w:cs="Times New Roman"/>
          <w:sz w:val="24"/>
          <w:szCs w:val="24"/>
        </w:rPr>
        <w:t>440</w:t>
      </w:r>
      <w:r w:rsidR="005C2D06">
        <w:rPr>
          <w:rFonts w:ascii="Times New Roman" w:hAnsi="Times New Roman" w:cs="Times New Roman"/>
          <w:sz w:val="24"/>
          <w:szCs w:val="24"/>
        </w:rPr>
        <w:t xml:space="preserve">) </w:t>
      </w:r>
      <w:r w:rsidR="006B5D6F">
        <w:rPr>
          <w:rFonts w:ascii="Times New Roman" w:hAnsi="Times New Roman" w:cs="Times New Roman"/>
          <w:sz w:val="24"/>
          <w:szCs w:val="24"/>
        </w:rPr>
        <w:t xml:space="preserve"> 45</w:t>
      </w:r>
      <w:r w:rsidR="005C2D06">
        <w:rPr>
          <w:rFonts w:ascii="Times New Roman" w:hAnsi="Times New Roman" w:cs="Times New Roman"/>
          <w:sz w:val="24"/>
          <w:szCs w:val="24"/>
        </w:rPr>
        <w:t xml:space="preserve"> </w:t>
      </w:r>
      <w:r w:rsidR="006B5D6F">
        <w:rPr>
          <w:rFonts w:ascii="Times New Roman" w:hAnsi="Times New Roman" w:cs="Times New Roman"/>
          <w:sz w:val="24"/>
          <w:szCs w:val="24"/>
        </w:rPr>
        <w:t>555</w:t>
      </w:r>
    </w:p>
    <w:sectPr w:rsidR="006B5D6F" w:rsidRPr="006B5D6F">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31C0" w14:textId="77777777" w:rsidR="00362EC4" w:rsidRDefault="00362EC4" w:rsidP="006B5D6F">
      <w:pPr>
        <w:spacing w:after="0" w:line="240" w:lineRule="auto"/>
      </w:pPr>
      <w:r>
        <w:separator/>
      </w:r>
    </w:p>
  </w:endnote>
  <w:endnote w:type="continuationSeparator" w:id="0">
    <w:p w14:paraId="2E387BE8" w14:textId="77777777" w:rsidR="00362EC4" w:rsidRDefault="00362EC4" w:rsidP="006B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CF7C" w14:textId="77777777" w:rsidR="00362EC4" w:rsidRDefault="00362EC4" w:rsidP="006B5D6F">
      <w:pPr>
        <w:spacing w:after="0" w:line="240" w:lineRule="auto"/>
      </w:pPr>
      <w:r>
        <w:separator/>
      </w:r>
    </w:p>
  </w:footnote>
  <w:footnote w:type="continuationSeparator" w:id="0">
    <w:p w14:paraId="2618B184" w14:textId="77777777" w:rsidR="00362EC4" w:rsidRDefault="00362EC4" w:rsidP="006B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60B9" w14:textId="2F2E4EDA" w:rsidR="006B5D6F" w:rsidRPr="00B54D4E" w:rsidRDefault="006B5D6F" w:rsidP="00B54D4E">
    <w:pPr>
      <w:pStyle w:val="Antrats"/>
      <w:jc w:val="right"/>
      <w:rPr>
        <w:b/>
        <w:bCs/>
      </w:rPr>
    </w:pPr>
    <w:r>
      <w:rPr>
        <w:noProof/>
        <w:lang w:eastAsia="lt-LT"/>
      </w:rPr>
      <w:drawing>
        <wp:anchor distT="0" distB="0" distL="0" distR="0" simplePos="0" relativeHeight="251659264" behindDoc="0" locked="0" layoutInCell="1" allowOverlap="1" wp14:anchorId="48D044F1" wp14:editId="6DB698B1">
          <wp:simplePos x="0" y="0"/>
          <wp:positionH relativeFrom="margin">
            <wp:align>center</wp:align>
          </wp:positionH>
          <wp:positionV relativeFrom="paragraph">
            <wp:posOffset>60960</wp:posOffset>
          </wp:positionV>
          <wp:extent cx="544830" cy="657225"/>
          <wp:effectExtent l="0" t="0" r="7620" b="9525"/>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t xml:space="preserve">                                                                                                                                               </w:t>
    </w:r>
    <w:r w:rsidR="00B54D4E" w:rsidRPr="00B54D4E">
      <w:rPr>
        <w:b/>
        <w:bCs/>
      </w:rPr>
      <w:t>Patikslintas p</w:t>
    </w:r>
    <w:r w:rsidRPr="00B54D4E">
      <w:rPr>
        <w:b/>
        <w:bCs/>
      </w:rPr>
      <w:t>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6D"/>
    <w:rsid w:val="000452C9"/>
    <w:rsid w:val="000B1219"/>
    <w:rsid w:val="000B45F5"/>
    <w:rsid w:val="000B4BC2"/>
    <w:rsid w:val="000F6449"/>
    <w:rsid w:val="00117408"/>
    <w:rsid w:val="00186F6D"/>
    <w:rsid w:val="001A07A3"/>
    <w:rsid w:val="001B1F45"/>
    <w:rsid w:val="001D0131"/>
    <w:rsid w:val="00205FF8"/>
    <w:rsid w:val="00245DAD"/>
    <w:rsid w:val="002620A1"/>
    <w:rsid w:val="0027314F"/>
    <w:rsid w:val="002805F3"/>
    <w:rsid w:val="00313C11"/>
    <w:rsid w:val="00315790"/>
    <w:rsid w:val="00326B75"/>
    <w:rsid w:val="00362EC4"/>
    <w:rsid w:val="003832EC"/>
    <w:rsid w:val="00385951"/>
    <w:rsid w:val="003B760B"/>
    <w:rsid w:val="003D563C"/>
    <w:rsid w:val="003E2C87"/>
    <w:rsid w:val="003F43DA"/>
    <w:rsid w:val="0040132B"/>
    <w:rsid w:val="004A44EE"/>
    <w:rsid w:val="004D0010"/>
    <w:rsid w:val="00504D98"/>
    <w:rsid w:val="00526F95"/>
    <w:rsid w:val="005B6505"/>
    <w:rsid w:val="005C2D06"/>
    <w:rsid w:val="005C2F49"/>
    <w:rsid w:val="00604766"/>
    <w:rsid w:val="006436BF"/>
    <w:rsid w:val="006959AA"/>
    <w:rsid w:val="006A1A0D"/>
    <w:rsid w:val="006B5D6F"/>
    <w:rsid w:val="006F0AC8"/>
    <w:rsid w:val="00764971"/>
    <w:rsid w:val="007A3826"/>
    <w:rsid w:val="007F7F14"/>
    <w:rsid w:val="00823D8F"/>
    <w:rsid w:val="008265B7"/>
    <w:rsid w:val="00896256"/>
    <w:rsid w:val="008C0DA0"/>
    <w:rsid w:val="00974088"/>
    <w:rsid w:val="00987F92"/>
    <w:rsid w:val="009C64B2"/>
    <w:rsid w:val="009F707F"/>
    <w:rsid w:val="00A015E4"/>
    <w:rsid w:val="00A55D27"/>
    <w:rsid w:val="00A75AEE"/>
    <w:rsid w:val="00A9295C"/>
    <w:rsid w:val="00AA14A9"/>
    <w:rsid w:val="00AE38AB"/>
    <w:rsid w:val="00B028B4"/>
    <w:rsid w:val="00B2360E"/>
    <w:rsid w:val="00B27D5E"/>
    <w:rsid w:val="00B54D4E"/>
    <w:rsid w:val="00B56A9A"/>
    <w:rsid w:val="00C252D7"/>
    <w:rsid w:val="00C60963"/>
    <w:rsid w:val="00CD5CB0"/>
    <w:rsid w:val="00DB25FF"/>
    <w:rsid w:val="00DD2546"/>
    <w:rsid w:val="00E74DC0"/>
    <w:rsid w:val="00E9312C"/>
    <w:rsid w:val="00EE3679"/>
    <w:rsid w:val="00F10D2A"/>
    <w:rsid w:val="00F80DC9"/>
    <w:rsid w:val="00F82767"/>
    <w:rsid w:val="00FD4E4C"/>
    <w:rsid w:val="00FE662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6362B"/>
  <w15:docId w15:val="{804C414C-5FC9-4F80-96D3-84219058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sa75db77c">
    <w:name w:val="csa75db77c"/>
    <w:basedOn w:val="prastasis"/>
    <w:rsid w:val="00186F6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s63eb74b2">
    <w:name w:val="cs63eb74b2"/>
    <w:basedOn w:val="Numatytasispastraiposriftas"/>
    <w:rsid w:val="00186F6D"/>
  </w:style>
  <w:style w:type="paragraph" w:customStyle="1" w:styleId="csd270a203">
    <w:name w:val="csd270a203"/>
    <w:basedOn w:val="prastasis"/>
    <w:rsid w:val="00186F6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see62f6e">
    <w:name w:val="csee62f6e"/>
    <w:basedOn w:val="Numatytasispastraiposriftas"/>
    <w:rsid w:val="00186F6D"/>
  </w:style>
  <w:style w:type="character" w:styleId="Hipersaitas">
    <w:name w:val="Hyperlink"/>
    <w:rsid w:val="006B5D6F"/>
    <w:rPr>
      <w:color w:val="0000FF"/>
      <w:u w:val="single"/>
    </w:rPr>
  </w:style>
  <w:style w:type="character" w:customStyle="1" w:styleId="AntratsDiagrama">
    <w:name w:val="Antraštės Diagrama"/>
    <w:basedOn w:val="Numatytasispastraiposriftas"/>
    <w:link w:val="Antrats"/>
    <w:qFormat/>
    <w:rsid w:val="006B5D6F"/>
    <w:rPr>
      <w:rFonts w:ascii="Times New Roman" w:eastAsia="Times New Roman" w:hAnsi="Times New Roman" w:cs="Times New Roman"/>
      <w:sz w:val="24"/>
      <w:szCs w:val="24"/>
    </w:rPr>
  </w:style>
  <w:style w:type="paragraph" w:styleId="Antrats">
    <w:name w:val="header"/>
    <w:basedOn w:val="prastasis"/>
    <w:link w:val="AntratsDiagrama"/>
    <w:unhideWhenUsed/>
    <w:rsid w:val="006B5D6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1">
    <w:name w:val="Antraštės Diagrama1"/>
    <w:basedOn w:val="Numatytasispastraiposriftas"/>
    <w:uiPriority w:val="99"/>
    <w:semiHidden/>
    <w:rsid w:val="006B5D6F"/>
  </w:style>
  <w:style w:type="paragraph" w:styleId="Porat">
    <w:name w:val="footer"/>
    <w:basedOn w:val="prastasis"/>
    <w:link w:val="PoratDiagrama"/>
    <w:uiPriority w:val="99"/>
    <w:unhideWhenUsed/>
    <w:rsid w:val="006B5D6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D6F"/>
  </w:style>
  <w:style w:type="paragraph" w:styleId="Debesliotekstas">
    <w:name w:val="Balloon Text"/>
    <w:basedOn w:val="prastasis"/>
    <w:link w:val="DebesliotekstasDiagrama"/>
    <w:uiPriority w:val="99"/>
    <w:semiHidden/>
    <w:unhideWhenUsed/>
    <w:rsid w:val="00E9312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312C"/>
    <w:rPr>
      <w:rFonts w:ascii="Segoe UI" w:hAnsi="Segoe UI" w:cs="Segoe UI"/>
      <w:sz w:val="18"/>
      <w:szCs w:val="18"/>
    </w:rPr>
  </w:style>
  <w:style w:type="paragraph" w:styleId="Pagrindinistekstas">
    <w:name w:val="Body Text"/>
    <w:basedOn w:val="prastasis"/>
    <w:link w:val="PagrindinistekstasDiagrama"/>
    <w:rsid w:val="00E74DC0"/>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E74D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Indrė Mickuvienė</cp:lastModifiedBy>
  <cp:revision>2</cp:revision>
  <dcterms:created xsi:type="dcterms:W3CDTF">2021-06-16T07:27:00Z</dcterms:created>
  <dcterms:modified xsi:type="dcterms:W3CDTF">2021-06-16T07:27:00Z</dcterms:modified>
</cp:coreProperties>
</file>