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404029BB">
                <wp:simplePos x="0" y="0"/>
                <wp:positionH relativeFrom="column">
                  <wp:posOffset>4842510</wp:posOffset>
                </wp:positionH>
                <wp:positionV relativeFrom="paragraph">
                  <wp:posOffset>4763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1.3pt;margin-top: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Cdavh+AAAAAJAQAA&#10;DwAAAAAAAAAAAAAAAAAk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8027D25" w:rsidR="00B07BC5" w:rsidRDefault="005144F0">
            <w:pPr>
              <w:jc w:val="right"/>
            </w:pPr>
            <w:r>
              <w:t>2021</w:t>
            </w:r>
            <w:r w:rsidR="00D414F6">
              <w:t xml:space="preserve"> m. balandžio 19 d.</w:t>
            </w:r>
          </w:p>
        </w:tc>
        <w:tc>
          <w:tcPr>
            <w:tcW w:w="2618" w:type="dxa"/>
            <w:shd w:val="clear" w:color="auto" w:fill="auto"/>
          </w:tcPr>
          <w:p w14:paraId="02D04B76" w14:textId="2C31DA59" w:rsidR="00B07BC5" w:rsidRDefault="00C60D3D" w:rsidP="005966A2">
            <w:r>
              <w:t xml:space="preserve">Nr. </w:t>
            </w:r>
            <w:r w:rsidR="007474F7">
              <w:t>T10-</w:t>
            </w:r>
            <w:r w:rsidR="00D414F6">
              <w:t>79</w:t>
            </w:r>
            <w:r w:rsidR="007474F7">
              <w:t>/</w:t>
            </w:r>
            <w:proofErr w:type="spellStart"/>
            <w:r w:rsidR="007474F7">
              <w:t>T9</w:t>
            </w:r>
            <w:proofErr w:type="spellEnd"/>
            <w:r w:rsidR="007474F7">
              <w:t>-</w:t>
            </w:r>
          </w:p>
        </w:tc>
      </w:tr>
    </w:tbl>
    <w:p w14:paraId="02D04B79" w14:textId="57335083" w:rsidR="00B07BC5" w:rsidRDefault="00C60D3D" w:rsidP="006A121D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25E2FF6C" w:rsidR="00B07BC5" w:rsidRDefault="00C60D3D" w:rsidP="003203D5">
      <w:pPr>
        <w:ind w:firstLine="1247"/>
        <w:jc w:val="both"/>
      </w:pPr>
      <w:r>
        <w:t xml:space="preserve">Sprendimo projekto pavadinimas </w:t>
      </w:r>
      <w:r w:rsidR="005966A2" w:rsidRPr="00D24145">
        <w:rPr>
          <w:b/>
        </w:rPr>
        <w:t xml:space="preserve">DĖL ŠILUMOS BAZINĖS KAINOS </w:t>
      </w:r>
      <w:r w:rsidR="00B4412D">
        <w:rPr>
          <w:b/>
        </w:rPr>
        <w:t xml:space="preserve">(KAINOS </w:t>
      </w:r>
      <w:r w:rsidR="005966A2">
        <w:rPr>
          <w:b/>
        </w:rPr>
        <w:t>DEDAMŲJŲ</w:t>
      </w:r>
      <w:r w:rsidR="00B4412D">
        <w:rPr>
          <w:b/>
        </w:rPr>
        <w:t>)</w:t>
      </w:r>
      <w:r w:rsidR="005966A2">
        <w:rPr>
          <w:b/>
        </w:rPr>
        <w:t xml:space="preserve"> </w:t>
      </w:r>
      <w:r w:rsidR="005966A2" w:rsidRPr="00D24145">
        <w:rPr>
          <w:b/>
        </w:rPr>
        <w:t>GALIOJIMO LAIKOTARPIO NUSTATYMO</w:t>
      </w:r>
    </w:p>
    <w:p w14:paraId="02D04B7F" w14:textId="77777777" w:rsidR="00B07BC5" w:rsidRDefault="00B07BC5">
      <w:pPr>
        <w:jc w:val="both"/>
      </w:pPr>
    </w:p>
    <w:p w14:paraId="02D04B81" w14:textId="232A7C65" w:rsidR="00B07BC5" w:rsidRPr="0044533D" w:rsidRDefault="00C60D3D" w:rsidP="006A121D">
      <w:pPr>
        <w:ind w:firstLine="1247"/>
        <w:jc w:val="both"/>
      </w:pPr>
      <w:r w:rsidRPr="0044533D">
        <w:t xml:space="preserve">Pranešėjas </w:t>
      </w:r>
      <w:r w:rsidR="00686F66" w:rsidRPr="0044533D">
        <w:t>Vygintas</w:t>
      </w:r>
      <w:r w:rsidRPr="0044533D">
        <w:t xml:space="preserve"> </w:t>
      </w:r>
      <w:r w:rsidR="00686F66" w:rsidRPr="0044533D">
        <w:t>Pitrėnas</w:t>
      </w:r>
    </w:p>
    <w:p w14:paraId="02D04B82" w14:textId="2FF2FD98" w:rsidR="00B07BC5" w:rsidRPr="0044533D" w:rsidRDefault="00C60D3D" w:rsidP="006A121D">
      <w:pPr>
        <w:ind w:firstLine="1247"/>
        <w:jc w:val="both"/>
      </w:pPr>
      <w:r w:rsidRPr="0044533D">
        <w:t>1. Rengiamo projekto rengimo tikslas, esama padėtis šiuo klausimu, galimos neigiamos pasekmės priėmus sprendimą ir kokių priemonių reik</w:t>
      </w:r>
      <w:r w:rsidR="00203B41" w:rsidRPr="0044533D">
        <w:t>ė</w:t>
      </w:r>
      <w:r w:rsidRPr="0044533D">
        <w:t>tų imtis, kad jų būtų išvengta:</w:t>
      </w:r>
    </w:p>
    <w:p w14:paraId="02D04B83" w14:textId="4E8F4A28" w:rsidR="00B07BC5" w:rsidRPr="0044533D" w:rsidRDefault="005966A2" w:rsidP="007474F7">
      <w:pPr>
        <w:ind w:firstLine="1247"/>
        <w:jc w:val="both"/>
      </w:pPr>
      <w:r w:rsidRPr="0044533D">
        <w:t xml:space="preserve">Gautas UAB „Skuodo šiluma“ (toliau tekste – Bendrovė) raštas, kuriuo prašoma </w:t>
      </w:r>
      <w:r w:rsidR="00096468" w:rsidRPr="0044533D">
        <w:t>nustatyti</w:t>
      </w:r>
      <w:r w:rsidRPr="0044533D">
        <w:t xml:space="preserve"> Bendrovės šilumos bazinės kainos </w:t>
      </w:r>
      <w:r w:rsidR="00B4412D" w:rsidRPr="0044533D">
        <w:t xml:space="preserve">(kainos </w:t>
      </w:r>
      <w:r w:rsidRPr="0044533D">
        <w:t>dedamųjų</w:t>
      </w:r>
      <w:r w:rsidR="00B4412D" w:rsidRPr="0044533D">
        <w:t>)</w:t>
      </w:r>
      <w:r w:rsidRPr="0044533D">
        <w:t xml:space="preserve"> galiojimo laikotarpį. </w:t>
      </w:r>
      <w:r w:rsidR="007474F7" w:rsidRPr="0044533D">
        <w:t>Vadovaujantis</w:t>
      </w:r>
      <w:r w:rsidRPr="0044533D">
        <w:t xml:space="preserve"> Lietuvos Respublikos šilumos ūkio įstatymo </w:t>
      </w:r>
      <w:r w:rsidR="007474F7" w:rsidRPr="0044533D">
        <w:t>2 straipsnio 35 dalies nuostatomis</w:t>
      </w:r>
      <w:r w:rsidR="003203D5" w:rsidRPr="0044533D">
        <w:t>,</w:t>
      </w:r>
      <w:r w:rsidR="007474F7" w:rsidRPr="0044533D">
        <w:t xml:space="preserve"> minėtą laikotarpį nustato savivaldybės taryba.</w:t>
      </w:r>
    </w:p>
    <w:p w14:paraId="02D04B84" w14:textId="0A42439F" w:rsidR="00B07BC5" w:rsidRPr="0044533D" w:rsidRDefault="00C60D3D" w:rsidP="006A121D">
      <w:pPr>
        <w:ind w:firstLine="1247"/>
        <w:jc w:val="both"/>
      </w:pPr>
      <w:r w:rsidRPr="0044533D"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58"/>
        <w:gridCol w:w="2981"/>
        <w:gridCol w:w="2252"/>
        <w:gridCol w:w="2819"/>
        <w:gridCol w:w="1160"/>
      </w:tblGrid>
      <w:tr w:rsidR="00B07BC5" w:rsidRPr="0044533D" w14:paraId="02D04B8B" w14:textId="77777777" w:rsidTr="006A121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44533D" w:rsidRDefault="00C60D3D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Eil.</w:t>
            </w:r>
            <w:r w:rsidR="00D60EFA" w:rsidRPr="0044533D">
              <w:rPr>
                <w:sz w:val="22"/>
                <w:szCs w:val="22"/>
              </w:rPr>
              <w:t xml:space="preserve"> </w:t>
            </w:r>
            <w:r w:rsidRPr="0044533D">
              <w:rPr>
                <w:sz w:val="22"/>
                <w:szCs w:val="22"/>
              </w:rPr>
              <w:t>Nr.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44533D" w:rsidRDefault="00C60D3D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Darbuotojo pareigos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44533D" w:rsidRDefault="00C60D3D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Vardas, pavardė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44533D" w:rsidRDefault="00C60D3D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Data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44533D" w:rsidRDefault="00C60D3D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Pastabos</w:t>
            </w:r>
          </w:p>
        </w:tc>
      </w:tr>
      <w:tr w:rsidR="00825E3E" w:rsidRPr="0044533D" w14:paraId="02D04B92" w14:textId="77777777" w:rsidTr="006A121D"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44533D" w:rsidRDefault="00825E3E" w:rsidP="00825E3E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2226D214" w:rsidR="00825E3E" w:rsidRPr="0044533D" w:rsidRDefault="0042787C" w:rsidP="00686F66">
            <w:pPr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Teisės, personalo ir dokumentų valdymo skyri</w:t>
            </w:r>
            <w:r w:rsidR="00686F66" w:rsidRPr="0044533D">
              <w:rPr>
                <w:sz w:val="22"/>
                <w:szCs w:val="22"/>
              </w:rPr>
              <w:t>a</w:t>
            </w:r>
            <w:r w:rsidRPr="0044533D">
              <w:rPr>
                <w:sz w:val="22"/>
                <w:szCs w:val="22"/>
              </w:rPr>
              <w:t>us</w:t>
            </w:r>
            <w:r w:rsidR="00686F66" w:rsidRPr="0044533D">
              <w:rPr>
                <w:sz w:val="22"/>
                <w:szCs w:val="22"/>
              </w:rPr>
              <w:t xml:space="preserve"> v</w:t>
            </w:r>
            <w:r w:rsidR="00825E3E" w:rsidRPr="0044533D">
              <w:rPr>
                <w:sz w:val="22"/>
                <w:szCs w:val="22"/>
              </w:rPr>
              <w:t>edėja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4533D" w:rsidRDefault="00825E3E" w:rsidP="00D036EB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Lijana Beinoraitė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CBEDB50" w:rsidR="00825E3E" w:rsidRPr="0044533D" w:rsidRDefault="003203D5" w:rsidP="00825E3E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2021-04-</w:t>
            </w:r>
            <w:r w:rsidR="00D414F6" w:rsidRPr="0044533D">
              <w:rPr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4533D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44533D" w14:paraId="02D04BA0" w14:textId="77777777" w:rsidTr="006A121D">
        <w:trPr>
          <w:trHeight w:val="5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533807C9" w:rsidR="00825E3E" w:rsidRPr="0044533D" w:rsidRDefault="007474F7" w:rsidP="00825E3E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2</w:t>
            </w:r>
            <w:r w:rsidR="00825E3E" w:rsidRPr="0044533D">
              <w:rPr>
                <w:sz w:val="22"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2B28E8A7" w:rsidR="00825E3E" w:rsidRPr="0044533D" w:rsidRDefault="0042787C" w:rsidP="00825E3E">
            <w:pPr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Vietinio ūkio ir investicijų skyri</w:t>
            </w:r>
            <w:r w:rsidR="00686F66" w:rsidRPr="0044533D">
              <w:rPr>
                <w:sz w:val="22"/>
                <w:szCs w:val="22"/>
              </w:rPr>
              <w:t>a</w:t>
            </w:r>
            <w:r w:rsidRPr="0044533D">
              <w:rPr>
                <w:sz w:val="22"/>
                <w:szCs w:val="22"/>
              </w:rPr>
              <w:t>us</w:t>
            </w:r>
            <w:r w:rsidR="00203B41" w:rsidRPr="0044533D">
              <w:rPr>
                <w:sz w:val="22"/>
                <w:szCs w:val="22"/>
              </w:rPr>
              <w:t xml:space="preserve"> </w:t>
            </w:r>
            <w:r w:rsidR="00686F66" w:rsidRPr="0044533D">
              <w:rPr>
                <w:sz w:val="22"/>
                <w:szCs w:val="22"/>
              </w:rPr>
              <w:t>v</w:t>
            </w:r>
            <w:r w:rsidR="00825E3E" w:rsidRPr="0044533D">
              <w:rPr>
                <w:sz w:val="22"/>
                <w:szCs w:val="22"/>
              </w:rPr>
              <w:t>edėjas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4533D" w:rsidRDefault="00825E3E" w:rsidP="00D036EB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Vygintas Pitrėnas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643291BA" w:rsidR="00825E3E" w:rsidRPr="0044533D" w:rsidRDefault="003203D5" w:rsidP="00825E3E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2021-04-</w:t>
            </w:r>
            <w:r w:rsidR="00D414F6" w:rsidRPr="0044533D">
              <w:rPr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4533D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44533D" w14:paraId="02D04BA7" w14:textId="77777777" w:rsidTr="006A121D"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02D5612A" w:rsidR="00825E3E" w:rsidRPr="0044533D" w:rsidRDefault="007474F7" w:rsidP="00825E3E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3</w:t>
            </w:r>
            <w:r w:rsidR="00825E3E" w:rsidRPr="0044533D">
              <w:rPr>
                <w:sz w:val="22"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02C2CC98" w:rsidR="00825E3E" w:rsidRPr="0044533D" w:rsidRDefault="0042787C" w:rsidP="00686F66">
            <w:pPr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Teisės, personalo ir dokumentų valdymo skyrius</w:t>
            </w:r>
            <w:r w:rsidR="00686F66" w:rsidRPr="0044533D">
              <w:rPr>
                <w:sz w:val="22"/>
                <w:szCs w:val="22"/>
              </w:rPr>
              <w:t xml:space="preserve"> v</w:t>
            </w:r>
            <w:r w:rsidR="00825E3E" w:rsidRPr="0044533D">
              <w:rPr>
                <w:sz w:val="22"/>
                <w:szCs w:val="22"/>
              </w:rPr>
              <w:t>yriausi</w:t>
            </w:r>
            <w:r w:rsidR="00686F66" w:rsidRPr="0044533D">
              <w:rPr>
                <w:sz w:val="22"/>
                <w:szCs w:val="22"/>
              </w:rPr>
              <w:t>oji specialistė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44533D" w:rsidRDefault="00825E3E" w:rsidP="00D036EB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Reda Lenkytė-Maniukė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372F5883" w:rsidR="00825E3E" w:rsidRPr="0044533D" w:rsidRDefault="003203D5" w:rsidP="00825E3E">
            <w:pPr>
              <w:jc w:val="center"/>
              <w:rPr>
                <w:sz w:val="22"/>
                <w:szCs w:val="22"/>
              </w:rPr>
            </w:pPr>
            <w:r w:rsidRPr="0044533D">
              <w:rPr>
                <w:sz w:val="22"/>
                <w:szCs w:val="22"/>
              </w:rPr>
              <w:t>2021-04-</w:t>
            </w:r>
            <w:r w:rsidR="00D414F6" w:rsidRPr="0044533D">
              <w:rPr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4533D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44533D" w14:paraId="02D04BBE" w14:textId="77777777" w:rsidTr="006A121D">
        <w:trPr>
          <w:trHeight w:val="1105"/>
        </w:trPr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0E172672" w:rsidR="00825E3E" w:rsidRPr="0044533D" w:rsidRDefault="00825E3E"/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3286B37E" w:rsidR="00825E3E" w:rsidRPr="00232C41" w:rsidRDefault="00825E3E" w:rsidP="005E710C">
            <w:pPr>
              <w:ind w:left="764" w:firstLine="708"/>
              <w:jc w:val="both"/>
              <w:rPr>
                <w:sz w:val="22"/>
                <w:szCs w:val="22"/>
              </w:rPr>
            </w:pPr>
            <w:r w:rsidRPr="00232C41">
              <w:rPr>
                <w:sz w:val="22"/>
                <w:szCs w:val="22"/>
              </w:rPr>
              <w:t>Pr</w:t>
            </w:r>
            <w:r w:rsidR="00B02005" w:rsidRPr="00232C41">
              <w:rPr>
                <w:sz w:val="22"/>
                <w:szCs w:val="22"/>
              </w:rPr>
              <w:t>iimtą sprendimą išsiųsti</w:t>
            </w:r>
            <w:r w:rsidRPr="00232C41">
              <w:rPr>
                <w:sz w:val="22"/>
                <w:szCs w:val="22"/>
              </w:rPr>
              <w:t>:</w:t>
            </w:r>
          </w:p>
          <w:p w14:paraId="1DA7152A" w14:textId="77777777" w:rsidR="003203D5" w:rsidRPr="00232C41" w:rsidRDefault="00203B41" w:rsidP="00232C41">
            <w:pPr>
              <w:ind w:left="1473" w:hanging="1"/>
              <w:jc w:val="both"/>
              <w:rPr>
                <w:sz w:val="22"/>
                <w:szCs w:val="22"/>
              </w:rPr>
            </w:pPr>
            <w:r w:rsidRPr="00232C41">
              <w:rPr>
                <w:sz w:val="22"/>
                <w:szCs w:val="22"/>
              </w:rPr>
              <w:t>1. Vyriausybės atstov</w:t>
            </w:r>
            <w:r w:rsidR="003203D5" w:rsidRPr="00232C41">
              <w:rPr>
                <w:sz w:val="22"/>
                <w:szCs w:val="22"/>
              </w:rPr>
              <w:t>ų įstaigos Vyriausybės atstovui</w:t>
            </w:r>
            <w:r w:rsidRPr="00232C41">
              <w:rPr>
                <w:sz w:val="22"/>
                <w:szCs w:val="22"/>
              </w:rPr>
              <w:t xml:space="preserve"> Klaipėdos</w:t>
            </w:r>
            <w:r w:rsidR="003203D5" w:rsidRPr="00232C41">
              <w:rPr>
                <w:sz w:val="22"/>
                <w:szCs w:val="22"/>
              </w:rPr>
              <w:t xml:space="preserve"> </w:t>
            </w:r>
          </w:p>
          <w:p w14:paraId="351AD30A" w14:textId="1EDCF4C6" w:rsidR="00203B41" w:rsidRPr="00232C41" w:rsidRDefault="003203D5" w:rsidP="003203D5">
            <w:pPr>
              <w:ind w:firstLine="1472"/>
              <w:jc w:val="both"/>
              <w:rPr>
                <w:sz w:val="22"/>
                <w:szCs w:val="22"/>
              </w:rPr>
            </w:pPr>
            <w:r w:rsidRPr="00232C41">
              <w:rPr>
                <w:sz w:val="22"/>
                <w:szCs w:val="22"/>
              </w:rPr>
              <w:t xml:space="preserve">ir Tauragės </w:t>
            </w:r>
            <w:r w:rsidR="00203B41" w:rsidRPr="00232C41">
              <w:rPr>
                <w:sz w:val="22"/>
                <w:szCs w:val="22"/>
              </w:rPr>
              <w:t>apskrity</w:t>
            </w:r>
            <w:r w:rsidRPr="00232C41">
              <w:rPr>
                <w:sz w:val="22"/>
                <w:szCs w:val="22"/>
              </w:rPr>
              <w:t>s</w:t>
            </w:r>
            <w:r w:rsidR="00203B41" w:rsidRPr="00232C41">
              <w:rPr>
                <w:sz w:val="22"/>
                <w:szCs w:val="22"/>
              </w:rPr>
              <w:t>e el. paštu.</w:t>
            </w:r>
          </w:p>
          <w:p w14:paraId="02D04BBB" w14:textId="74A0B8F2" w:rsidR="00825E3E" w:rsidRPr="00232C41" w:rsidRDefault="00203B41" w:rsidP="005E710C">
            <w:pPr>
              <w:ind w:firstLine="1472"/>
              <w:jc w:val="both"/>
              <w:rPr>
                <w:sz w:val="22"/>
                <w:szCs w:val="22"/>
              </w:rPr>
            </w:pPr>
            <w:r w:rsidRPr="00232C41">
              <w:rPr>
                <w:sz w:val="22"/>
                <w:szCs w:val="22"/>
              </w:rPr>
              <w:t>2</w:t>
            </w:r>
            <w:r w:rsidR="00825E3E" w:rsidRPr="00232C41">
              <w:rPr>
                <w:sz w:val="22"/>
                <w:szCs w:val="22"/>
              </w:rPr>
              <w:t>.</w:t>
            </w:r>
            <w:r w:rsidR="00B02005" w:rsidRPr="00232C41">
              <w:rPr>
                <w:sz w:val="22"/>
                <w:szCs w:val="22"/>
              </w:rPr>
              <w:t xml:space="preserve"> Vietinio ūkio ir investicijų skyriui</w:t>
            </w:r>
            <w:r w:rsidR="005E710C" w:rsidRPr="00232C41">
              <w:rPr>
                <w:sz w:val="22"/>
                <w:szCs w:val="22"/>
              </w:rPr>
              <w:t>.</w:t>
            </w:r>
          </w:p>
          <w:p w14:paraId="02D04BBD" w14:textId="54E40364" w:rsidR="00825E3E" w:rsidRPr="0044533D" w:rsidRDefault="00825E3E" w:rsidP="00825E3E">
            <w:pPr>
              <w:jc w:val="both"/>
            </w:pPr>
          </w:p>
        </w:tc>
      </w:tr>
    </w:tbl>
    <w:p w14:paraId="02D04BC0" w14:textId="4A62E753" w:rsidR="008C20A1" w:rsidRPr="0044533D" w:rsidRDefault="00D60EFA">
      <w:r w:rsidRPr="0044533D">
        <w:t>Projekto autor</w:t>
      </w:r>
      <w:r w:rsidR="00203B41" w:rsidRPr="0044533D">
        <w:t>ė</w:t>
      </w:r>
      <w:r w:rsidRPr="0044533D"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44533D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62B082EE" w:rsidR="00825E3E" w:rsidRPr="0044533D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44533D">
              <w:rPr>
                <w:lang w:eastAsia="de-DE"/>
              </w:rPr>
              <w:t>Vietinio ūkio ir investicijų skyri</w:t>
            </w:r>
            <w:r w:rsidR="00B02005" w:rsidRPr="0044533D">
              <w:rPr>
                <w:lang w:eastAsia="de-DE"/>
              </w:rPr>
              <w:t>a</w:t>
            </w:r>
            <w:r w:rsidRPr="0044533D">
              <w:rPr>
                <w:lang w:eastAsia="de-DE"/>
              </w:rPr>
              <w:t>us</w:t>
            </w:r>
          </w:p>
          <w:p w14:paraId="02D04BC2" w14:textId="04EDB9C9" w:rsidR="00825E3E" w:rsidRPr="0044533D" w:rsidRDefault="007474F7" w:rsidP="00825E3E">
            <w:pPr>
              <w:pStyle w:val="Antrats"/>
              <w:ind w:left="-105"/>
              <w:rPr>
                <w:lang w:eastAsia="de-DE"/>
              </w:rPr>
            </w:pPr>
            <w:r w:rsidRPr="0044533D">
              <w:rPr>
                <w:lang w:eastAsia="de-DE"/>
              </w:rPr>
              <w:t>vedėjo pavaduotoja</w:t>
            </w:r>
          </w:p>
        </w:tc>
        <w:tc>
          <w:tcPr>
            <w:tcW w:w="3402" w:type="dxa"/>
          </w:tcPr>
          <w:p w14:paraId="007B9A49" w14:textId="77777777" w:rsidR="00203B41" w:rsidRPr="0044533D" w:rsidRDefault="00203B41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62FF8AC5" w:rsidR="00825E3E" w:rsidRPr="0044533D" w:rsidRDefault="00825E3E" w:rsidP="00825E3E">
            <w:pPr>
              <w:ind w:right="-105"/>
              <w:jc w:val="right"/>
            </w:pPr>
            <w:r w:rsidRPr="0044533D">
              <w:rPr>
                <w:lang w:eastAsia="de-DE"/>
              </w:rPr>
              <w:t xml:space="preserve">Rasa </w:t>
            </w:r>
            <w:proofErr w:type="spellStart"/>
            <w:r w:rsidRPr="0044533D">
              <w:rPr>
                <w:lang w:eastAsia="de-DE"/>
              </w:rPr>
              <w:t>Andriekienė</w:t>
            </w:r>
            <w:proofErr w:type="spellEnd"/>
          </w:p>
        </w:tc>
      </w:tr>
    </w:tbl>
    <w:p w14:paraId="31DE93A9" w14:textId="77777777" w:rsidR="00830AE8" w:rsidRDefault="00D60EFA">
      <w:r w:rsidRPr="0044533D">
        <w:tab/>
      </w:r>
    </w:p>
    <w:p w14:paraId="49B1160E" w14:textId="77777777" w:rsidR="00830AE8" w:rsidRDefault="00830AE8"/>
    <w:p w14:paraId="2B9BBCB8" w14:textId="77777777" w:rsidR="00830AE8" w:rsidRDefault="00830AE8"/>
    <w:p w14:paraId="70E3066C" w14:textId="77777777" w:rsidR="00830AE8" w:rsidRDefault="00830AE8"/>
    <w:p w14:paraId="7CD057F0" w14:textId="77777777" w:rsidR="00830AE8" w:rsidRDefault="00830AE8"/>
    <w:p w14:paraId="02D04BC6" w14:textId="507A3F04" w:rsidR="00D60EFA" w:rsidRPr="0044533D" w:rsidRDefault="00D60EFA">
      <w:r w:rsidRPr="0044533D">
        <w:tab/>
      </w:r>
      <w:r w:rsidRPr="0044533D">
        <w:tab/>
      </w:r>
      <w:r w:rsidRPr="0044533D">
        <w:tab/>
      </w:r>
    </w:p>
    <w:p w14:paraId="63352571" w14:textId="77777777" w:rsidR="005662A2" w:rsidRPr="0044533D" w:rsidRDefault="00C60D3D">
      <w:pPr>
        <w:jc w:val="both"/>
      </w:pPr>
      <w:r w:rsidRPr="0044533D">
        <w:t>SUDERINTA</w:t>
      </w:r>
      <w:r w:rsidRPr="0044533D">
        <w:br/>
      </w:r>
      <w:r w:rsidR="00203B41" w:rsidRPr="0044533D">
        <w:t>Administracijos direktorius</w:t>
      </w:r>
    </w:p>
    <w:p w14:paraId="02D04BCA" w14:textId="10673A52" w:rsidR="0042787C" w:rsidRPr="0044533D" w:rsidRDefault="00203B41">
      <w:pPr>
        <w:jc w:val="both"/>
      </w:pPr>
      <w:r w:rsidRPr="0044533D">
        <w:t>Žydrūnas Ramanavičius</w:t>
      </w:r>
    </w:p>
    <w:p w14:paraId="02D04BCB" w14:textId="3FD5361B" w:rsidR="00B07BC5" w:rsidRPr="0044533D" w:rsidRDefault="007474F7">
      <w:pPr>
        <w:jc w:val="both"/>
      </w:pPr>
      <w:r w:rsidRPr="0044533D">
        <w:t>2021-04-</w:t>
      </w:r>
      <w:r w:rsidR="00D414F6" w:rsidRPr="0044533D">
        <w:t>19</w:t>
      </w:r>
    </w:p>
    <w:sectPr w:rsidR="00B07BC5" w:rsidRPr="0044533D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8B92" w14:textId="77777777" w:rsidR="00D11247" w:rsidRDefault="00D11247">
      <w:r>
        <w:separator/>
      </w:r>
    </w:p>
  </w:endnote>
  <w:endnote w:type="continuationSeparator" w:id="0">
    <w:p w14:paraId="35F99457" w14:textId="77777777" w:rsidR="00D11247" w:rsidRDefault="00D1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37B5" w14:textId="77777777" w:rsidR="00D11247" w:rsidRDefault="00D11247">
      <w:r>
        <w:separator/>
      </w:r>
    </w:p>
  </w:footnote>
  <w:footnote w:type="continuationSeparator" w:id="0">
    <w:p w14:paraId="025A0E56" w14:textId="77777777" w:rsidR="00D11247" w:rsidRDefault="00D1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16EB3"/>
    <w:rsid w:val="00026734"/>
    <w:rsid w:val="00096468"/>
    <w:rsid w:val="001F3D26"/>
    <w:rsid w:val="00203B41"/>
    <w:rsid w:val="00204D57"/>
    <w:rsid w:val="00232C41"/>
    <w:rsid w:val="00294359"/>
    <w:rsid w:val="003203D5"/>
    <w:rsid w:val="003B4A17"/>
    <w:rsid w:val="0042787C"/>
    <w:rsid w:val="0044533D"/>
    <w:rsid w:val="00460A8C"/>
    <w:rsid w:val="004A7B04"/>
    <w:rsid w:val="005144F0"/>
    <w:rsid w:val="005646E8"/>
    <w:rsid w:val="005662A2"/>
    <w:rsid w:val="005966A2"/>
    <w:rsid w:val="005E710C"/>
    <w:rsid w:val="00686F66"/>
    <w:rsid w:val="006A121D"/>
    <w:rsid w:val="007474F7"/>
    <w:rsid w:val="0075014D"/>
    <w:rsid w:val="00825E3E"/>
    <w:rsid w:val="00830AE8"/>
    <w:rsid w:val="008658DA"/>
    <w:rsid w:val="008C20A1"/>
    <w:rsid w:val="009D7C7E"/>
    <w:rsid w:val="00B00547"/>
    <w:rsid w:val="00B02005"/>
    <w:rsid w:val="00B030A6"/>
    <w:rsid w:val="00B07BC5"/>
    <w:rsid w:val="00B4412D"/>
    <w:rsid w:val="00C60D3D"/>
    <w:rsid w:val="00C94022"/>
    <w:rsid w:val="00CA7AAD"/>
    <w:rsid w:val="00D036EB"/>
    <w:rsid w:val="00D11247"/>
    <w:rsid w:val="00D414F6"/>
    <w:rsid w:val="00D55B24"/>
    <w:rsid w:val="00D60EFA"/>
    <w:rsid w:val="00E3360E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21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21D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32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9</cp:revision>
  <dcterms:created xsi:type="dcterms:W3CDTF">2021-04-09T11:10:00Z</dcterms:created>
  <dcterms:modified xsi:type="dcterms:W3CDTF">2021-04-19T13:27:00Z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