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5A64" w14:textId="77777777" w:rsidR="00E52D97" w:rsidRDefault="00E52D97">
      <w:pPr>
        <w:pStyle w:val="Pavadinimas"/>
        <w:rPr>
          <w:sz w:val="28"/>
          <w:szCs w:val="28"/>
        </w:rPr>
      </w:pPr>
    </w:p>
    <w:p w14:paraId="38B15A65" w14:textId="77777777" w:rsidR="00E52D97" w:rsidRDefault="00E52D97">
      <w:pPr>
        <w:pStyle w:val="Pavadinimas"/>
        <w:jc w:val="both"/>
        <w:rPr>
          <w:sz w:val="28"/>
          <w:szCs w:val="28"/>
        </w:rPr>
      </w:pPr>
    </w:p>
    <w:p w14:paraId="38B15A66" w14:textId="77777777" w:rsidR="00E52D97" w:rsidRDefault="002C4F87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38B15A67" w14:textId="77777777" w:rsidR="00E52D97" w:rsidRDefault="00E52D97">
      <w:pPr>
        <w:jc w:val="center"/>
        <w:rPr>
          <w:sz w:val="20"/>
          <w:szCs w:val="20"/>
        </w:rPr>
      </w:pPr>
    </w:p>
    <w:p w14:paraId="38B15A68" w14:textId="77777777" w:rsidR="00E52D97" w:rsidRDefault="002C4F87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8B15A9F" wp14:editId="38B15AA0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B15AA7" w14:textId="77777777" w:rsidR="00E52D97" w:rsidRDefault="002C4F8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8B15AA8" w14:textId="77777777" w:rsidR="00E52D97" w:rsidRDefault="00E52D9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B15AA9" w14:textId="77777777" w:rsidR="00E52D97" w:rsidRDefault="002C4F8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38B15AAA" w14:textId="77777777" w:rsidR="00E52D97" w:rsidRDefault="00E52D9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B15AAB" w14:textId="77777777" w:rsidR="00E52D97" w:rsidRDefault="002C4F8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38B15AAC" w14:textId="77777777" w:rsidR="00E52D97" w:rsidRDefault="002C4F8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38B15AAD" w14:textId="77777777" w:rsidR="00E52D97" w:rsidRDefault="002C4F8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38B15AAE" w14:textId="77777777" w:rsidR="00E52D97" w:rsidRDefault="002C4F87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Text Box 2" o:spid="_x0000_s1026" o:spt="1" style="position:absolute;left:0pt;margin-left:382.05pt;margin-top:10.5pt;height:98.8pt;width:123.3pt;z-index:1024;mso-width-relative:page;mso-height-relative:page;" filled="f" stroked="f" coordsize="21600,21600" o:gfxdata="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CNHgzc2gAAAAsBAAAPAAAAAAAAAAEAIAAAACIAAABkcnMvZG93bnJldi54bWxQSwECFAAU&#10;AAAACACHTuJAMhrxyn0BAAAEAwAADgAAAAAAAAABACAAAAApAQAAZHJzL2Uyb0RvYy54bWxQSwUG&#10;AAAAAAYABgBZAQAAG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31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31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31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38B15A69" w14:textId="77777777" w:rsidR="00E52D97" w:rsidRDefault="00E52D97">
      <w:pPr>
        <w:jc w:val="center"/>
        <w:rPr>
          <w:sz w:val="20"/>
        </w:rPr>
      </w:pPr>
    </w:p>
    <w:tbl>
      <w:tblPr>
        <w:tblW w:w="5505" w:type="dxa"/>
        <w:tblInd w:w="1791" w:type="dxa"/>
        <w:tblLook w:val="04A0" w:firstRow="1" w:lastRow="0" w:firstColumn="1" w:lastColumn="0" w:noHBand="0" w:noVBand="1"/>
      </w:tblPr>
      <w:tblGrid>
        <w:gridCol w:w="2887"/>
        <w:gridCol w:w="2618"/>
      </w:tblGrid>
      <w:tr w:rsidR="00E52D97" w14:paraId="38B15A6C" w14:textId="77777777">
        <w:tc>
          <w:tcPr>
            <w:tcW w:w="2887" w:type="dxa"/>
            <w:shd w:val="clear" w:color="auto" w:fill="auto"/>
          </w:tcPr>
          <w:p w14:paraId="38B15A6A" w14:textId="6E73EDB4" w:rsidR="00E52D97" w:rsidRDefault="002C4F87">
            <w:pPr>
              <w:jc w:val="right"/>
            </w:pPr>
            <w:r>
              <w:t>202</w:t>
            </w:r>
            <w:r w:rsidR="002B6631">
              <w:t>1</w:t>
            </w:r>
            <w:r>
              <w:t xml:space="preserve"> m. </w:t>
            </w:r>
            <w:r w:rsidR="002B6631">
              <w:t xml:space="preserve">sausio </w:t>
            </w:r>
            <w:r w:rsidR="005A5C9E">
              <w:t>13</w:t>
            </w:r>
            <w:r>
              <w:t xml:space="preserve"> d. </w:t>
            </w:r>
          </w:p>
        </w:tc>
        <w:tc>
          <w:tcPr>
            <w:tcW w:w="2618" w:type="dxa"/>
            <w:shd w:val="clear" w:color="auto" w:fill="auto"/>
          </w:tcPr>
          <w:p w14:paraId="38B15A6B" w14:textId="19618E96" w:rsidR="00E52D97" w:rsidRDefault="002C4F87">
            <w:pPr>
              <w:ind w:left="-114"/>
            </w:pPr>
            <w:r>
              <w:t>Nr. T10-</w:t>
            </w:r>
            <w:r w:rsidR="005A5C9E">
              <w:t>4</w:t>
            </w:r>
            <w:r>
              <w:t>/T9-</w:t>
            </w:r>
          </w:p>
        </w:tc>
      </w:tr>
    </w:tbl>
    <w:p w14:paraId="38B15A6D" w14:textId="77777777" w:rsidR="00E52D97" w:rsidRDefault="002C4F87">
      <w:pPr>
        <w:ind w:left="3600" w:firstLine="720"/>
      </w:pPr>
      <w:r>
        <w:t>Skuodas</w:t>
      </w:r>
    </w:p>
    <w:p w14:paraId="38B15A6E" w14:textId="77777777" w:rsidR="00E52D97" w:rsidRDefault="002C4F87">
      <w:pPr>
        <w:jc w:val="both"/>
        <w:rPr>
          <w:sz w:val="22"/>
        </w:rPr>
      </w:pPr>
      <w:r>
        <w:rPr>
          <w:sz w:val="22"/>
        </w:rPr>
        <w:tab/>
      </w:r>
    </w:p>
    <w:p w14:paraId="38B15A6F" w14:textId="77777777" w:rsidR="00E52D97" w:rsidRDefault="002C4F87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38B15A70" w14:textId="77777777" w:rsidR="00E52D97" w:rsidRDefault="00E52D97">
      <w:pPr>
        <w:ind w:firstLine="720"/>
      </w:pPr>
    </w:p>
    <w:p w14:paraId="38B15A71" w14:textId="77777777" w:rsidR="00E52D97" w:rsidRDefault="00E52D97">
      <w:pPr>
        <w:ind w:firstLine="720"/>
      </w:pPr>
    </w:p>
    <w:p w14:paraId="38B15A72" w14:textId="77777777" w:rsidR="00E52D97" w:rsidRDefault="00E52D97">
      <w:pPr>
        <w:ind w:firstLine="720"/>
      </w:pPr>
    </w:p>
    <w:p w14:paraId="577752A2" w14:textId="4C333185" w:rsidR="005B4C02" w:rsidRDefault="002C4F87" w:rsidP="005B4C02">
      <w:pPr>
        <w:ind w:firstLine="1296"/>
        <w:jc w:val="both"/>
        <w:rPr>
          <w:b/>
          <w:bCs/>
          <w:shd w:val="clear" w:color="auto" w:fill="FFFFFF"/>
        </w:rPr>
      </w:pPr>
      <w:r>
        <w:t xml:space="preserve">Sprendimo projekto pavadinimas </w:t>
      </w:r>
      <w:r w:rsidR="009C70F9" w:rsidRPr="009C70F9">
        <w:rPr>
          <w:b/>
          <w:bCs/>
          <w:shd w:val="clear" w:color="auto" w:fill="FFFFFF"/>
        </w:rPr>
        <w:t>DĖL SKUODO RAJONO SAVIVALDYBĖS ADMINISTRACIJOS SENIŪNIJŲ SENIŪNAIČIŲ SUEIGOS IR IŠPLĖSTINĖS SENIŪNAIČIŲ SUEIGOS NUOSTATŲ 2, 22, 46 IR 48 PUNKTŲ PAKEITIMO IR 32 PUNKTO PRIPAŽINIMO NETEKUSIU GALIOS</w:t>
      </w:r>
    </w:p>
    <w:p w14:paraId="38B15A74" w14:textId="17AA04EB" w:rsidR="00E52D97" w:rsidRDefault="00E52D97" w:rsidP="005B4C02">
      <w:pPr>
        <w:ind w:firstLine="1247"/>
        <w:jc w:val="both"/>
        <w:rPr>
          <w:sz w:val="22"/>
          <w:szCs w:val="22"/>
        </w:rPr>
      </w:pPr>
    </w:p>
    <w:p w14:paraId="38B15A75" w14:textId="3A4F4E5A" w:rsidR="00E52D97" w:rsidRDefault="002C4F87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Pranešėja Sima Jablonskienė </w:t>
      </w:r>
    </w:p>
    <w:p w14:paraId="38B15A76" w14:textId="77777777" w:rsidR="00E52D97" w:rsidRDefault="00E52D97">
      <w:pPr>
        <w:ind w:firstLine="1247"/>
        <w:jc w:val="both"/>
        <w:rPr>
          <w:sz w:val="22"/>
          <w:szCs w:val="22"/>
        </w:rPr>
      </w:pPr>
    </w:p>
    <w:p w14:paraId="70AEF575" w14:textId="076D74AA" w:rsidR="000C4FE2" w:rsidRDefault="002C4F87" w:rsidP="002B6631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>1. Rengiamo projekto rengimo tikslas, esama padėtis šiuo klausimu, galimos neigiamos pasekmės priėmus sprendimą ir kokių priemonių reikėtų imtis, kad jų būtų išvengta:</w:t>
      </w:r>
    </w:p>
    <w:p w14:paraId="0D2148C5" w14:textId="77777777" w:rsidR="002B6631" w:rsidRDefault="002B6631" w:rsidP="002B6631">
      <w:pPr>
        <w:ind w:firstLine="1247"/>
        <w:jc w:val="both"/>
        <w:rPr>
          <w:sz w:val="22"/>
          <w:szCs w:val="22"/>
        </w:rPr>
      </w:pPr>
    </w:p>
    <w:p w14:paraId="4E4868F6" w14:textId="32ACC840" w:rsidR="000C4FE2" w:rsidRPr="002646E3" w:rsidRDefault="000C4FE2" w:rsidP="002B6631">
      <w:pPr>
        <w:ind w:firstLine="1247"/>
        <w:jc w:val="both"/>
      </w:pPr>
      <w:r w:rsidRPr="002646E3">
        <w:t xml:space="preserve">Sprendimo projektas parengtas atsižvelgiant į Lietuvos Respublikos vietos savivaldos įstatymo </w:t>
      </w:r>
      <w:r w:rsidR="002B6631" w:rsidRPr="002646E3">
        <w:t>8</w:t>
      </w:r>
      <w:r w:rsidRPr="002646E3">
        <w:t xml:space="preserve"> skirsnio „</w:t>
      </w:r>
      <w:r w:rsidR="002B6631" w:rsidRPr="002646E3">
        <w:rPr>
          <w:color w:val="000000"/>
        </w:rPr>
        <w:t>Atstovavimas gyvenamųjų vietovių bendruomenėms</w:t>
      </w:r>
      <w:r w:rsidR="002C4F87" w:rsidRPr="002646E3">
        <w:t>“ pakeitimus</w:t>
      </w:r>
      <w:r w:rsidR="002B6631" w:rsidRPr="002646E3">
        <w:t xml:space="preserve">, kurie įsigaliojo nuo 2021 m. sausio 1 d. Sprendimo projekte siūloma pakeisti 3 (tris) Nuostatų punktus, kurie šiuo metu neatitinka galiojančio teisinio reguliavimo. Pakeitimai susiję su seniūnaičių įgaliojimų trukme, </w:t>
      </w:r>
      <w:r w:rsidR="002646E3" w:rsidRPr="002646E3">
        <w:t xml:space="preserve">Išplėstines sueigos susirinkime sprendžiamų klausimų apimtimi ir priimtų sprendimų vertinimo </w:t>
      </w:r>
      <w:r w:rsidR="002646E3">
        <w:t xml:space="preserve">ir paskelbimo </w:t>
      </w:r>
      <w:r w:rsidR="002646E3" w:rsidRPr="002646E3">
        <w:t xml:space="preserve">tvarka. </w:t>
      </w:r>
      <w:r w:rsidR="002C4F87" w:rsidRPr="002646E3">
        <w:t xml:space="preserve"> </w:t>
      </w:r>
    </w:p>
    <w:p w14:paraId="38B15A79" w14:textId="77777777" w:rsidR="00E52D97" w:rsidRPr="002646E3" w:rsidRDefault="00E52D97" w:rsidP="002C4F87">
      <w:pPr>
        <w:jc w:val="both"/>
      </w:pPr>
    </w:p>
    <w:p w14:paraId="38B15A7A" w14:textId="77777777" w:rsidR="00E52D97" w:rsidRDefault="002C4F87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>2. Sprendimo projektas suderintas, specialistų vertinimai ir išvados. Ekonominiai skaičiavimai:</w:t>
      </w: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85"/>
        <w:gridCol w:w="3589"/>
        <w:gridCol w:w="2507"/>
        <w:gridCol w:w="2046"/>
        <w:gridCol w:w="930"/>
      </w:tblGrid>
      <w:tr w:rsidR="00E52D97" w14:paraId="38B15A80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8B15A7B" w14:textId="77777777" w:rsidR="00E52D97" w:rsidRDefault="002C4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B15A7C" w14:textId="77777777" w:rsidR="00E52D97" w:rsidRDefault="002C4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B15A7D" w14:textId="77777777" w:rsidR="00E52D97" w:rsidRDefault="002C4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B15A7E" w14:textId="77777777" w:rsidR="00E52D97" w:rsidRDefault="002C4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B15A7F" w14:textId="77777777" w:rsidR="00E52D97" w:rsidRDefault="002C4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E52D97" w14:paraId="38B15A86" w14:textId="7777777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8B15A81" w14:textId="77777777" w:rsidR="00E52D97" w:rsidRDefault="002C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B15A82" w14:textId="77777777" w:rsidR="00E52D97" w:rsidRDefault="002C4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B15A83" w14:textId="77777777" w:rsidR="00E52D97" w:rsidRDefault="002C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B15A84" w14:textId="191DC457" w:rsidR="00E52D97" w:rsidRDefault="002C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</w:t>
            </w:r>
            <w:r w:rsidR="005A5C9E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B15A85" w14:textId="77777777" w:rsidR="00E52D97" w:rsidRDefault="00E52D97">
            <w:pPr>
              <w:jc w:val="both"/>
              <w:rPr>
                <w:sz w:val="22"/>
                <w:szCs w:val="22"/>
              </w:rPr>
            </w:pPr>
          </w:p>
        </w:tc>
      </w:tr>
      <w:tr w:rsidR="00E52D97" w14:paraId="38B15A8D" w14:textId="7777777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8B15A87" w14:textId="77777777" w:rsidR="00E52D97" w:rsidRDefault="002C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B15A88" w14:textId="77777777" w:rsidR="00E52D97" w:rsidRDefault="002C4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B15A89" w14:textId="77777777" w:rsidR="00E52D97" w:rsidRDefault="002C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8B15A8A" w14:textId="35FA483D" w:rsidR="00E52D97" w:rsidRDefault="002C4F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</w:t>
            </w:r>
            <w:r w:rsidR="005A5C9E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B15A8B" w14:textId="77777777" w:rsidR="00E52D97" w:rsidRDefault="00E52D97">
            <w:pPr>
              <w:jc w:val="both"/>
              <w:rPr>
                <w:sz w:val="22"/>
                <w:szCs w:val="22"/>
              </w:rPr>
            </w:pPr>
          </w:p>
          <w:p w14:paraId="38B15A8C" w14:textId="77777777" w:rsidR="00E52D97" w:rsidRDefault="00E52D97">
            <w:pPr>
              <w:jc w:val="both"/>
              <w:rPr>
                <w:sz w:val="22"/>
                <w:szCs w:val="22"/>
              </w:rPr>
            </w:pPr>
          </w:p>
        </w:tc>
      </w:tr>
      <w:tr w:rsidR="00E52D97" w14:paraId="38B15A95" w14:textId="77777777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15A8E" w14:textId="77777777" w:rsidR="00E52D97" w:rsidRDefault="00E52D97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15A8F" w14:textId="77777777" w:rsidR="00E52D97" w:rsidRDefault="002C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Priimtą sprendimą išsiųsti:</w:t>
            </w:r>
          </w:p>
          <w:p w14:paraId="38B15A90" w14:textId="77777777" w:rsidR="00E52D97" w:rsidRDefault="002C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Vyriausybės atstovų įstaigos Vyriausybės atstovui Klaipėdos ir Tauragės apskrityse el. paštu. </w:t>
            </w:r>
          </w:p>
          <w:p w14:paraId="38B15A92" w14:textId="55B07115" w:rsidR="00E52D97" w:rsidRDefault="002C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2B66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Teisės, personalo ir dokumentų valdymo skyriaus specialistams DVS priemonėmis. </w:t>
            </w:r>
          </w:p>
          <w:p w14:paraId="38B15A94" w14:textId="0F7DB24F" w:rsidR="00E52D97" w:rsidRDefault="009C6B4F" w:rsidP="002B6631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="002C4F87">
              <w:rPr>
                <w:sz w:val="16"/>
                <w:szCs w:val="16"/>
              </w:rPr>
              <w:t xml:space="preserve">.  Seniūnijoms el. paštu. </w:t>
            </w:r>
          </w:p>
        </w:tc>
      </w:tr>
    </w:tbl>
    <w:p w14:paraId="0A284826" w14:textId="77777777" w:rsidR="005A5C9E" w:rsidRDefault="005A5C9E" w:rsidP="00C97035"/>
    <w:p w14:paraId="38B15A96" w14:textId="336022EA" w:rsidR="00E52D97" w:rsidRDefault="002C4F87" w:rsidP="00C97035">
      <w:r>
        <w:t xml:space="preserve">Projekto autorė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E52D97" w14:paraId="38B15A9B" w14:textId="77777777">
        <w:trPr>
          <w:trHeight w:val="180"/>
        </w:trPr>
        <w:tc>
          <w:tcPr>
            <w:tcW w:w="6379" w:type="dxa"/>
          </w:tcPr>
          <w:p w14:paraId="38B15A97" w14:textId="77777777" w:rsidR="00E52D97" w:rsidRDefault="002C4F87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Teisės, personalo ir dokumentų valdymo skyriaus</w:t>
            </w:r>
          </w:p>
          <w:p w14:paraId="38B15A98" w14:textId="77777777" w:rsidR="00E52D97" w:rsidRDefault="002C4F87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vedėjo pavaduotoja</w:t>
            </w:r>
          </w:p>
        </w:tc>
        <w:tc>
          <w:tcPr>
            <w:tcW w:w="3402" w:type="dxa"/>
          </w:tcPr>
          <w:p w14:paraId="38B15A99" w14:textId="77777777" w:rsidR="00E52D97" w:rsidRDefault="00E52D97">
            <w:pPr>
              <w:ind w:right="-105"/>
              <w:jc w:val="right"/>
              <w:rPr>
                <w:lang w:eastAsia="de-DE"/>
              </w:rPr>
            </w:pPr>
          </w:p>
          <w:p w14:paraId="38B15A9A" w14:textId="77777777" w:rsidR="00E52D97" w:rsidRDefault="002C4F87">
            <w:pPr>
              <w:ind w:right="-105"/>
              <w:jc w:val="right"/>
            </w:pPr>
            <w:r>
              <w:rPr>
                <w:lang w:eastAsia="de-DE"/>
              </w:rPr>
              <w:t>Sima Jablonskienė</w:t>
            </w:r>
          </w:p>
        </w:tc>
      </w:tr>
    </w:tbl>
    <w:p w14:paraId="19480372" w14:textId="77777777" w:rsidR="005A5C9E" w:rsidRDefault="005A5C9E"/>
    <w:p w14:paraId="222CD719" w14:textId="77777777" w:rsidR="005A5C9E" w:rsidRDefault="005A5C9E"/>
    <w:p w14:paraId="3A02F81B" w14:textId="77777777" w:rsidR="005A5C9E" w:rsidRDefault="005A5C9E"/>
    <w:p w14:paraId="38B15A9C" w14:textId="2D448DDC" w:rsidR="00E52D97" w:rsidRDefault="002C4F87">
      <w:r>
        <w:tab/>
      </w:r>
      <w:r>
        <w:tab/>
      </w:r>
      <w:r>
        <w:tab/>
      </w:r>
      <w:r>
        <w:br/>
        <w:t>SUDERINTA</w:t>
      </w:r>
      <w:r>
        <w:br/>
        <w:t>Administracijos direktorius</w:t>
      </w:r>
    </w:p>
    <w:p w14:paraId="38B15A9D" w14:textId="77777777" w:rsidR="00E52D97" w:rsidRDefault="002C4F87">
      <w:pPr>
        <w:jc w:val="both"/>
      </w:pPr>
      <w:r>
        <w:t>Žydrūnas Ramanavičius</w:t>
      </w:r>
    </w:p>
    <w:p w14:paraId="38B15A9E" w14:textId="148E5503" w:rsidR="00E52D97" w:rsidRDefault="002C4F87">
      <w:pPr>
        <w:jc w:val="both"/>
      </w:pPr>
      <w:r>
        <w:rPr>
          <w:sz w:val="22"/>
          <w:szCs w:val="22"/>
        </w:rPr>
        <w:t>2021-01-</w:t>
      </w:r>
      <w:r w:rsidR="005A5C9E">
        <w:rPr>
          <w:sz w:val="22"/>
          <w:szCs w:val="22"/>
        </w:rPr>
        <w:t>13</w:t>
      </w:r>
    </w:p>
    <w:sectPr w:rsidR="00E52D97">
      <w:headerReference w:type="first" r:id="rId7"/>
      <w:pgSz w:w="11906" w:h="16838"/>
      <w:pgMar w:top="1134" w:right="567" w:bottom="28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53C3" w14:textId="77777777" w:rsidR="00A938F7" w:rsidRDefault="00A938F7">
      <w:r>
        <w:separator/>
      </w:r>
    </w:p>
  </w:endnote>
  <w:endnote w:type="continuationSeparator" w:id="0">
    <w:p w14:paraId="50CB1A96" w14:textId="77777777" w:rsidR="00A938F7" w:rsidRDefault="00A9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E79B" w14:textId="77777777" w:rsidR="00A938F7" w:rsidRDefault="00A938F7">
      <w:r>
        <w:separator/>
      </w:r>
    </w:p>
  </w:footnote>
  <w:footnote w:type="continuationSeparator" w:id="0">
    <w:p w14:paraId="43E2B031" w14:textId="77777777" w:rsidR="00A938F7" w:rsidRDefault="00A9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5AA2" w14:textId="401175DC" w:rsidR="00E52D97" w:rsidRPr="009C70F9" w:rsidRDefault="002C4F87" w:rsidP="009C70F9">
    <w:pPr>
      <w:pStyle w:val="Antrats"/>
      <w:ind w:left="5387"/>
      <w:rPr>
        <w:b/>
        <w:bCs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38B15AA3" wp14:editId="38B15AA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8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15AA5" wp14:editId="38B15AA6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B15AAF" w14:textId="77777777" w:rsidR="00E52D97" w:rsidRDefault="00E52D97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Kadras2" o:spid="_x0000_s1026" o:spt="202" type="#_x0000_t202" style="position:absolute;left:0pt;margin-left:283.1pt;margin-top:0.05pt;height:13.8pt;width:1.15pt;mso-position-horizontal-relative:page;mso-wrap-distance-bottom:0pt;mso-wrap-distance-left:9pt;mso-wrap-distance-right:9pt;mso-wrap-distance-top:0pt;z-index:1024;mso-width-relative:page;mso-height-relative:page;" fillcolor="#FFFFFF" filled="t" stroked="f" coordsize="21600,21600" o:gfxdata="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W5KBNYA&#10;AAAHAQAADwAAAAAAAAABACAAAAAiAAAAZHJzL2Rvd25yZXYueG1sUEsBAhQAFAAAAAgAh07iQJId&#10;wzavAQAAZQMAAA4AAAAAAAAAAQAgAAAAJQEAAGRycy9lMm9Eb2MueG1sUEsFBgAAAAAGAAYAWQEA&#10;AEYFAAAAAA=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 w:rsidR="009C70F9">
      <w:tab/>
    </w:r>
    <w:r w:rsidR="009C70F9" w:rsidRPr="009C70F9">
      <w:rPr>
        <w:b/>
        <w:bCs/>
      </w:rPr>
      <w:t xml:space="preserve">                               Patikslintas 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7C5E"/>
    <w:rsid w:val="00043644"/>
    <w:rsid w:val="000675E3"/>
    <w:rsid w:val="0008764C"/>
    <w:rsid w:val="0009137B"/>
    <w:rsid w:val="000C4FE2"/>
    <w:rsid w:val="001E7A83"/>
    <w:rsid w:val="00253BFF"/>
    <w:rsid w:val="002612FD"/>
    <w:rsid w:val="002646E3"/>
    <w:rsid w:val="00294359"/>
    <w:rsid w:val="002A6889"/>
    <w:rsid w:val="002B6631"/>
    <w:rsid w:val="002C4F87"/>
    <w:rsid w:val="002C5669"/>
    <w:rsid w:val="002F4BFD"/>
    <w:rsid w:val="00362AD1"/>
    <w:rsid w:val="003859B5"/>
    <w:rsid w:val="003B4A17"/>
    <w:rsid w:val="003C153B"/>
    <w:rsid w:val="003F25A9"/>
    <w:rsid w:val="0042787C"/>
    <w:rsid w:val="00446C83"/>
    <w:rsid w:val="004D16FC"/>
    <w:rsid w:val="004D48AF"/>
    <w:rsid w:val="004E623C"/>
    <w:rsid w:val="00546274"/>
    <w:rsid w:val="00563627"/>
    <w:rsid w:val="005646E8"/>
    <w:rsid w:val="005748CD"/>
    <w:rsid w:val="0057507E"/>
    <w:rsid w:val="005A5C9E"/>
    <w:rsid w:val="005B4C02"/>
    <w:rsid w:val="00681665"/>
    <w:rsid w:val="00691627"/>
    <w:rsid w:val="006964CC"/>
    <w:rsid w:val="006B196E"/>
    <w:rsid w:val="006B1F67"/>
    <w:rsid w:val="006C4A42"/>
    <w:rsid w:val="006F3CFB"/>
    <w:rsid w:val="007174F7"/>
    <w:rsid w:val="00783BC8"/>
    <w:rsid w:val="007A039D"/>
    <w:rsid w:val="007A18C0"/>
    <w:rsid w:val="007C7C37"/>
    <w:rsid w:val="007F319B"/>
    <w:rsid w:val="00825E3E"/>
    <w:rsid w:val="00862451"/>
    <w:rsid w:val="008C20A1"/>
    <w:rsid w:val="008D1370"/>
    <w:rsid w:val="0092256B"/>
    <w:rsid w:val="0093456D"/>
    <w:rsid w:val="00994A83"/>
    <w:rsid w:val="009A5F6C"/>
    <w:rsid w:val="009C6B4F"/>
    <w:rsid w:val="009C70F9"/>
    <w:rsid w:val="009E0122"/>
    <w:rsid w:val="009E5CCB"/>
    <w:rsid w:val="00A91C40"/>
    <w:rsid w:val="00A938F7"/>
    <w:rsid w:val="00B07BC5"/>
    <w:rsid w:val="00B82EC4"/>
    <w:rsid w:val="00B85ED8"/>
    <w:rsid w:val="00C60D3D"/>
    <w:rsid w:val="00C61A56"/>
    <w:rsid w:val="00C97035"/>
    <w:rsid w:val="00CF5DBF"/>
    <w:rsid w:val="00D036EB"/>
    <w:rsid w:val="00D47E34"/>
    <w:rsid w:val="00D60EFA"/>
    <w:rsid w:val="00D70B2A"/>
    <w:rsid w:val="00E3360E"/>
    <w:rsid w:val="00E52D97"/>
    <w:rsid w:val="00E74950"/>
    <w:rsid w:val="00E8232E"/>
    <w:rsid w:val="00E8498A"/>
    <w:rsid w:val="00EA6BF6"/>
    <w:rsid w:val="00EA7894"/>
    <w:rsid w:val="00EB6902"/>
    <w:rsid w:val="00F567CE"/>
    <w:rsid w:val="00FE7058"/>
    <w:rsid w:val="177645BD"/>
    <w:rsid w:val="7E4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B15A64"/>
  <w15:docId w15:val="{A3CB9CC3-C60B-4883-A07E-CBDC0A3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nhideWhenUsed/>
    <w:pPr>
      <w:tabs>
        <w:tab w:val="center" w:pos="4819"/>
        <w:tab w:val="right" w:pos="9638"/>
      </w:tabs>
    </w:pPr>
  </w:style>
  <w:style w:type="paragraph" w:styleId="Sraas">
    <w:name w:val="List"/>
    <w:basedOn w:val="Pagrindinistekstas"/>
    <w:rPr>
      <w:rFonts w:cs="Arial Unicode MS"/>
    </w:rPr>
  </w:style>
  <w:style w:type="paragraph" w:styleId="Sraassunumeriais">
    <w:name w:val="List Number"/>
    <w:basedOn w:val="prastasis"/>
    <w:uiPriority w:val="99"/>
    <w:semiHidden/>
    <w:unhideWhenUsed/>
    <w:qFormat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antrat">
    <w:name w:val="Subtitle"/>
    <w:basedOn w:val="prastasis"/>
    <w:link w:val="PaantratDiagrama"/>
    <w:qFormat/>
    <w:pPr>
      <w:jc w:val="center"/>
    </w:pPr>
    <w:rPr>
      <w:b/>
      <w:bCs/>
    </w:r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character" w:customStyle="1" w:styleId="PavNRDiagrama">
    <w:name w:val="Pav NR Diagrama"/>
    <w:basedOn w:val="Numatytasispastraiposriftas"/>
    <w:link w:val="PavNR"/>
    <w:qFormat/>
    <w:rPr>
      <w:sz w:val="24"/>
      <w:szCs w:val="24"/>
      <w:lang w:val="en-US"/>
    </w:rPr>
  </w:style>
  <w:style w:type="paragraph" w:customStyle="1" w:styleId="PavNR">
    <w:name w:val="Pav NR"/>
    <w:basedOn w:val="Sraassunumeriais"/>
    <w:link w:val="PavNRDiagrama"/>
    <w:qFormat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"/>
    <w:qFormat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0">
    <w:name w:val="Lentelės Nr. Diagrama"/>
    <w:basedOn w:val="Numatytasispastraiposriftas"/>
    <w:qFormat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Pr>
      <w:rFonts w:ascii="Times New Roman" w:eastAsia="Times New Roman" w:hAnsi="Times New Roman" w:cs="Times New Roman"/>
      <w:i/>
      <w:color w:val="1F4E79" w:themeColor="accent1" w:themeShade="80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BDPaveiksliukonumeracijai">
    <w:name w:val="BBD_Paveiksliuko numeracijai"/>
    <w:basedOn w:val="Antrat5"/>
    <w:link w:val="BBDPaveiksliukonumeracijaiDiagrama"/>
    <w:qFormat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E79" w:themeColor="accent1" w:themeShade="80"/>
      <w:sz w:val="20"/>
    </w:rPr>
  </w:style>
  <w:style w:type="character" w:customStyle="1" w:styleId="AntratDiagrama">
    <w:name w:val="Antraštė Diagrama"/>
    <w:basedOn w:val="Numatytasispastraiposriftas"/>
    <w:link w:val="Antrat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i/>
      <w:sz w:val="24"/>
    </w:rPr>
  </w:style>
  <w:style w:type="character" w:customStyle="1" w:styleId="ListLabel2">
    <w:name w:val="ListLabel 2"/>
    <w:qFormat/>
    <w:rPr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LentelsNr0">
    <w:name w:val="Lentelės Nr."/>
    <w:basedOn w:val="prastasis"/>
    <w:qFormat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2B6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5</cp:revision>
  <cp:lastPrinted>2020-12-08T14:14:00Z</cp:lastPrinted>
  <dcterms:created xsi:type="dcterms:W3CDTF">2021-01-11T11:35:00Z</dcterms:created>
  <dcterms:modified xsi:type="dcterms:W3CDTF">2021-01-22T09:17:00Z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2057-11.2.0.9747</vt:lpwstr>
  </property>
</Properties>
</file>