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6A15E" w14:textId="77777777" w:rsidR="00F96088" w:rsidRDefault="00F96088" w:rsidP="00756590">
      <w:pPr>
        <w:ind w:left="4536"/>
      </w:pPr>
      <w:r>
        <w:t>PATVIRTINTA</w:t>
      </w:r>
    </w:p>
    <w:p w14:paraId="72E94C51" w14:textId="77777777" w:rsidR="00F96088" w:rsidRDefault="00F96088" w:rsidP="00756590">
      <w:pPr>
        <w:ind w:left="4536"/>
      </w:pPr>
      <w:r>
        <w:t xml:space="preserve">Skuodo rajono savivaldybės tarybos </w:t>
      </w:r>
    </w:p>
    <w:p w14:paraId="7C07640D" w14:textId="6CC6B483" w:rsidR="00C6378B" w:rsidRDefault="00C6378B" w:rsidP="00756590">
      <w:pPr>
        <w:ind w:left="4536"/>
      </w:pPr>
      <w:r w:rsidRPr="00FD179E">
        <w:t xml:space="preserve">2020 m. </w:t>
      </w:r>
      <w:r w:rsidR="00E64295">
        <w:t xml:space="preserve">gruodžio </w:t>
      </w:r>
      <w:r w:rsidR="00756590">
        <w:t>11</w:t>
      </w:r>
      <w:r w:rsidRPr="00FD179E">
        <w:t xml:space="preserve"> d.</w:t>
      </w:r>
      <w:r>
        <w:t xml:space="preserve"> sprendimu </w:t>
      </w:r>
      <w:bookmarkStart w:id="0" w:name="SHOWS"/>
      <w:r>
        <w:t xml:space="preserve">Nr. </w:t>
      </w:r>
      <w:bookmarkEnd w:id="0"/>
      <w:r w:rsidR="00756590">
        <w:t>T10-219/</w:t>
      </w:r>
      <w:proofErr w:type="spellStart"/>
      <w:r w:rsidR="00756590">
        <w:t>T9</w:t>
      </w:r>
      <w:proofErr w:type="spellEnd"/>
      <w:r w:rsidR="00756590">
        <w:t>-</w:t>
      </w:r>
    </w:p>
    <w:p w14:paraId="7B21AFF7" w14:textId="0CC4FC15" w:rsidR="00F96088" w:rsidRDefault="00F96088" w:rsidP="00AF0151">
      <w:pPr>
        <w:ind w:left="4962" w:firstLine="141"/>
      </w:pPr>
    </w:p>
    <w:p w14:paraId="56689057" w14:textId="77777777" w:rsidR="00F96088" w:rsidRPr="00C6378B" w:rsidRDefault="00F96088" w:rsidP="00F96088">
      <w:pPr>
        <w:rPr>
          <w:sz w:val="20"/>
          <w:szCs w:val="20"/>
        </w:rPr>
      </w:pPr>
    </w:p>
    <w:p w14:paraId="04762BF5" w14:textId="77777777" w:rsidR="00F96088" w:rsidRPr="00A5560F" w:rsidRDefault="00F96088" w:rsidP="00F96088">
      <w:pPr>
        <w:rPr>
          <w:sz w:val="4"/>
          <w:szCs w:val="4"/>
        </w:rPr>
      </w:pPr>
    </w:p>
    <w:p w14:paraId="4480FB05" w14:textId="77777777" w:rsidR="00F96088" w:rsidRPr="00F81990" w:rsidRDefault="00F96088" w:rsidP="00F96088">
      <w:pPr>
        <w:rPr>
          <w:sz w:val="4"/>
          <w:szCs w:val="4"/>
        </w:rPr>
      </w:pPr>
    </w:p>
    <w:p w14:paraId="232ABE51" w14:textId="77777777" w:rsidR="00F96088" w:rsidRDefault="00E90C88" w:rsidP="00E90C88">
      <w:pPr>
        <w:jc w:val="center"/>
      </w:pPr>
      <w:r w:rsidRPr="008C20A1">
        <w:rPr>
          <w:b/>
        </w:rPr>
        <w:t>MOKESČIO UŽ VAIKŲ, UGDOMŲ PAGAL IKIMOKYKLINIO IR PRIEŠMOKYKLINIO UGDYMO PROGRAMAS, IŠLAIKYMĄ SKUODO RAJONO SAVIV</w:t>
      </w:r>
      <w:r w:rsidR="002A2337">
        <w:rPr>
          <w:b/>
        </w:rPr>
        <w:t>ALDYBĖS MOKYKLOSE TVARKOS APRAŠAS</w:t>
      </w:r>
    </w:p>
    <w:p w14:paraId="39D3F88D" w14:textId="77777777" w:rsidR="00F96088" w:rsidRPr="00C6378B" w:rsidRDefault="00F96088" w:rsidP="00F96088">
      <w:pPr>
        <w:jc w:val="center"/>
        <w:rPr>
          <w:sz w:val="20"/>
          <w:szCs w:val="20"/>
        </w:rPr>
      </w:pPr>
    </w:p>
    <w:p w14:paraId="13F30BDF" w14:textId="77777777" w:rsidR="002A2337" w:rsidRDefault="002A2337" w:rsidP="002A2337">
      <w:pPr>
        <w:contextualSpacing/>
        <w:jc w:val="center"/>
        <w:rPr>
          <w:b/>
        </w:rPr>
      </w:pPr>
      <w:r w:rsidRPr="00F47166">
        <w:rPr>
          <w:b/>
        </w:rPr>
        <w:t>I</w:t>
      </w:r>
      <w:r>
        <w:rPr>
          <w:b/>
        </w:rPr>
        <w:t xml:space="preserve"> SKYRIUS</w:t>
      </w:r>
    </w:p>
    <w:p w14:paraId="6E1B2AE6" w14:textId="77777777" w:rsidR="002A2337" w:rsidRPr="00F47166" w:rsidRDefault="002A2337" w:rsidP="002A2337">
      <w:pPr>
        <w:contextualSpacing/>
        <w:jc w:val="center"/>
        <w:rPr>
          <w:b/>
        </w:rPr>
      </w:pPr>
      <w:r w:rsidRPr="00F47166">
        <w:rPr>
          <w:b/>
        </w:rPr>
        <w:t>BENDROSIOS NUOSTATOS</w:t>
      </w:r>
    </w:p>
    <w:p w14:paraId="23499EEF" w14:textId="77777777" w:rsidR="002A2337" w:rsidRPr="00C97565" w:rsidRDefault="002A2337" w:rsidP="002A2337">
      <w:pPr>
        <w:contextualSpacing/>
        <w:jc w:val="both"/>
        <w:rPr>
          <w:b/>
          <w:sz w:val="20"/>
          <w:szCs w:val="20"/>
        </w:rPr>
      </w:pPr>
    </w:p>
    <w:p w14:paraId="5A630785" w14:textId="77777777" w:rsidR="002A2337" w:rsidRPr="005E76AA" w:rsidRDefault="002A2337" w:rsidP="002A2337">
      <w:pPr>
        <w:ind w:firstLine="1247"/>
        <w:jc w:val="both"/>
        <w:rPr>
          <w:lang w:bidi="lo-LA"/>
        </w:rPr>
      </w:pPr>
      <w:r w:rsidRPr="005E76AA">
        <w:rPr>
          <w:lang w:bidi="lo-LA"/>
        </w:rPr>
        <w:t xml:space="preserve">1. Mokesčio už vaikų, ugdomų pagal ikimokyklinio ir priešmokyklinio ugdymo programas, išlaikymą Skuodo rajono savivaldybės mokyklose tvarkos aprašas (toliau – tvarkos aprašas) reglamentuoja </w:t>
      </w:r>
      <w:r>
        <w:rPr>
          <w:lang w:bidi="lo-LA"/>
        </w:rPr>
        <w:t>Skuodo rajono s</w:t>
      </w:r>
      <w:r w:rsidRPr="005E76AA">
        <w:rPr>
          <w:lang w:bidi="lo-LA"/>
        </w:rPr>
        <w:t>avivaldybės mokyklų (toliau – mokyklų) vaikų, ugdomų pagal ikimokyklinio ir priešmokyklinio ugdymo programas, išlaikymo mokesčio nustatymą, lengvatų taikymą ir pateisinamų dokumentų lengvatoms taikyti pateikimo tvarką.</w:t>
      </w:r>
    </w:p>
    <w:p w14:paraId="24246B36" w14:textId="77777777" w:rsidR="002A2337" w:rsidRPr="005E76AA" w:rsidRDefault="002A2337" w:rsidP="002A2337">
      <w:pPr>
        <w:ind w:firstLine="1247"/>
        <w:jc w:val="both"/>
        <w:rPr>
          <w:lang w:bidi="lo-LA"/>
        </w:rPr>
      </w:pPr>
      <w:r w:rsidRPr="005E76AA">
        <w:rPr>
          <w:lang w:bidi="lo-LA"/>
        </w:rPr>
        <w:t>2. Tvarkos aprašo tikslas – sudaryti sąlygas mokykloms organizuoti vaikų maitinimą ir laiku surinkti iš tėvų (globėjų) mokestį už vaikų, ugdomų pagal ikimokyklinio ir priešmokyklinio ugdymo programas, išlaikymą.</w:t>
      </w:r>
    </w:p>
    <w:p w14:paraId="2431ADB1" w14:textId="77777777" w:rsidR="002A2337" w:rsidRDefault="002A2337" w:rsidP="002A2337">
      <w:pPr>
        <w:ind w:firstLine="1247"/>
        <w:jc w:val="both"/>
        <w:rPr>
          <w:lang w:bidi="lo-LA"/>
        </w:rPr>
      </w:pPr>
      <w:r>
        <w:rPr>
          <w:lang w:bidi="lo-LA"/>
        </w:rPr>
        <w:t>3</w:t>
      </w:r>
      <w:r w:rsidRPr="00E147C3">
        <w:rPr>
          <w:lang w:bidi="lo-LA"/>
        </w:rPr>
        <w:t>. Tvarkos aprašas parengtas vadovaujantis Lietuvos Respublikos švietimo įstatymu ir kitais ikimokyklinį ir priešmokyklinį ugdymą reglamentuojančiais teisės aktais.</w:t>
      </w:r>
    </w:p>
    <w:p w14:paraId="20E1262F" w14:textId="77777777" w:rsidR="002A2337" w:rsidRDefault="002A2337" w:rsidP="002A2337">
      <w:pPr>
        <w:ind w:firstLine="1247"/>
        <w:jc w:val="both"/>
        <w:rPr>
          <w:lang w:bidi="lo-LA"/>
        </w:rPr>
      </w:pPr>
      <w:r>
        <w:rPr>
          <w:lang w:bidi="lo-LA"/>
        </w:rPr>
        <w:t>4. Tvarkos apraše vartojamos sąvokos atitinka Lietuvos Respublikos švietimo įstatyme nustatytas sąvokas.</w:t>
      </w:r>
    </w:p>
    <w:p w14:paraId="3DCFB197" w14:textId="77777777" w:rsidR="001C70E5" w:rsidRPr="00E147C3" w:rsidRDefault="001C70E5" w:rsidP="002A2337">
      <w:pPr>
        <w:ind w:firstLine="1247"/>
        <w:jc w:val="both"/>
        <w:rPr>
          <w:lang w:bidi="lo-LA"/>
        </w:rPr>
      </w:pPr>
    </w:p>
    <w:p w14:paraId="481F57CD" w14:textId="77777777" w:rsidR="002A2337" w:rsidRDefault="002A2337" w:rsidP="002A2337">
      <w:pPr>
        <w:jc w:val="center"/>
        <w:rPr>
          <w:rFonts w:ascii="TimesLT" w:hAnsi="TimesLT" w:cs="Arial Unicode MS"/>
          <w:b/>
          <w:lang w:bidi="lo-LA"/>
        </w:rPr>
      </w:pPr>
      <w:r w:rsidRPr="00F47166">
        <w:rPr>
          <w:rFonts w:ascii="TimesLT" w:hAnsi="TimesLT" w:cs="Arial Unicode MS"/>
          <w:b/>
          <w:lang w:bidi="lo-LA"/>
        </w:rPr>
        <w:t>II</w:t>
      </w:r>
      <w:r>
        <w:rPr>
          <w:rFonts w:ascii="TimesLT" w:hAnsi="TimesLT" w:cs="Arial Unicode MS"/>
          <w:b/>
          <w:lang w:bidi="lo-LA"/>
        </w:rPr>
        <w:t xml:space="preserve"> SKYRIUS</w:t>
      </w:r>
    </w:p>
    <w:p w14:paraId="75783600" w14:textId="77777777" w:rsidR="002A2337" w:rsidRPr="00F47166" w:rsidRDefault="002A2337" w:rsidP="002A2337">
      <w:pPr>
        <w:jc w:val="center"/>
        <w:rPr>
          <w:rFonts w:ascii="TimesLT" w:hAnsi="TimesLT" w:cs="Arial Unicode MS"/>
          <w:b/>
          <w:lang w:bidi="lo-LA"/>
        </w:rPr>
      </w:pPr>
      <w:r w:rsidRPr="00F47166">
        <w:rPr>
          <w:rFonts w:ascii="TimesLT" w:hAnsi="TimesLT" w:cs="Arial Unicode MS"/>
          <w:b/>
          <w:lang w:bidi="lo-LA"/>
        </w:rPr>
        <w:t>MOKESČIO UŽ VAIKŲ IŠLAIKYMĄ NUSTATYMAS</w:t>
      </w:r>
    </w:p>
    <w:p w14:paraId="1FBC98BC" w14:textId="77777777" w:rsidR="002A2337" w:rsidRPr="00F47166" w:rsidRDefault="002A2337" w:rsidP="002A2337">
      <w:pPr>
        <w:jc w:val="both"/>
        <w:rPr>
          <w:rFonts w:ascii="TimesLT" w:hAnsi="TimesLT" w:cs="Arial Unicode MS"/>
          <w:b/>
          <w:lang w:bidi="lo-LA"/>
        </w:rPr>
      </w:pPr>
    </w:p>
    <w:p w14:paraId="213C2C28" w14:textId="77777777" w:rsidR="002A2337" w:rsidRPr="00F47166" w:rsidRDefault="002A2337" w:rsidP="002A2337">
      <w:pPr>
        <w:ind w:firstLine="1247"/>
        <w:jc w:val="both"/>
        <w:rPr>
          <w:rFonts w:ascii="TimesLT" w:hAnsi="TimesLT" w:cs="Arial Unicode MS"/>
          <w:iCs/>
          <w:lang w:bidi="lo-LA"/>
        </w:rPr>
      </w:pPr>
      <w:r>
        <w:rPr>
          <w:rFonts w:ascii="TimesLT" w:hAnsi="TimesLT" w:cs="Arial Unicode MS"/>
          <w:iCs/>
          <w:lang w:bidi="lo-LA"/>
        </w:rPr>
        <w:t>5</w:t>
      </w:r>
      <w:r w:rsidRPr="00F47166">
        <w:rPr>
          <w:rFonts w:ascii="TimesLT" w:hAnsi="TimesLT" w:cs="Arial Unicode MS"/>
          <w:iCs/>
          <w:lang w:bidi="lo-LA"/>
        </w:rPr>
        <w:t xml:space="preserve">. Mokestį už vaikų išlaikymą </w:t>
      </w:r>
      <w:r w:rsidRPr="004E114E">
        <w:rPr>
          <w:rFonts w:ascii="TimesLT" w:hAnsi="TimesLT" w:cs="Arial Unicode MS"/>
          <w:iCs/>
          <w:lang w:bidi="lo-LA"/>
        </w:rPr>
        <w:t>mokyklose</w:t>
      </w:r>
      <w:r>
        <w:rPr>
          <w:rFonts w:ascii="TimesLT" w:hAnsi="TimesLT" w:cs="Arial Unicode MS"/>
          <w:iCs/>
          <w:lang w:bidi="lo-LA"/>
        </w:rPr>
        <w:t xml:space="preserve"> </w:t>
      </w:r>
      <w:r w:rsidRPr="00F47166">
        <w:rPr>
          <w:rFonts w:ascii="TimesLT" w:hAnsi="TimesLT" w:cs="Arial Unicode MS"/>
          <w:iCs/>
          <w:lang w:bidi="lo-LA"/>
        </w:rPr>
        <w:t>sudaro mokestis už vaikų maitinimą ir kit</w:t>
      </w:r>
      <w:r>
        <w:rPr>
          <w:rFonts w:ascii="TimesLT" w:hAnsi="TimesLT" w:cs="Arial Unicode MS"/>
          <w:iCs/>
          <w:lang w:bidi="lo-LA"/>
        </w:rPr>
        <w:t>o</w:t>
      </w:r>
      <w:r w:rsidRPr="00F47166">
        <w:rPr>
          <w:rFonts w:ascii="TimesLT" w:hAnsi="TimesLT" w:cs="Arial Unicode MS"/>
          <w:iCs/>
          <w:lang w:bidi="lo-LA"/>
        </w:rPr>
        <w:t>s išlaid</w:t>
      </w:r>
      <w:r>
        <w:rPr>
          <w:rFonts w:ascii="TimesLT" w:hAnsi="TimesLT" w:cs="Arial Unicode MS"/>
          <w:iCs/>
          <w:lang w:bidi="lo-LA"/>
        </w:rPr>
        <w:t>o</w:t>
      </w:r>
      <w:r w:rsidRPr="00F47166">
        <w:rPr>
          <w:rFonts w:ascii="TimesLT" w:hAnsi="TimesLT" w:cs="Arial Unicode MS"/>
          <w:iCs/>
          <w:lang w:bidi="lo-LA"/>
        </w:rPr>
        <w:t>s:</w:t>
      </w:r>
    </w:p>
    <w:p w14:paraId="1C76B56D" w14:textId="77777777" w:rsidR="002A2337" w:rsidRPr="003F044D" w:rsidRDefault="002A2337" w:rsidP="002A2337">
      <w:pPr>
        <w:ind w:firstLine="1247"/>
        <w:jc w:val="both"/>
        <w:rPr>
          <w:rFonts w:ascii="TimesLT" w:hAnsi="TimesLT" w:cs="Arial Unicode MS"/>
          <w:sz w:val="10"/>
          <w:szCs w:val="10"/>
          <w:lang w:bidi="lo-L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1181"/>
        <w:gridCol w:w="1059"/>
        <w:gridCol w:w="1231"/>
        <w:gridCol w:w="1220"/>
        <w:gridCol w:w="1006"/>
        <w:gridCol w:w="2040"/>
      </w:tblGrid>
      <w:tr w:rsidR="002A2337" w:rsidRPr="005E76AA" w14:paraId="25EC6499" w14:textId="77777777" w:rsidTr="00871708">
        <w:tc>
          <w:tcPr>
            <w:tcW w:w="1897" w:type="dxa"/>
            <w:vMerge w:val="restart"/>
            <w:shd w:val="clear" w:color="auto" w:fill="auto"/>
          </w:tcPr>
          <w:p w14:paraId="111AE799" w14:textId="77777777" w:rsidR="002A2337" w:rsidRPr="005E76AA" w:rsidRDefault="002A2337" w:rsidP="00871708">
            <w:pPr>
              <w:jc w:val="both"/>
              <w:rPr>
                <w:rFonts w:ascii="TimesLT" w:hAnsi="TimesLT" w:cs="Arial Unicode MS"/>
                <w:lang w:bidi="lo-LA"/>
              </w:rPr>
            </w:pPr>
          </w:p>
          <w:p w14:paraId="5033999E" w14:textId="77777777" w:rsidR="002A2337" w:rsidRPr="005E76AA" w:rsidRDefault="002A2337" w:rsidP="00871708">
            <w:pPr>
              <w:jc w:val="center"/>
              <w:rPr>
                <w:rFonts w:ascii="TimesLT" w:hAnsi="TimesLT" w:cs="Arial Unicode MS"/>
                <w:lang w:bidi="lo-LA"/>
              </w:rPr>
            </w:pPr>
            <w:r w:rsidRPr="005E76AA">
              <w:rPr>
                <w:rFonts w:ascii="TimesLT" w:hAnsi="TimesLT" w:cs="Arial Unicode MS"/>
                <w:lang w:bidi="lo-LA"/>
              </w:rPr>
              <w:t>Grupės pavadinimas</w:t>
            </w:r>
          </w:p>
        </w:tc>
        <w:tc>
          <w:tcPr>
            <w:tcW w:w="5697" w:type="dxa"/>
            <w:gridSpan w:val="5"/>
            <w:shd w:val="clear" w:color="auto" w:fill="auto"/>
          </w:tcPr>
          <w:p w14:paraId="669935B6" w14:textId="77777777" w:rsidR="002A2337" w:rsidRPr="005E76AA" w:rsidRDefault="002A2337" w:rsidP="00871708">
            <w:pPr>
              <w:jc w:val="center"/>
              <w:rPr>
                <w:rFonts w:ascii="TimesLT" w:hAnsi="TimesLT" w:cs="Arial Unicode MS"/>
                <w:lang w:bidi="lo-LA"/>
              </w:rPr>
            </w:pPr>
            <w:r w:rsidRPr="005E76AA">
              <w:rPr>
                <w:rFonts w:ascii="TimesLT" w:hAnsi="TimesLT" w:cs="Arial Unicode MS"/>
                <w:lang w:bidi="lo-LA"/>
              </w:rPr>
              <w:t>Maitinimo išlaidos</w:t>
            </w:r>
            <w:r>
              <w:rPr>
                <w:rFonts w:ascii="TimesLT" w:hAnsi="TimesLT" w:cs="Arial Unicode MS"/>
                <w:lang w:bidi="lo-LA"/>
              </w:rPr>
              <w:t>,</w:t>
            </w:r>
            <w:r w:rsidRPr="005E76AA">
              <w:rPr>
                <w:rFonts w:ascii="TimesLT" w:hAnsi="TimesLT" w:cs="Arial Unicode MS"/>
                <w:lang w:bidi="lo-LA"/>
              </w:rPr>
              <w:t xml:space="preserve"> Eur (</w:t>
            </w:r>
            <w:r w:rsidRPr="005E76AA">
              <w:rPr>
                <w:rFonts w:ascii="TimesLT" w:hAnsi="TimesLT" w:cs="Arial Unicode MS"/>
                <w:sz w:val="16"/>
                <w:szCs w:val="16"/>
                <w:lang w:bidi="lo-LA"/>
              </w:rPr>
              <w:t>už 1 vaiko lankytą, nelankytą ir nepateisintą dieną)</w:t>
            </w:r>
          </w:p>
        </w:tc>
        <w:tc>
          <w:tcPr>
            <w:tcW w:w="2040" w:type="dxa"/>
            <w:vMerge w:val="restart"/>
            <w:shd w:val="clear" w:color="auto" w:fill="auto"/>
          </w:tcPr>
          <w:p w14:paraId="1EAE75DD" w14:textId="77777777" w:rsidR="002A2337" w:rsidRPr="005E76AA" w:rsidRDefault="002A2337" w:rsidP="00871708">
            <w:pPr>
              <w:jc w:val="center"/>
              <w:rPr>
                <w:rFonts w:ascii="TimesLT" w:hAnsi="TimesLT" w:cs="Arial Unicode MS"/>
                <w:lang w:bidi="lo-LA"/>
              </w:rPr>
            </w:pPr>
            <w:r w:rsidRPr="005E76AA">
              <w:rPr>
                <w:rFonts w:ascii="TimesLT" w:hAnsi="TimesLT" w:cs="Arial Unicode MS"/>
                <w:lang w:bidi="lo-LA"/>
              </w:rPr>
              <w:t>Kitos išlaidos per mėnesį</w:t>
            </w:r>
          </w:p>
        </w:tc>
      </w:tr>
      <w:tr w:rsidR="002A2337" w:rsidRPr="005E76AA" w14:paraId="7C41FEB5" w14:textId="77777777" w:rsidTr="00871708">
        <w:trPr>
          <w:trHeight w:val="550"/>
        </w:trPr>
        <w:tc>
          <w:tcPr>
            <w:tcW w:w="18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8DBF5BB" w14:textId="77777777" w:rsidR="002A2337" w:rsidRPr="005E76AA" w:rsidRDefault="002A2337" w:rsidP="00871708">
            <w:pPr>
              <w:jc w:val="both"/>
              <w:rPr>
                <w:rFonts w:ascii="TimesLT" w:hAnsi="TimesLT" w:cs="Arial Unicode MS"/>
                <w:lang w:bidi="lo-LA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</w:tcPr>
          <w:p w14:paraId="296EF0F5" w14:textId="77777777" w:rsidR="002A2337" w:rsidRPr="005E76AA" w:rsidRDefault="002A2337" w:rsidP="00871708">
            <w:pPr>
              <w:jc w:val="center"/>
              <w:rPr>
                <w:rFonts w:ascii="TimesLT" w:hAnsi="TimesLT" w:cs="Arial Unicode MS"/>
                <w:lang w:bidi="lo-LA"/>
              </w:rPr>
            </w:pPr>
          </w:p>
          <w:p w14:paraId="201EC1BF" w14:textId="77777777" w:rsidR="002A2337" w:rsidRPr="005E76AA" w:rsidRDefault="002A2337" w:rsidP="00871708">
            <w:pPr>
              <w:jc w:val="center"/>
              <w:rPr>
                <w:rFonts w:ascii="TimesLT" w:hAnsi="TimesLT" w:cs="Arial Unicode MS"/>
                <w:lang w:bidi="lo-LA"/>
              </w:rPr>
            </w:pPr>
            <w:r w:rsidRPr="005E76AA">
              <w:rPr>
                <w:rFonts w:ascii="TimesLT" w:hAnsi="TimesLT" w:cs="Arial Unicode MS"/>
                <w:lang w:bidi="lo-LA"/>
              </w:rPr>
              <w:t>Pusryčiai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</w:tcPr>
          <w:p w14:paraId="56FB6E96" w14:textId="77777777" w:rsidR="002A2337" w:rsidRPr="005E76AA" w:rsidRDefault="002A2337" w:rsidP="00871708">
            <w:pPr>
              <w:jc w:val="center"/>
              <w:rPr>
                <w:rFonts w:ascii="TimesLT" w:hAnsi="TimesLT" w:cs="Arial Unicode MS"/>
                <w:lang w:bidi="lo-LA"/>
              </w:rPr>
            </w:pPr>
          </w:p>
          <w:p w14:paraId="06CE6529" w14:textId="77777777" w:rsidR="002A2337" w:rsidRPr="005E76AA" w:rsidRDefault="002A2337" w:rsidP="00871708">
            <w:pPr>
              <w:jc w:val="center"/>
              <w:rPr>
                <w:rFonts w:ascii="TimesLT" w:hAnsi="TimesLT" w:cs="Arial Unicode MS"/>
                <w:lang w:bidi="lo-LA"/>
              </w:rPr>
            </w:pPr>
            <w:r w:rsidRPr="005E76AA">
              <w:rPr>
                <w:rFonts w:ascii="TimesLT" w:hAnsi="TimesLT" w:cs="Arial Unicode MS"/>
                <w:lang w:bidi="lo-LA"/>
              </w:rPr>
              <w:t>Pietūs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14:paraId="370B8241" w14:textId="77777777" w:rsidR="002A2337" w:rsidRPr="005E76AA" w:rsidRDefault="002A2337" w:rsidP="00871708">
            <w:pPr>
              <w:jc w:val="center"/>
              <w:rPr>
                <w:rFonts w:ascii="TimesLT" w:hAnsi="TimesLT" w:cs="Arial Unicode MS"/>
                <w:lang w:bidi="lo-LA"/>
              </w:rPr>
            </w:pPr>
          </w:p>
          <w:p w14:paraId="4F90BF78" w14:textId="77777777" w:rsidR="002A2337" w:rsidRPr="005E76AA" w:rsidRDefault="002A2337" w:rsidP="00871708">
            <w:pPr>
              <w:jc w:val="center"/>
              <w:rPr>
                <w:rFonts w:ascii="TimesLT" w:hAnsi="TimesLT" w:cs="Arial Unicode MS"/>
                <w:lang w:bidi="lo-LA"/>
              </w:rPr>
            </w:pPr>
            <w:r w:rsidRPr="005E76AA">
              <w:rPr>
                <w:rFonts w:ascii="TimesLT" w:hAnsi="TimesLT" w:cs="Arial Unicode MS"/>
                <w:lang w:bidi="lo-LA"/>
              </w:rPr>
              <w:t>Pavakariai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14:paraId="7F0E3FD9" w14:textId="77777777" w:rsidR="002A2337" w:rsidRPr="005E76AA" w:rsidRDefault="002A2337" w:rsidP="00871708">
            <w:pPr>
              <w:jc w:val="center"/>
              <w:rPr>
                <w:rFonts w:ascii="TimesLT" w:hAnsi="TimesLT" w:cs="Arial Unicode MS"/>
                <w:lang w:bidi="lo-LA"/>
              </w:rPr>
            </w:pPr>
          </w:p>
          <w:p w14:paraId="60B45F31" w14:textId="77777777" w:rsidR="002A2337" w:rsidRPr="005E76AA" w:rsidRDefault="002A2337" w:rsidP="00871708">
            <w:pPr>
              <w:jc w:val="center"/>
              <w:rPr>
                <w:rFonts w:ascii="TimesLT" w:hAnsi="TimesLT" w:cs="Arial Unicode MS"/>
                <w:lang w:bidi="lo-LA"/>
              </w:rPr>
            </w:pPr>
            <w:r w:rsidRPr="005E76AA">
              <w:rPr>
                <w:rFonts w:ascii="TimesLT" w:hAnsi="TimesLT" w:cs="Arial Unicode MS"/>
                <w:lang w:bidi="lo-LA"/>
              </w:rPr>
              <w:t>Vakarienė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14:paraId="02B4C248" w14:textId="77777777" w:rsidR="002A2337" w:rsidRPr="005E76AA" w:rsidRDefault="002A2337" w:rsidP="00871708">
            <w:pPr>
              <w:jc w:val="center"/>
              <w:rPr>
                <w:rFonts w:ascii="TimesLT" w:hAnsi="TimesLT" w:cs="Arial Unicode MS"/>
                <w:lang w:bidi="lo-LA"/>
              </w:rPr>
            </w:pPr>
          </w:p>
          <w:p w14:paraId="6B8DF1B6" w14:textId="77777777" w:rsidR="002A2337" w:rsidRPr="005E76AA" w:rsidRDefault="002A2337" w:rsidP="00871708">
            <w:pPr>
              <w:jc w:val="center"/>
              <w:rPr>
                <w:rFonts w:ascii="TimesLT" w:hAnsi="TimesLT" w:cs="Arial Unicode MS"/>
                <w:lang w:bidi="lo-LA"/>
              </w:rPr>
            </w:pPr>
            <w:r w:rsidRPr="005E76AA">
              <w:rPr>
                <w:rFonts w:ascii="TimesLT" w:hAnsi="TimesLT" w:cs="Arial Unicode MS"/>
                <w:lang w:bidi="lo-LA"/>
              </w:rPr>
              <w:t>Iš viso</w:t>
            </w:r>
          </w:p>
        </w:tc>
        <w:tc>
          <w:tcPr>
            <w:tcW w:w="20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7EBDBE" w14:textId="77777777" w:rsidR="002A2337" w:rsidRPr="005E76AA" w:rsidRDefault="002A2337" w:rsidP="00871708">
            <w:pPr>
              <w:jc w:val="both"/>
              <w:rPr>
                <w:rFonts w:ascii="TimesLT" w:hAnsi="TimesLT" w:cs="Arial Unicode MS"/>
                <w:lang w:bidi="lo-LA"/>
              </w:rPr>
            </w:pPr>
          </w:p>
        </w:tc>
      </w:tr>
      <w:tr w:rsidR="002A2337" w:rsidRPr="005E76AA" w14:paraId="10744A0E" w14:textId="77777777" w:rsidTr="00871708">
        <w:tc>
          <w:tcPr>
            <w:tcW w:w="1897" w:type="dxa"/>
            <w:shd w:val="clear" w:color="auto" w:fill="auto"/>
          </w:tcPr>
          <w:p w14:paraId="0AD55A0C" w14:textId="77777777" w:rsidR="002A2337" w:rsidRPr="005E76AA" w:rsidRDefault="002A2337" w:rsidP="00871708">
            <w:pPr>
              <w:jc w:val="both"/>
              <w:rPr>
                <w:rFonts w:ascii="TimesLT" w:hAnsi="TimesLT" w:cs="Arial Unicode MS"/>
                <w:lang w:bidi="lo-LA"/>
              </w:rPr>
            </w:pPr>
            <w:r w:rsidRPr="005E76AA">
              <w:rPr>
                <w:rFonts w:ascii="TimesLT" w:hAnsi="TimesLT" w:cs="Arial Unicode MS"/>
                <w:lang w:bidi="lo-LA"/>
              </w:rPr>
              <w:t xml:space="preserve">Lopšelio grupės </w:t>
            </w:r>
          </w:p>
        </w:tc>
        <w:tc>
          <w:tcPr>
            <w:tcW w:w="1181" w:type="dxa"/>
            <w:shd w:val="clear" w:color="auto" w:fill="auto"/>
          </w:tcPr>
          <w:p w14:paraId="35EC2E3D" w14:textId="77777777" w:rsidR="002A2337" w:rsidRPr="005E76AA" w:rsidRDefault="002A2337" w:rsidP="00871708">
            <w:pPr>
              <w:jc w:val="center"/>
              <w:rPr>
                <w:rFonts w:ascii="TimesLT" w:hAnsi="TimesLT" w:cs="Arial Unicode MS"/>
                <w:lang w:bidi="lo-LA"/>
              </w:rPr>
            </w:pPr>
          </w:p>
          <w:p w14:paraId="40B6B69F" w14:textId="77777777" w:rsidR="002A2337" w:rsidRPr="005E76AA" w:rsidRDefault="002A2337" w:rsidP="00871708">
            <w:pPr>
              <w:jc w:val="center"/>
              <w:rPr>
                <w:rFonts w:ascii="TimesLT" w:hAnsi="TimesLT" w:cs="Arial Unicode MS"/>
                <w:lang w:bidi="lo-LA"/>
              </w:rPr>
            </w:pPr>
            <w:r w:rsidRPr="005E76AA">
              <w:rPr>
                <w:rFonts w:ascii="TimesLT" w:hAnsi="TimesLT" w:cs="Arial Unicode MS"/>
                <w:lang w:bidi="lo-LA"/>
              </w:rPr>
              <w:t>0,41</w:t>
            </w:r>
          </w:p>
        </w:tc>
        <w:tc>
          <w:tcPr>
            <w:tcW w:w="1059" w:type="dxa"/>
            <w:shd w:val="clear" w:color="auto" w:fill="auto"/>
          </w:tcPr>
          <w:p w14:paraId="3C88D125" w14:textId="77777777" w:rsidR="002A2337" w:rsidRPr="005E76AA" w:rsidRDefault="002A2337" w:rsidP="00871708">
            <w:pPr>
              <w:jc w:val="center"/>
              <w:rPr>
                <w:rFonts w:ascii="TimesLT" w:hAnsi="TimesLT" w:cs="Arial Unicode MS"/>
                <w:lang w:bidi="lo-LA"/>
              </w:rPr>
            </w:pPr>
          </w:p>
          <w:p w14:paraId="67CC5B0C" w14:textId="77777777" w:rsidR="002A2337" w:rsidRPr="005E76AA" w:rsidRDefault="002A2337" w:rsidP="00871708">
            <w:pPr>
              <w:jc w:val="center"/>
              <w:rPr>
                <w:rFonts w:ascii="TimesLT" w:hAnsi="TimesLT" w:cs="Arial Unicode MS"/>
                <w:lang w:bidi="lo-LA"/>
              </w:rPr>
            </w:pPr>
            <w:r w:rsidRPr="005E76AA">
              <w:rPr>
                <w:rFonts w:ascii="TimesLT" w:hAnsi="TimesLT" w:cs="Arial Unicode MS"/>
                <w:lang w:bidi="lo-LA"/>
              </w:rPr>
              <w:t>0,62</w:t>
            </w:r>
          </w:p>
        </w:tc>
        <w:tc>
          <w:tcPr>
            <w:tcW w:w="1231" w:type="dxa"/>
            <w:shd w:val="clear" w:color="auto" w:fill="auto"/>
          </w:tcPr>
          <w:p w14:paraId="25CDB6B3" w14:textId="77777777" w:rsidR="002A2337" w:rsidRPr="005E76AA" w:rsidRDefault="002A2337" w:rsidP="00871708">
            <w:pPr>
              <w:jc w:val="center"/>
              <w:rPr>
                <w:rFonts w:ascii="TimesLT" w:hAnsi="TimesLT" w:cs="Arial Unicode MS"/>
                <w:lang w:bidi="lo-LA"/>
              </w:rPr>
            </w:pPr>
          </w:p>
          <w:p w14:paraId="5FE6B49C" w14:textId="77777777" w:rsidR="002A2337" w:rsidRPr="005E76AA" w:rsidRDefault="002A2337" w:rsidP="00871708">
            <w:pPr>
              <w:jc w:val="center"/>
              <w:rPr>
                <w:rFonts w:ascii="TimesLT" w:hAnsi="TimesLT" w:cs="Arial Unicode MS"/>
                <w:lang w:bidi="lo-LA"/>
              </w:rPr>
            </w:pPr>
            <w:r w:rsidRPr="005E76AA">
              <w:rPr>
                <w:rFonts w:ascii="TimesLT" w:hAnsi="TimesLT" w:cs="Arial Unicode MS"/>
                <w:lang w:bidi="lo-LA"/>
              </w:rPr>
              <w:t>0,34</w:t>
            </w:r>
          </w:p>
        </w:tc>
        <w:tc>
          <w:tcPr>
            <w:tcW w:w="1220" w:type="dxa"/>
            <w:shd w:val="clear" w:color="auto" w:fill="auto"/>
          </w:tcPr>
          <w:p w14:paraId="30ABBEBB" w14:textId="77777777" w:rsidR="002A2337" w:rsidRPr="005E76AA" w:rsidRDefault="002A2337" w:rsidP="00871708">
            <w:pPr>
              <w:jc w:val="center"/>
              <w:rPr>
                <w:rFonts w:ascii="TimesLT" w:hAnsi="TimesLT" w:cs="Arial Unicode MS"/>
                <w:lang w:bidi="lo-LA"/>
              </w:rPr>
            </w:pPr>
          </w:p>
        </w:tc>
        <w:tc>
          <w:tcPr>
            <w:tcW w:w="1006" w:type="dxa"/>
            <w:shd w:val="clear" w:color="auto" w:fill="auto"/>
          </w:tcPr>
          <w:p w14:paraId="47C0E1A7" w14:textId="77777777" w:rsidR="002A2337" w:rsidRPr="005E76AA" w:rsidRDefault="002A2337" w:rsidP="00871708">
            <w:pPr>
              <w:jc w:val="center"/>
              <w:rPr>
                <w:rFonts w:ascii="TimesLT" w:hAnsi="TimesLT" w:cs="Arial Unicode MS"/>
                <w:lang w:bidi="lo-LA"/>
              </w:rPr>
            </w:pPr>
          </w:p>
          <w:p w14:paraId="4D9D95B7" w14:textId="77777777" w:rsidR="002A2337" w:rsidRPr="005E76AA" w:rsidRDefault="002A2337" w:rsidP="00871708">
            <w:pPr>
              <w:jc w:val="center"/>
              <w:rPr>
                <w:rFonts w:ascii="TimesLT" w:hAnsi="TimesLT" w:cs="Arial Unicode MS"/>
                <w:lang w:bidi="lo-LA"/>
              </w:rPr>
            </w:pPr>
            <w:r w:rsidRPr="005E76AA">
              <w:rPr>
                <w:rFonts w:ascii="TimesLT" w:hAnsi="TimesLT" w:cs="Arial Unicode MS"/>
                <w:lang w:bidi="lo-LA"/>
              </w:rPr>
              <w:t>1,37</w:t>
            </w:r>
          </w:p>
        </w:tc>
        <w:tc>
          <w:tcPr>
            <w:tcW w:w="2040" w:type="dxa"/>
            <w:shd w:val="clear" w:color="auto" w:fill="auto"/>
          </w:tcPr>
          <w:p w14:paraId="31856359" w14:textId="77777777" w:rsidR="002A2337" w:rsidRPr="005E76AA" w:rsidRDefault="002A2337" w:rsidP="00871708">
            <w:pPr>
              <w:jc w:val="center"/>
              <w:rPr>
                <w:rFonts w:ascii="TimesLT" w:hAnsi="TimesLT" w:cs="Arial Unicode MS"/>
                <w:lang w:bidi="lo-LA"/>
              </w:rPr>
            </w:pPr>
          </w:p>
          <w:p w14:paraId="65412D50" w14:textId="77777777" w:rsidR="002A2337" w:rsidRPr="005E76AA" w:rsidRDefault="002A2337" w:rsidP="00871708">
            <w:pPr>
              <w:jc w:val="center"/>
              <w:rPr>
                <w:rFonts w:ascii="TimesLT" w:hAnsi="TimesLT" w:cs="Arial Unicode MS"/>
                <w:lang w:bidi="lo-LA"/>
              </w:rPr>
            </w:pPr>
            <w:r>
              <w:rPr>
                <w:rFonts w:ascii="TimesLT" w:hAnsi="TimesLT" w:cs="Arial Unicode MS"/>
                <w:lang w:bidi="lo-LA"/>
              </w:rPr>
              <w:t>15</w:t>
            </w:r>
            <w:r w:rsidRPr="005E76AA">
              <w:rPr>
                <w:rFonts w:ascii="TimesLT" w:hAnsi="TimesLT" w:cs="Arial Unicode MS"/>
                <w:lang w:bidi="lo-LA"/>
              </w:rPr>
              <w:t>,0</w:t>
            </w:r>
          </w:p>
        </w:tc>
      </w:tr>
      <w:tr w:rsidR="002A2337" w:rsidRPr="005E76AA" w14:paraId="7FB64757" w14:textId="77777777" w:rsidTr="00871708">
        <w:tc>
          <w:tcPr>
            <w:tcW w:w="1897" w:type="dxa"/>
            <w:shd w:val="clear" w:color="auto" w:fill="auto"/>
          </w:tcPr>
          <w:p w14:paraId="5849B574" w14:textId="77777777" w:rsidR="002A2337" w:rsidRPr="005E76AA" w:rsidRDefault="002A2337" w:rsidP="00871708">
            <w:pPr>
              <w:jc w:val="both"/>
              <w:rPr>
                <w:rFonts w:ascii="TimesLT" w:hAnsi="TimesLT" w:cs="Arial Unicode MS"/>
                <w:lang w:bidi="lo-LA"/>
              </w:rPr>
            </w:pPr>
            <w:r w:rsidRPr="005E76AA">
              <w:rPr>
                <w:rFonts w:ascii="TimesLT" w:hAnsi="TimesLT" w:cs="Arial Unicode MS"/>
                <w:lang w:bidi="lo-LA"/>
              </w:rPr>
              <w:t xml:space="preserve">Darželio grupės </w:t>
            </w:r>
          </w:p>
        </w:tc>
        <w:tc>
          <w:tcPr>
            <w:tcW w:w="1181" w:type="dxa"/>
            <w:shd w:val="clear" w:color="auto" w:fill="auto"/>
          </w:tcPr>
          <w:p w14:paraId="1EC31017" w14:textId="77777777" w:rsidR="002A2337" w:rsidRPr="005E76AA" w:rsidRDefault="002A2337" w:rsidP="00871708">
            <w:pPr>
              <w:jc w:val="center"/>
              <w:rPr>
                <w:rFonts w:ascii="TimesLT" w:hAnsi="TimesLT" w:cs="Arial Unicode MS"/>
                <w:lang w:bidi="lo-LA"/>
              </w:rPr>
            </w:pPr>
          </w:p>
          <w:p w14:paraId="3C4CF9E1" w14:textId="77777777" w:rsidR="002A2337" w:rsidRPr="005E76AA" w:rsidRDefault="002A2337" w:rsidP="00871708">
            <w:pPr>
              <w:jc w:val="center"/>
              <w:rPr>
                <w:rFonts w:ascii="TimesLT" w:hAnsi="TimesLT" w:cs="Arial Unicode MS"/>
                <w:lang w:bidi="lo-LA"/>
              </w:rPr>
            </w:pPr>
            <w:r w:rsidRPr="005E76AA">
              <w:rPr>
                <w:rFonts w:ascii="TimesLT" w:hAnsi="TimesLT" w:cs="Arial Unicode MS"/>
                <w:lang w:bidi="lo-LA"/>
              </w:rPr>
              <w:t>0,46</w:t>
            </w:r>
          </w:p>
        </w:tc>
        <w:tc>
          <w:tcPr>
            <w:tcW w:w="1059" w:type="dxa"/>
            <w:shd w:val="clear" w:color="auto" w:fill="auto"/>
          </w:tcPr>
          <w:p w14:paraId="701AF711" w14:textId="77777777" w:rsidR="002A2337" w:rsidRPr="005E76AA" w:rsidRDefault="002A2337" w:rsidP="00871708">
            <w:pPr>
              <w:jc w:val="center"/>
              <w:rPr>
                <w:rFonts w:ascii="TimesLT" w:hAnsi="TimesLT" w:cs="Arial Unicode MS"/>
                <w:lang w:bidi="lo-LA"/>
              </w:rPr>
            </w:pPr>
          </w:p>
          <w:p w14:paraId="55852835" w14:textId="77777777" w:rsidR="002A2337" w:rsidRPr="005E76AA" w:rsidRDefault="002A2337" w:rsidP="00871708">
            <w:pPr>
              <w:jc w:val="center"/>
              <w:rPr>
                <w:rFonts w:ascii="TimesLT" w:hAnsi="TimesLT" w:cs="Arial Unicode MS"/>
                <w:lang w:bidi="lo-LA"/>
              </w:rPr>
            </w:pPr>
            <w:r w:rsidRPr="005E76AA">
              <w:rPr>
                <w:rFonts w:ascii="TimesLT" w:hAnsi="TimesLT" w:cs="Arial Unicode MS"/>
                <w:lang w:bidi="lo-LA"/>
              </w:rPr>
              <w:t>0,70</w:t>
            </w:r>
          </w:p>
        </w:tc>
        <w:tc>
          <w:tcPr>
            <w:tcW w:w="1231" w:type="dxa"/>
            <w:shd w:val="clear" w:color="auto" w:fill="auto"/>
          </w:tcPr>
          <w:p w14:paraId="70645BC8" w14:textId="77777777" w:rsidR="002A2337" w:rsidRPr="005E76AA" w:rsidRDefault="002A2337" w:rsidP="00871708">
            <w:pPr>
              <w:jc w:val="center"/>
              <w:rPr>
                <w:rFonts w:ascii="TimesLT" w:hAnsi="TimesLT" w:cs="Arial Unicode MS"/>
                <w:lang w:bidi="lo-LA"/>
              </w:rPr>
            </w:pPr>
          </w:p>
          <w:p w14:paraId="55220263" w14:textId="77777777" w:rsidR="002A2337" w:rsidRPr="005E76AA" w:rsidRDefault="002A2337" w:rsidP="00871708">
            <w:pPr>
              <w:jc w:val="center"/>
              <w:rPr>
                <w:rFonts w:ascii="TimesLT" w:hAnsi="TimesLT" w:cs="Arial Unicode MS"/>
                <w:lang w:bidi="lo-LA"/>
              </w:rPr>
            </w:pPr>
            <w:r w:rsidRPr="005E76AA">
              <w:rPr>
                <w:rFonts w:ascii="TimesLT" w:hAnsi="TimesLT" w:cs="Arial Unicode MS"/>
                <w:lang w:bidi="lo-LA"/>
              </w:rPr>
              <w:t>0,39</w:t>
            </w:r>
          </w:p>
        </w:tc>
        <w:tc>
          <w:tcPr>
            <w:tcW w:w="1220" w:type="dxa"/>
            <w:shd w:val="clear" w:color="auto" w:fill="auto"/>
          </w:tcPr>
          <w:p w14:paraId="14C27E30" w14:textId="77777777" w:rsidR="002A2337" w:rsidRPr="005E76AA" w:rsidRDefault="002A2337" w:rsidP="00871708">
            <w:pPr>
              <w:jc w:val="center"/>
              <w:rPr>
                <w:rFonts w:ascii="TimesLT" w:hAnsi="TimesLT" w:cs="Arial Unicode MS"/>
                <w:lang w:bidi="lo-LA"/>
              </w:rPr>
            </w:pPr>
          </w:p>
        </w:tc>
        <w:tc>
          <w:tcPr>
            <w:tcW w:w="1006" w:type="dxa"/>
            <w:shd w:val="clear" w:color="auto" w:fill="auto"/>
          </w:tcPr>
          <w:p w14:paraId="046FB256" w14:textId="77777777" w:rsidR="002A2337" w:rsidRPr="005E76AA" w:rsidRDefault="002A2337" w:rsidP="00871708">
            <w:pPr>
              <w:jc w:val="center"/>
              <w:rPr>
                <w:rFonts w:ascii="TimesLT" w:hAnsi="TimesLT" w:cs="Arial Unicode MS"/>
                <w:lang w:bidi="lo-LA"/>
              </w:rPr>
            </w:pPr>
          </w:p>
          <w:p w14:paraId="4C1937E0" w14:textId="77777777" w:rsidR="002A2337" w:rsidRPr="005E76AA" w:rsidRDefault="002A2337" w:rsidP="00871708">
            <w:pPr>
              <w:jc w:val="center"/>
              <w:rPr>
                <w:rFonts w:ascii="TimesLT" w:hAnsi="TimesLT" w:cs="Arial Unicode MS"/>
                <w:lang w:bidi="lo-LA"/>
              </w:rPr>
            </w:pPr>
            <w:r w:rsidRPr="005E76AA">
              <w:rPr>
                <w:rFonts w:ascii="TimesLT" w:hAnsi="TimesLT" w:cs="Arial Unicode MS"/>
                <w:lang w:bidi="lo-LA"/>
              </w:rPr>
              <w:t>1,55</w:t>
            </w:r>
          </w:p>
        </w:tc>
        <w:tc>
          <w:tcPr>
            <w:tcW w:w="2040" w:type="dxa"/>
            <w:shd w:val="clear" w:color="auto" w:fill="auto"/>
          </w:tcPr>
          <w:p w14:paraId="7E8173C6" w14:textId="77777777" w:rsidR="002A2337" w:rsidRPr="005E76AA" w:rsidRDefault="002A2337" w:rsidP="00871708">
            <w:pPr>
              <w:jc w:val="center"/>
              <w:rPr>
                <w:rFonts w:ascii="TimesLT" w:hAnsi="TimesLT" w:cs="Arial Unicode MS"/>
                <w:lang w:bidi="lo-LA"/>
              </w:rPr>
            </w:pPr>
          </w:p>
          <w:p w14:paraId="4743663F" w14:textId="77777777" w:rsidR="002A2337" w:rsidRPr="005E76AA" w:rsidRDefault="002A2337" w:rsidP="00871708">
            <w:pPr>
              <w:jc w:val="center"/>
              <w:rPr>
                <w:rFonts w:ascii="TimesLT" w:hAnsi="TimesLT" w:cs="Arial Unicode MS"/>
                <w:lang w:bidi="lo-LA"/>
              </w:rPr>
            </w:pPr>
            <w:r w:rsidRPr="005E76AA">
              <w:rPr>
                <w:rFonts w:ascii="TimesLT" w:hAnsi="TimesLT" w:cs="Arial Unicode MS"/>
                <w:lang w:bidi="lo-LA"/>
              </w:rPr>
              <w:t>1</w:t>
            </w:r>
            <w:r>
              <w:rPr>
                <w:rFonts w:ascii="TimesLT" w:hAnsi="TimesLT" w:cs="Arial Unicode MS"/>
                <w:lang w:bidi="lo-LA"/>
              </w:rPr>
              <w:t>5</w:t>
            </w:r>
            <w:r w:rsidRPr="005E76AA">
              <w:rPr>
                <w:rFonts w:ascii="TimesLT" w:hAnsi="TimesLT" w:cs="Arial Unicode MS"/>
                <w:lang w:bidi="lo-LA"/>
              </w:rPr>
              <w:t>,0</w:t>
            </w:r>
          </w:p>
        </w:tc>
      </w:tr>
      <w:tr w:rsidR="002A2337" w:rsidRPr="005E76AA" w14:paraId="5CF64C91" w14:textId="77777777" w:rsidTr="00871708">
        <w:tc>
          <w:tcPr>
            <w:tcW w:w="1897" w:type="dxa"/>
            <w:shd w:val="clear" w:color="auto" w:fill="auto"/>
          </w:tcPr>
          <w:p w14:paraId="0EDBC740" w14:textId="77777777" w:rsidR="002A2337" w:rsidRPr="005E76AA" w:rsidRDefault="002A2337" w:rsidP="00871708">
            <w:pPr>
              <w:jc w:val="both"/>
              <w:rPr>
                <w:rFonts w:ascii="TimesLT" w:hAnsi="TimesLT" w:cs="Arial Unicode MS"/>
                <w:lang w:bidi="lo-LA"/>
              </w:rPr>
            </w:pPr>
            <w:r w:rsidRPr="005E76AA">
              <w:rPr>
                <w:rFonts w:ascii="TimesLT" w:hAnsi="TimesLT" w:cs="Arial Unicode MS"/>
                <w:lang w:bidi="lo-LA"/>
              </w:rPr>
              <w:t>Priešmokyklinio ugdymo grupė</w:t>
            </w:r>
            <w:r>
              <w:rPr>
                <w:rFonts w:ascii="TimesLT" w:hAnsi="TimesLT" w:cs="Arial Unicode MS"/>
                <w:lang w:bidi="lo-LA"/>
              </w:rPr>
              <w:t>s</w:t>
            </w:r>
          </w:p>
        </w:tc>
        <w:tc>
          <w:tcPr>
            <w:tcW w:w="1181" w:type="dxa"/>
            <w:shd w:val="clear" w:color="auto" w:fill="auto"/>
          </w:tcPr>
          <w:p w14:paraId="2077926E" w14:textId="77777777" w:rsidR="002A2337" w:rsidRPr="005E76AA" w:rsidRDefault="002A2337" w:rsidP="00871708">
            <w:pPr>
              <w:jc w:val="center"/>
              <w:rPr>
                <w:rFonts w:ascii="TimesLT" w:hAnsi="TimesLT" w:cs="Arial Unicode MS"/>
                <w:lang w:bidi="lo-LA"/>
              </w:rPr>
            </w:pPr>
            <w:r w:rsidRPr="005E76AA">
              <w:rPr>
                <w:rFonts w:ascii="TimesLT" w:hAnsi="TimesLT" w:cs="Arial Unicode MS"/>
                <w:lang w:bidi="lo-LA"/>
              </w:rPr>
              <w:t>0,46</w:t>
            </w:r>
          </w:p>
        </w:tc>
        <w:tc>
          <w:tcPr>
            <w:tcW w:w="1059" w:type="dxa"/>
            <w:shd w:val="clear" w:color="auto" w:fill="auto"/>
          </w:tcPr>
          <w:p w14:paraId="263957EF" w14:textId="77777777" w:rsidR="002A2337" w:rsidRPr="005E76AA" w:rsidRDefault="002A2337" w:rsidP="00871708">
            <w:pPr>
              <w:jc w:val="center"/>
              <w:rPr>
                <w:rFonts w:ascii="TimesLT" w:hAnsi="TimesLT" w:cs="Arial Unicode MS"/>
                <w:lang w:bidi="lo-LA"/>
              </w:rPr>
            </w:pPr>
            <w:r w:rsidRPr="005E76AA">
              <w:rPr>
                <w:rFonts w:ascii="TimesLT" w:hAnsi="TimesLT" w:cs="Arial Unicode MS"/>
                <w:lang w:bidi="lo-LA"/>
              </w:rPr>
              <w:t>0,70</w:t>
            </w:r>
          </w:p>
        </w:tc>
        <w:tc>
          <w:tcPr>
            <w:tcW w:w="1231" w:type="dxa"/>
            <w:shd w:val="clear" w:color="auto" w:fill="auto"/>
          </w:tcPr>
          <w:p w14:paraId="00EF3ABA" w14:textId="77777777" w:rsidR="002A2337" w:rsidRPr="005E76AA" w:rsidRDefault="002A2337" w:rsidP="00871708">
            <w:pPr>
              <w:jc w:val="center"/>
              <w:rPr>
                <w:rFonts w:ascii="TimesLT" w:hAnsi="TimesLT" w:cs="Arial Unicode MS"/>
                <w:lang w:bidi="lo-LA"/>
              </w:rPr>
            </w:pPr>
            <w:r w:rsidRPr="005E76AA">
              <w:rPr>
                <w:rFonts w:ascii="TimesLT" w:hAnsi="TimesLT" w:cs="Arial Unicode MS"/>
                <w:lang w:bidi="lo-LA"/>
              </w:rPr>
              <w:t>0,39</w:t>
            </w:r>
          </w:p>
        </w:tc>
        <w:tc>
          <w:tcPr>
            <w:tcW w:w="1220" w:type="dxa"/>
            <w:shd w:val="clear" w:color="auto" w:fill="auto"/>
          </w:tcPr>
          <w:p w14:paraId="74ACAF4F" w14:textId="77777777" w:rsidR="002A2337" w:rsidRPr="005E76AA" w:rsidRDefault="002A2337" w:rsidP="00871708">
            <w:pPr>
              <w:jc w:val="center"/>
              <w:rPr>
                <w:rFonts w:ascii="TimesLT" w:hAnsi="TimesLT" w:cs="Arial Unicode MS"/>
                <w:lang w:bidi="lo-LA"/>
              </w:rPr>
            </w:pPr>
          </w:p>
        </w:tc>
        <w:tc>
          <w:tcPr>
            <w:tcW w:w="1006" w:type="dxa"/>
            <w:shd w:val="clear" w:color="auto" w:fill="auto"/>
          </w:tcPr>
          <w:p w14:paraId="1FCE5D51" w14:textId="77777777" w:rsidR="002A2337" w:rsidRPr="005E76AA" w:rsidRDefault="002A2337" w:rsidP="00871708">
            <w:pPr>
              <w:jc w:val="center"/>
              <w:rPr>
                <w:rFonts w:ascii="TimesLT" w:hAnsi="TimesLT" w:cs="Arial Unicode MS"/>
                <w:lang w:bidi="lo-LA"/>
              </w:rPr>
            </w:pPr>
            <w:r w:rsidRPr="005E76AA">
              <w:rPr>
                <w:rFonts w:ascii="TimesLT" w:hAnsi="TimesLT" w:cs="Arial Unicode MS"/>
                <w:lang w:bidi="lo-LA"/>
              </w:rPr>
              <w:t>1,55</w:t>
            </w:r>
          </w:p>
        </w:tc>
        <w:tc>
          <w:tcPr>
            <w:tcW w:w="2040" w:type="dxa"/>
            <w:shd w:val="clear" w:color="auto" w:fill="auto"/>
          </w:tcPr>
          <w:p w14:paraId="4ADEB5EE" w14:textId="77777777" w:rsidR="002A2337" w:rsidRPr="005E76AA" w:rsidRDefault="002A2337" w:rsidP="00871708">
            <w:pPr>
              <w:jc w:val="center"/>
              <w:rPr>
                <w:rFonts w:ascii="TimesLT" w:hAnsi="TimesLT" w:cs="Arial Unicode MS"/>
                <w:lang w:bidi="lo-LA"/>
              </w:rPr>
            </w:pPr>
            <w:r w:rsidRPr="005E76AA">
              <w:rPr>
                <w:rFonts w:ascii="TimesLT" w:hAnsi="TimesLT" w:cs="Arial Unicode MS"/>
                <w:lang w:bidi="lo-LA"/>
              </w:rPr>
              <w:t>1</w:t>
            </w:r>
            <w:r>
              <w:rPr>
                <w:rFonts w:ascii="TimesLT" w:hAnsi="TimesLT" w:cs="Arial Unicode MS"/>
                <w:lang w:bidi="lo-LA"/>
              </w:rPr>
              <w:t>5</w:t>
            </w:r>
            <w:r w:rsidRPr="005E76AA">
              <w:rPr>
                <w:rFonts w:ascii="TimesLT" w:hAnsi="TimesLT" w:cs="Arial Unicode MS"/>
                <w:lang w:bidi="lo-LA"/>
              </w:rPr>
              <w:t>,0</w:t>
            </w:r>
          </w:p>
        </w:tc>
      </w:tr>
      <w:tr w:rsidR="002A2337" w:rsidRPr="003F044D" w14:paraId="347CA174" w14:textId="77777777" w:rsidTr="00871708">
        <w:tc>
          <w:tcPr>
            <w:tcW w:w="1897" w:type="dxa"/>
            <w:shd w:val="clear" w:color="auto" w:fill="auto"/>
          </w:tcPr>
          <w:p w14:paraId="6FE44019" w14:textId="77777777" w:rsidR="002A2337" w:rsidRPr="00AD247C" w:rsidRDefault="002A2337" w:rsidP="00871708">
            <w:pPr>
              <w:jc w:val="both"/>
              <w:rPr>
                <w:rFonts w:ascii="TimesLT" w:hAnsi="TimesLT" w:cs="Arial Unicode MS"/>
                <w:lang w:bidi="lo-LA"/>
              </w:rPr>
            </w:pPr>
            <w:r w:rsidRPr="00AD247C">
              <w:rPr>
                <w:rFonts w:ascii="TimesLT" w:hAnsi="TimesLT" w:cs="Arial Unicode MS"/>
                <w:lang w:bidi="lo-LA"/>
              </w:rPr>
              <w:t xml:space="preserve">Specialiojo ugdymo grupės </w:t>
            </w:r>
          </w:p>
        </w:tc>
        <w:tc>
          <w:tcPr>
            <w:tcW w:w="1181" w:type="dxa"/>
            <w:shd w:val="clear" w:color="auto" w:fill="auto"/>
          </w:tcPr>
          <w:p w14:paraId="227BEEBA" w14:textId="77777777" w:rsidR="002A2337" w:rsidRPr="003F044D" w:rsidRDefault="002A2337" w:rsidP="00871708">
            <w:pPr>
              <w:jc w:val="center"/>
              <w:rPr>
                <w:rFonts w:ascii="TimesLT" w:hAnsi="TimesLT" w:cs="Arial Unicode MS"/>
                <w:lang w:bidi="lo-LA"/>
              </w:rPr>
            </w:pPr>
          </w:p>
          <w:p w14:paraId="078221ED" w14:textId="77777777" w:rsidR="002A2337" w:rsidRPr="003F044D" w:rsidRDefault="002A2337" w:rsidP="00871708">
            <w:pPr>
              <w:jc w:val="center"/>
              <w:rPr>
                <w:rFonts w:ascii="TimesLT" w:hAnsi="TimesLT" w:cs="Arial Unicode MS"/>
                <w:lang w:bidi="lo-LA"/>
              </w:rPr>
            </w:pPr>
            <w:r w:rsidRPr="003F044D">
              <w:rPr>
                <w:rFonts w:ascii="TimesLT" w:hAnsi="TimesLT" w:cs="Arial Unicode MS"/>
                <w:lang w:bidi="lo-LA"/>
              </w:rPr>
              <w:t>0,</w:t>
            </w:r>
            <w:r w:rsidRPr="003F044D" w:rsidDel="004E114E">
              <w:rPr>
                <w:rFonts w:ascii="TimesLT" w:hAnsi="TimesLT" w:cs="Arial Unicode MS"/>
                <w:lang w:bidi="lo-LA"/>
              </w:rPr>
              <w:t xml:space="preserve"> </w:t>
            </w:r>
            <w:r w:rsidRPr="003F044D">
              <w:rPr>
                <w:rFonts w:ascii="TimesLT" w:hAnsi="TimesLT" w:cs="Arial Unicode MS"/>
                <w:lang w:bidi="lo-LA"/>
              </w:rPr>
              <w:t>46</w:t>
            </w:r>
          </w:p>
        </w:tc>
        <w:tc>
          <w:tcPr>
            <w:tcW w:w="1059" w:type="dxa"/>
            <w:shd w:val="clear" w:color="auto" w:fill="auto"/>
          </w:tcPr>
          <w:p w14:paraId="265C3819" w14:textId="77777777" w:rsidR="002A2337" w:rsidRPr="003F044D" w:rsidRDefault="002A2337" w:rsidP="00871708">
            <w:pPr>
              <w:rPr>
                <w:rFonts w:ascii="TimesLT" w:hAnsi="TimesLT" w:cs="Arial Unicode MS"/>
                <w:lang w:bidi="lo-LA"/>
              </w:rPr>
            </w:pPr>
          </w:p>
          <w:p w14:paraId="3AE0D6FF" w14:textId="77777777" w:rsidR="002A2337" w:rsidRPr="003F044D" w:rsidRDefault="002A2337" w:rsidP="00871708">
            <w:pPr>
              <w:jc w:val="center"/>
              <w:rPr>
                <w:rFonts w:ascii="TimesLT" w:hAnsi="TimesLT" w:cs="Arial Unicode MS"/>
                <w:lang w:bidi="lo-LA"/>
              </w:rPr>
            </w:pPr>
            <w:r w:rsidRPr="003F044D">
              <w:rPr>
                <w:rFonts w:ascii="TimesLT" w:hAnsi="TimesLT" w:cs="Arial Unicode MS"/>
                <w:lang w:bidi="lo-LA"/>
              </w:rPr>
              <w:t>0,70</w:t>
            </w:r>
          </w:p>
        </w:tc>
        <w:tc>
          <w:tcPr>
            <w:tcW w:w="1231" w:type="dxa"/>
            <w:shd w:val="clear" w:color="auto" w:fill="auto"/>
          </w:tcPr>
          <w:p w14:paraId="5EA4CC27" w14:textId="77777777" w:rsidR="002A2337" w:rsidRPr="003F044D" w:rsidRDefault="002A2337" w:rsidP="00871708">
            <w:pPr>
              <w:jc w:val="center"/>
              <w:rPr>
                <w:rFonts w:ascii="TimesLT" w:hAnsi="TimesLT" w:cs="Arial Unicode MS"/>
                <w:lang w:bidi="lo-LA"/>
              </w:rPr>
            </w:pPr>
          </w:p>
          <w:p w14:paraId="7338D400" w14:textId="77777777" w:rsidR="002A2337" w:rsidRPr="003F044D" w:rsidRDefault="002A2337" w:rsidP="00871708">
            <w:pPr>
              <w:jc w:val="center"/>
              <w:rPr>
                <w:rFonts w:ascii="TimesLT" w:hAnsi="TimesLT" w:cs="Arial Unicode MS"/>
                <w:lang w:bidi="lo-LA"/>
              </w:rPr>
            </w:pPr>
            <w:r w:rsidRPr="003F044D">
              <w:rPr>
                <w:rFonts w:ascii="TimesLT" w:hAnsi="TimesLT" w:cs="Arial Unicode MS"/>
                <w:lang w:bidi="lo-LA"/>
              </w:rPr>
              <w:t>0,39</w:t>
            </w:r>
          </w:p>
        </w:tc>
        <w:tc>
          <w:tcPr>
            <w:tcW w:w="1220" w:type="dxa"/>
            <w:shd w:val="clear" w:color="auto" w:fill="auto"/>
          </w:tcPr>
          <w:p w14:paraId="6629EA0D" w14:textId="77777777" w:rsidR="002A2337" w:rsidRPr="003F044D" w:rsidRDefault="002A2337" w:rsidP="00871708">
            <w:pPr>
              <w:jc w:val="center"/>
              <w:rPr>
                <w:rFonts w:ascii="TimesLT" w:hAnsi="TimesLT" w:cs="Arial Unicode MS"/>
                <w:lang w:bidi="lo-LA"/>
              </w:rPr>
            </w:pPr>
          </w:p>
          <w:p w14:paraId="7104DDD8" w14:textId="77777777" w:rsidR="002A2337" w:rsidRPr="003F044D" w:rsidRDefault="002A2337" w:rsidP="00871708">
            <w:pPr>
              <w:jc w:val="center"/>
              <w:rPr>
                <w:rFonts w:ascii="TimesLT" w:hAnsi="TimesLT" w:cs="Arial Unicode MS"/>
                <w:lang w:bidi="lo-LA"/>
              </w:rPr>
            </w:pPr>
          </w:p>
        </w:tc>
        <w:tc>
          <w:tcPr>
            <w:tcW w:w="1006" w:type="dxa"/>
            <w:shd w:val="clear" w:color="auto" w:fill="auto"/>
          </w:tcPr>
          <w:p w14:paraId="62BFA19A" w14:textId="77777777" w:rsidR="002A2337" w:rsidRPr="003F044D" w:rsidRDefault="002A2337" w:rsidP="00871708">
            <w:pPr>
              <w:jc w:val="center"/>
              <w:rPr>
                <w:rFonts w:ascii="TimesLT" w:hAnsi="TimesLT" w:cs="Arial Unicode MS"/>
                <w:lang w:bidi="lo-LA"/>
              </w:rPr>
            </w:pPr>
          </w:p>
          <w:p w14:paraId="6CA76DC7" w14:textId="77777777" w:rsidR="002A2337" w:rsidRPr="003F044D" w:rsidRDefault="002A2337" w:rsidP="00871708">
            <w:pPr>
              <w:jc w:val="center"/>
              <w:rPr>
                <w:rFonts w:ascii="TimesLT" w:hAnsi="TimesLT" w:cs="Arial Unicode MS"/>
                <w:lang w:bidi="lo-LA"/>
              </w:rPr>
            </w:pPr>
            <w:r w:rsidRPr="003F044D">
              <w:rPr>
                <w:rFonts w:ascii="TimesLT" w:hAnsi="TimesLT" w:cs="Arial Unicode MS"/>
                <w:lang w:bidi="lo-LA"/>
              </w:rPr>
              <w:t>1,55</w:t>
            </w:r>
          </w:p>
        </w:tc>
        <w:tc>
          <w:tcPr>
            <w:tcW w:w="2040" w:type="dxa"/>
            <w:shd w:val="clear" w:color="auto" w:fill="auto"/>
          </w:tcPr>
          <w:p w14:paraId="6E2B6D84" w14:textId="77777777" w:rsidR="002A2337" w:rsidRPr="003F044D" w:rsidRDefault="002A2337" w:rsidP="00871708">
            <w:pPr>
              <w:jc w:val="center"/>
              <w:rPr>
                <w:rFonts w:ascii="TimesLT" w:hAnsi="TimesLT" w:cs="Arial Unicode MS"/>
                <w:lang w:bidi="lo-LA"/>
              </w:rPr>
            </w:pPr>
          </w:p>
          <w:p w14:paraId="13155578" w14:textId="77777777" w:rsidR="002A2337" w:rsidRPr="003F044D" w:rsidRDefault="002A2337" w:rsidP="00871708">
            <w:pPr>
              <w:jc w:val="center"/>
              <w:rPr>
                <w:rFonts w:ascii="TimesLT" w:hAnsi="TimesLT" w:cs="Arial Unicode MS"/>
                <w:lang w:bidi="lo-LA"/>
              </w:rPr>
            </w:pPr>
            <w:r w:rsidRPr="003F044D">
              <w:rPr>
                <w:rFonts w:ascii="TimesLT" w:hAnsi="TimesLT" w:cs="Arial Unicode MS"/>
                <w:lang w:bidi="lo-LA"/>
              </w:rPr>
              <w:t>1</w:t>
            </w:r>
            <w:r>
              <w:rPr>
                <w:rFonts w:ascii="TimesLT" w:hAnsi="TimesLT" w:cs="Arial Unicode MS"/>
                <w:lang w:bidi="lo-LA"/>
              </w:rPr>
              <w:t>5</w:t>
            </w:r>
            <w:r w:rsidRPr="003F044D">
              <w:rPr>
                <w:rFonts w:ascii="TimesLT" w:hAnsi="TimesLT" w:cs="Arial Unicode MS"/>
                <w:lang w:bidi="lo-LA"/>
              </w:rPr>
              <w:t>,0</w:t>
            </w:r>
          </w:p>
        </w:tc>
      </w:tr>
      <w:tr w:rsidR="002A2337" w:rsidRPr="003F044D" w14:paraId="4128CAFE" w14:textId="77777777" w:rsidTr="00871708">
        <w:tc>
          <w:tcPr>
            <w:tcW w:w="7594" w:type="dxa"/>
            <w:gridSpan w:val="6"/>
            <w:shd w:val="clear" w:color="auto" w:fill="auto"/>
          </w:tcPr>
          <w:p w14:paraId="2C4AB635" w14:textId="6EBE0815" w:rsidR="002A2337" w:rsidRPr="002A2337" w:rsidRDefault="002A2337" w:rsidP="00871708">
            <w:pPr>
              <w:jc w:val="center"/>
              <w:rPr>
                <w:rFonts w:ascii="TimesLT" w:hAnsi="TimesLT" w:cs="Arial Unicode MS"/>
                <w:lang w:bidi="lo-LA"/>
              </w:rPr>
            </w:pPr>
            <w:r w:rsidRPr="00190BC9">
              <w:rPr>
                <w:rFonts w:ascii="TimesLT" w:hAnsi="TimesLT" w:cs="Arial Unicode MS"/>
                <w:lang w:bidi="lo-LA"/>
              </w:rPr>
              <w:t>Vaikams, kurie lanko grupes 4 valandas per dieną, kai grupių veiklos trukmė per dieną ne trumpesnė kaip 9 val.</w:t>
            </w:r>
          </w:p>
        </w:tc>
        <w:tc>
          <w:tcPr>
            <w:tcW w:w="2040" w:type="dxa"/>
            <w:shd w:val="clear" w:color="auto" w:fill="auto"/>
          </w:tcPr>
          <w:p w14:paraId="493CEBA4" w14:textId="77777777" w:rsidR="002A2337" w:rsidRPr="002A2337" w:rsidRDefault="002A2337" w:rsidP="00871708">
            <w:pPr>
              <w:jc w:val="center"/>
              <w:rPr>
                <w:rFonts w:ascii="TimesLT" w:hAnsi="TimesLT" w:cs="Arial Unicode MS"/>
                <w:lang w:bidi="lo-LA"/>
              </w:rPr>
            </w:pPr>
            <w:r w:rsidRPr="002A2337">
              <w:rPr>
                <w:rFonts w:ascii="TimesLT" w:hAnsi="TimesLT" w:cs="Arial Unicode MS"/>
                <w:lang w:bidi="lo-LA"/>
              </w:rPr>
              <w:t>7,50</w:t>
            </w:r>
          </w:p>
        </w:tc>
      </w:tr>
    </w:tbl>
    <w:p w14:paraId="55005900" w14:textId="77777777" w:rsidR="002A2337" w:rsidRPr="003F044D" w:rsidRDefault="002A2337" w:rsidP="002A2337">
      <w:pPr>
        <w:jc w:val="center"/>
        <w:rPr>
          <w:rFonts w:ascii="TimesLT" w:hAnsi="TimesLT" w:cs="Arial Unicode MS"/>
          <w:sz w:val="10"/>
          <w:szCs w:val="10"/>
          <w:lang w:bidi="lo-LA"/>
        </w:rPr>
      </w:pPr>
    </w:p>
    <w:p w14:paraId="09632FF7" w14:textId="46205E03" w:rsidR="002A2337" w:rsidRDefault="002A2337" w:rsidP="002A2337">
      <w:pPr>
        <w:ind w:firstLine="1247"/>
        <w:jc w:val="both"/>
        <w:rPr>
          <w:rFonts w:cs="Arial Unicode MS"/>
          <w:b/>
          <w:bCs/>
          <w:lang w:bidi="lo-LA"/>
        </w:rPr>
      </w:pPr>
      <w:r w:rsidRPr="00E64295">
        <w:rPr>
          <w:rFonts w:cs="Arial Unicode MS"/>
          <w:b/>
          <w:bCs/>
          <w:lang w:bidi="lo-LA"/>
        </w:rPr>
        <w:t xml:space="preserve">6. Mokesčio dalis kitoms išlaidoms mokama nepriklausomai nuo lankytų dienų skaičiaus per mėnesį </w:t>
      </w:r>
      <w:r w:rsidRPr="00E64295">
        <w:rPr>
          <w:rFonts w:cs="Arial Unicode MS"/>
          <w:b/>
          <w:bCs/>
          <w:strike/>
          <w:lang w:bidi="lo-LA"/>
        </w:rPr>
        <w:t>mokslo metais</w:t>
      </w:r>
      <w:r w:rsidR="00DD35E5" w:rsidRPr="00E64295">
        <w:rPr>
          <w:rFonts w:cs="Arial Unicode MS"/>
          <w:b/>
          <w:bCs/>
          <w:strike/>
          <w:lang w:bidi="lo-LA"/>
        </w:rPr>
        <w:t>,</w:t>
      </w:r>
      <w:r w:rsidRPr="00E64295">
        <w:rPr>
          <w:rFonts w:cs="Arial Unicode MS"/>
          <w:b/>
          <w:bCs/>
          <w:strike/>
          <w:lang w:bidi="lo-LA"/>
        </w:rPr>
        <w:t xml:space="preserve"> vasaros laikotarpiu</w:t>
      </w:r>
      <w:r w:rsidR="00F350A5" w:rsidRPr="00E64295">
        <w:rPr>
          <w:rFonts w:cs="Arial Unicode MS"/>
          <w:b/>
          <w:bCs/>
          <w:strike/>
          <w:lang w:bidi="lo-LA"/>
        </w:rPr>
        <w:t xml:space="preserve"> </w:t>
      </w:r>
      <w:r w:rsidR="00C97565" w:rsidRPr="00E64295">
        <w:rPr>
          <w:rFonts w:cs="Arial Unicode MS"/>
          <w:b/>
          <w:bCs/>
          <w:strike/>
          <w:lang w:bidi="lo-LA"/>
        </w:rPr>
        <w:t>ir</w:t>
      </w:r>
      <w:r w:rsidR="00DD35E5" w:rsidRPr="00E64295">
        <w:rPr>
          <w:rFonts w:cs="Arial Unicode MS"/>
          <w:b/>
          <w:bCs/>
          <w:strike/>
          <w:lang w:bidi="lo-LA"/>
        </w:rPr>
        <w:t xml:space="preserve"> karantino metu</w:t>
      </w:r>
      <w:r w:rsidR="00DD35E5" w:rsidRPr="00E64295">
        <w:rPr>
          <w:rFonts w:cs="Arial Unicode MS"/>
          <w:b/>
          <w:bCs/>
          <w:lang w:bidi="lo-LA"/>
        </w:rPr>
        <w:t>.</w:t>
      </w:r>
    </w:p>
    <w:p w14:paraId="62C36943" w14:textId="25C26808" w:rsidR="004B422C" w:rsidRPr="00E64295" w:rsidRDefault="004B422C" w:rsidP="002A2337">
      <w:pPr>
        <w:ind w:firstLine="1247"/>
        <w:jc w:val="both"/>
        <w:rPr>
          <w:rFonts w:cs="Arial Unicode MS"/>
          <w:b/>
          <w:bCs/>
          <w:strike/>
          <w:lang w:bidi="lo-LA"/>
        </w:rPr>
      </w:pPr>
      <w:r>
        <w:rPr>
          <w:rFonts w:cs="Arial Unicode MS"/>
          <w:b/>
          <w:bCs/>
          <w:lang w:bidi="lo-LA"/>
        </w:rPr>
        <w:t xml:space="preserve">7. </w:t>
      </w:r>
      <w:r w:rsidRPr="004B422C">
        <w:rPr>
          <w:rFonts w:cs="Arial Unicode MS"/>
          <w:b/>
          <w:bCs/>
          <w:lang w:bidi="lo-LA"/>
        </w:rPr>
        <w:t xml:space="preserve">Mokesčio dalis už vaikų maitinimą </w:t>
      </w:r>
      <w:r w:rsidRPr="00652E74">
        <w:rPr>
          <w:rFonts w:cs="Arial Unicode MS"/>
          <w:b/>
          <w:bCs/>
          <w:strike/>
          <w:lang w:bidi="lo-LA"/>
        </w:rPr>
        <w:t>mokslo metais, vasaros laikotarpiu ir karantino metu lankantiems mokyklą vaikams</w:t>
      </w:r>
      <w:r w:rsidRPr="004B422C">
        <w:rPr>
          <w:rFonts w:cs="Arial Unicode MS"/>
          <w:b/>
          <w:bCs/>
          <w:lang w:bidi="lo-LA"/>
        </w:rPr>
        <w:t xml:space="preserve"> skaičiuojama už lankytas dienas.</w:t>
      </w:r>
    </w:p>
    <w:p w14:paraId="56BB6FB7" w14:textId="4E15BB26" w:rsidR="00AA7E8F" w:rsidRDefault="004B422C" w:rsidP="002A2337">
      <w:pPr>
        <w:ind w:firstLine="1247"/>
        <w:jc w:val="both"/>
        <w:rPr>
          <w:rFonts w:cs="Arial Unicode MS"/>
          <w:lang w:bidi="lo-LA"/>
        </w:rPr>
      </w:pPr>
      <w:r>
        <w:rPr>
          <w:rFonts w:cs="Arial Unicode MS"/>
          <w:lang w:bidi="lo-LA"/>
        </w:rPr>
        <w:t>8</w:t>
      </w:r>
      <w:r w:rsidR="002A2337" w:rsidRPr="003F044D">
        <w:rPr>
          <w:rFonts w:cs="Arial Unicode MS"/>
          <w:lang w:bidi="lo-LA"/>
        </w:rPr>
        <w:t>. Mokesčio už vaikų išlaikymą</w:t>
      </w:r>
      <w:r w:rsidR="001964AE">
        <w:rPr>
          <w:rFonts w:cs="Arial Unicode MS"/>
          <w:lang w:bidi="lo-LA"/>
        </w:rPr>
        <w:t xml:space="preserve"> tėvai (globėjai)</w:t>
      </w:r>
      <w:r w:rsidR="002A2337" w:rsidRPr="003F044D">
        <w:rPr>
          <w:rFonts w:cs="Arial Unicode MS"/>
          <w:lang w:bidi="lo-LA"/>
        </w:rPr>
        <w:t xml:space="preserve"> nemoka</w:t>
      </w:r>
      <w:r w:rsidR="00AA7E8F">
        <w:rPr>
          <w:rFonts w:cs="Arial Unicode MS"/>
          <w:lang w:bidi="lo-LA"/>
        </w:rPr>
        <w:t>:</w:t>
      </w:r>
    </w:p>
    <w:p w14:paraId="3D33DDD7" w14:textId="7824FA9E" w:rsidR="002A2337" w:rsidRPr="005558F6" w:rsidRDefault="004B422C" w:rsidP="002A2337">
      <w:pPr>
        <w:ind w:firstLine="1247"/>
        <w:jc w:val="both"/>
        <w:rPr>
          <w:rFonts w:cs="Arial Unicode MS"/>
          <w:lang w:bidi="lo-LA"/>
        </w:rPr>
      </w:pPr>
      <w:r>
        <w:rPr>
          <w:rFonts w:cs="Arial Unicode MS"/>
          <w:lang w:bidi="lo-LA"/>
        </w:rPr>
        <w:t>8</w:t>
      </w:r>
      <w:r w:rsidR="00AA7E8F">
        <w:rPr>
          <w:rFonts w:cs="Arial Unicode MS"/>
          <w:lang w:bidi="lo-LA"/>
        </w:rPr>
        <w:t>.1.</w:t>
      </w:r>
      <w:r w:rsidR="002A2337" w:rsidRPr="003F044D">
        <w:rPr>
          <w:rFonts w:cs="Arial Unicode MS"/>
          <w:lang w:bidi="lo-LA"/>
        </w:rPr>
        <w:t xml:space="preserve"> </w:t>
      </w:r>
      <w:r w:rsidR="001964AE">
        <w:rPr>
          <w:rFonts w:cs="Arial Unicode MS"/>
          <w:lang w:bidi="lo-LA"/>
        </w:rPr>
        <w:t>kai</w:t>
      </w:r>
      <w:r w:rsidR="002A2337" w:rsidRPr="003F044D">
        <w:rPr>
          <w:rFonts w:cs="Arial Unicode MS"/>
          <w:lang w:bidi="lo-LA"/>
        </w:rPr>
        <w:t xml:space="preserve"> vaikai lanko ikimokyklinio ir </w:t>
      </w:r>
      <w:r w:rsidR="002A2337" w:rsidRPr="003F044D">
        <w:t xml:space="preserve">priešmokyklinio ugdymo grupę bendrojo ugdymo mokyklose, kurios veiklos trukmė per dieną yra 4 </w:t>
      </w:r>
      <w:r w:rsidR="001C70E5">
        <w:t>valandos;</w:t>
      </w:r>
    </w:p>
    <w:p w14:paraId="3A1AF80B" w14:textId="2668294E" w:rsidR="00DD35E5" w:rsidRDefault="004B422C" w:rsidP="002A2337">
      <w:pPr>
        <w:ind w:firstLine="1247"/>
        <w:jc w:val="both"/>
        <w:rPr>
          <w:rFonts w:ascii="TimesLT" w:hAnsi="TimesLT" w:cs="Arial Unicode MS"/>
          <w:iCs/>
          <w:lang w:bidi="lo-LA"/>
        </w:rPr>
      </w:pPr>
      <w:r>
        <w:rPr>
          <w:rFonts w:ascii="TimesLT" w:hAnsi="TimesLT" w:cs="Arial Unicode MS"/>
          <w:lang w:bidi="lo-LA"/>
        </w:rPr>
        <w:t>8</w:t>
      </w:r>
      <w:r w:rsidR="00AA7E8F">
        <w:rPr>
          <w:rFonts w:ascii="TimesLT" w:hAnsi="TimesLT" w:cs="Arial Unicode MS"/>
          <w:lang w:bidi="lo-LA"/>
        </w:rPr>
        <w:t>.2.</w:t>
      </w:r>
      <w:r w:rsidR="002A2337" w:rsidRPr="001562A4">
        <w:rPr>
          <w:rFonts w:ascii="TimesLT" w:hAnsi="TimesLT" w:cs="Arial Unicode MS"/>
          <w:lang w:bidi="lo-LA"/>
        </w:rPr>
        <w:t xml:space="preserve"> </w:t>
      </w:r>
      <w:r w:rsidR="002A2337" w:rsidRPr="001562A4">
        <w:rPr>
          <w:rFonts w:ascii="TimesLT" w:hAnsi="TimesLT" w:cs="Arial Unicode MS"/>
          <w:iCs/>
          <w:lang w:bidi="lo-LA"/>
        </w:rPr>
        <w:t>k</w:t>
      </w:r>
      <w:r w:rsidR="00DD35E5">
        <w:rPr>
          <w:rFonts w:ascii="TimesLT" w:hAnsi="TimesLT" w:cs="Arial Unicode MS"/>
          <w:iCs/>
          <w:lang w:bidi="lo-LA"/>
        </w:rPr>
        <w:t>ai</w:t>
      </w:r>
      <w:r w:rsidR="002A2337" w:rsidRPr="001562A4">
        <w:rPr>
          <w:rFonts w:ascii="TimesLT" w:hAnsi="TimesLT" w:cs="Arial Unicode MS"/>
          <w:iCs/>
          <w:lang w:bidi="lo-LA"/>
        </w:rPr>
        <w:t xml:space="preserve"> vaikai nelanko mokyklos</w:t>
      </w:r>
      <w:r w:rsidR="00DD35E5">
        <w:rPr>
          <w:rFonts w:ascii="TimesLT" w:hAnsi="TimesLT" w:cs="Arial Unicode MS"/>
          <w:iCs/>
          <w:lang w:bidi="lo-LA"/>
        </w:rPr>
        <w:t>:</w:t>
      </w:r>
    </w:p>
    <w:p w14:paraId="09D2430C" w14:textId="3950C802" w:rsidR="002A2337" w:rsidRDefault="004B422C" w:rsidP="002A2337">
      <w:pPr>
        <w:ind w:firstLine="1247"/>
        <w:jc w:val="both"/>
        <w:rPr>
          <w:rFonts w:ascii="TimesLT" w:hAnsi="TimesLT" w:cs="Arial Unicode MS"/>
          <w:iCs/>
          <w:lang w:bidi="lo-LA"/>
        </w:rPr>
      </w:pPr>
      <w:r>
        <w:rPr>
          <w:rFonts w:ascii="TimesLT" w:hAnsi="TimesLT" w:cs="Arial Unicode MS"/>
          <w:iCs/>
          <w:lang w:bidi="lo-LA"/>
        </w:rPr>
        <w:t>8</w:t>
      </w:r>
      <w:r w:rsidR="00AA7E8F">
        <w:rPr>
          <w:rFonts w:ascii="TimesLT" w:hAnsi="TimesLT" w:cs="Arial Unicode MS"/>
          <w:iCs/>
          <w:lang w:bidi="lo-LA"/>
        </w:rPr>
        <w:t>.</w:t>
      </w:r>
      <w:r w:rsidR="001964AE">
        <w:rPr>
          <w:rFonts w:ascii="TimesLT" w:hAnsi="TimesLT" w:cs="Arial Unicode MS"/>
          <w:iCs/>
          <w:lang w:bidi="lo-LA"/>
        </w:rPr>
        <w:t>2</w:t>
      </w:r>
      <w:r w:rsidR="00DD35E5">
        <w:rPr>
          <w:rFonts w:ascii="TimesLT" w:hAnsi="TimesLT" w:cs="Arial Unicode MS"/>
          <w:iCs/>
          <w:lang w:bidi="lo-LA"/>
        </w:rPr>
        <w:t>.</w:t>
      </w:r>
      <w:r w:rsidR="001964AE">
        <w:rPr>
          <w:rFonts w:ascii="TimesLT" w:hAnsi="TimesLT" w:cs="Arial Unicode MS"/>
          <w:iCs/>
          <w:lang w:bidi="lo-LA"/>
        </w:rPr>
        <w:t>1.</w:t>
      </w:r>
      <w:r w:rsidR="002A2337" w:rsidRPr="001562A4">
        <w:rPr>
          <w:rFonts w:ascii="TimesLT" w:hAnsi="TimesLT" w:cs="Arial Unicode MS"/>
          <w:iCs/>
          <w:lang w:bidi="lo-LA"/>
        </w:rPr>
        <w:t xml:space="preserve"> vasaros laikotarpiu</w:t>
      </w:r>
      <w:r w:rsidR="00DD35E5">
        <w:rPr>
          <w:rFonts w:ascii="TimesLT" w:hAnsi="TimesLT" w:cs="Arial Unicode MS"/>
          <w:iCs/>
          <w:lang w:bidi="lo-LA"/>
        </w:rPr>
        <w:t>;</w:t>
      </w:r>
    </w:p>
    <w:p w14:paraId="784A744B" w14:textId="3CF8F57D" w:rsidR="005374A0" w:rsidRPr="00E64295" w:rsidRDefault="004B422C" w:rsidP="002A2337">
      <w:pPr>
        <w:ind w:firstLine="1247"/>
        <w:jc w:val="both"/>
        <w:rPr>
          <w:rFonts w:ascii="TimesLT" w:hAnsi="TimesLT" w:cs="Arial Unicode MS"/>
          <w:b/>
          <w:bCs/>
          <w:iCs/>
          <w:lang w:bidi="lo-LA"/>
        </w:rPr>
      </w:pPr>
      <w:r>
        <w:rPr>
          <w:rFonts w:ascii="TimesLT" w:hAnsi="TimesLT" w:cs="Arial Unicode MS"/>
          <w:b/>
          <w:bCs/>
          <w:iCs/>
          <w:lang w:bidi="lo-LA"/>
        </w:rPr>
        <w:lastRenderedPageBreak/>
        <w:t>8</w:t>
      </w:r>
      <w:r w:rsidR="00AA7E8F">
        <w:rPr>
          <w:rFonts w:ascii="TimesLT" w:hAnsi="TimesLT" w:cs="Arial Unicode MS"/>
          <w:b/>
          <w:bCs/>
          <w:iCs/>
          <w:lang w:bidi="lo-LA"/>
        </w:rPr>
        <w:t>.</w:t>
      </w:r>
      <w:r w:rsidR="001964AE">
        <w:rPr>
          <w:rFonts w:ascii="TimesLT" w:hAnsi="TimesLT" w:cs="Arial Unicode MS"/>
          <w:b/>
          <w:bCs/>
          <w:iCs/>
          <w:lang w:bidi="lo-LA"/>
        </w:rPr>
        <w:t>2.2.</w:t>
      </w:r>
      <w:r w:rsidR="005374A0" w:rsidRPr="00E64295">
        <w:rPr>
          <w:rFonts w:ascii="TimesLT" w:hAnsi="TimesLT" w:cs="Arial Unicode MS"/>
          <w:b/>
          <w:bCs/>
          <w:iCs/>
          <w:lang w:bidi="lo-LA"/>
        </w:rPr>
        <w:t xml:space="preserve"> jeigu įstaigoje nevykdomas arba apribojamas ugdymo procesas arba vaikų ugdymas organizuojamas nuotoliniu būdu, dėl Lietuvos Respublikos Vyriausybės šalyje paskelbtos ekstremalios situacijos ar karantino.</w:t>
      </w:r>
    </w:p>
    <w:p w14:paraId="03F2ABC4" w14:textId="77777777" w:rsidR="002A2337" w:rsidRPr="00C97565" w:rsidRDefault="002A2337" w:rsidP="002A2337">
      <w:pPr>
        <w:ind w:firstLine="1247"/>
        <w:jc w:val="both"/>
        <w:rPr>
          <w:b/>
          <w:sz w:val="20"/>
          <w:szCs w:val="20"/>
          <w:lang w:bidi="lo-LA"/>
        </w:rPr>
      </w:pPr>
    </w:p>
    <w:p w14:paraId="0FB421A6" w14:textId="77777777" w:rsidR="002A2337" w:rsidRDefault="002A2337" w:rsidP="002A2337">
      <w:pPr>
        <w:jc w:val="center"/>
        <w:rPr>
          <w:rFonts w:ascii="TimesLT" w:hAnsi="TimesLT" w:cs="Arial Unicode MS"/>
          <w:b/>
          <w:lang w:bidi="lo-LA"/>
        </w:rPr>
      </w:pPr>
      <w:r w:rsidRPr="00F47166">
        <w:rPr>
          <w:rFonts w:ascii="TimesLT" w:hAnsi="TimesLT" w:cs="Arial Unicode MS"/>
          <w:b/>
          <w:lang w:bidi="lo-LA"/>
        </w:rPr>
        <w:t>III</w:t>
      </w:r>
      <w:r>
        <w:rPr>
          <w:rFonts w:ascii="TimesLT" w:hAnsi="TimesLT" w:cs="Arial Unicode MS"/>
          <w:b/>
          <w:lang w:bidi="lo-LA"/>
        </w:rPr>
        <w:t xml:space="preserve"> SKYRIUS</w:t>
      </w:r>
    </w:p>
    <w:p w14:paraId="0C7B8D90" w14:textId="77777777" w:rsidR="002A2337" w:rsidRDefault="002A2337" w:rsidP="002A2337">
      <w:pPr>
        <w:jc w:val="center"/>
        <w:rPr>
          <w:b/>
          <w:lang w:bidi="lo-LA"/>
        </w:rPr>
      </w:pPr>
      <w:r w:rsidRPr="00F47166">
        <w:rPr>
          <w:rFonts w:ascii="TimesLT" w:hAnsi="TimesLT" w:cs="Arial Unicode MS"/>
          <w:b/>
          <w:lang w:bidi="lo-LA"/>
        </w:rPr>
        <w:t>MOKESČIO UŽ VAIKŲ IŠLAIKYMĄ LENGVATŲ TAIKYMAS</w:t>
      </w:r>
      <w:r w:rsidRPr="00F47166">
        <w:rPr>
          <w:b/>
          <w:lang w:bidi="lo-LA"/>
        </w:rPr>
        <w:t xml:space="preserve">. PATEISINAMŲ DOKUMENTŲ LENGVATOMS TAIKYTI PRIĖMIMAS </w:t>
      </w:r>
    </w:p>
    <w:p w14:paraId="7AF27FE3" w14:textId="77777777" w:rsidR="002A2337" w:rsidRPr="00F47166" w:rsidRDefault="002A2337" w:rsidP="002A2337">
      <w:pPr>
        <w:jc w:val="center"/>
        <w:rPr>
          <w:b/>
          <w:lang w:bidi="lo-LA"/>
        </w:rPr>
      </w:pPr>
    </w:p>
    <w:p w14:paraId="4421189B" w14:textId="7C169707" w:rsidR="002A2337" w:rsidRDefault="00AA7E8F" w:rsidP="002A2337">
      <w:pPr>
        <w:ind w:firstLine="1247"/>
        <w:jc w:val="both"/>
      </w:pPr>
      <w:r>
        <w:t>9</w:t>
      </w:r>
      <w:r w:rsidR="002A2337">
        <w:t>. Mokestis už vaikų išlaikymą (maitinimo išlaidoms) mažinamas 50 procentų:</w:t>
      </w:r>
    </w:p>
    <w:p w14:paraId="44B9D6F0" w14:textId="4AA4EC4D" w:rsidR="002A2337" w:rsidRDefault="00AA7E8F" w:rsidP="002A2337">
      <w:pPr>
        <w:ind w:firstLine="1247"/>
        <w:jc w:val="both"/>
      </w:pPr>
      <w:r>
        <w:t>9</w:t>
      </w:r>
      <w:r w:rsidR="002A2337">
        <w:t>.1. j</w:t>
      </w:r>
      <w:r w:rsidR="002A2337" w:rsidRPr="00F47166">
        <w:t xml:space="preserve">eigu vaikas auga šeimoje, gaunančioje socialinę pašalpą, pateikus pažymą </w:t>
      </w:r>
      <w:r w:rsidR="002A2337">
        <w:t>apie gaunamą socialinę pašalpą (pažyma galioja nuo pašalpos skyrimo mėnesio, bet ne ilgiau kaip 3 mėnesius);</w:t>
      </w:r>
    </w:p>
    <w:p w14:paraId="28778CDB" w14:textId="043F570E" w:rsidR="002A2337" w:rsidRPr="00F47166" w:rsidRDefault="00AA7E8F" w:rsidP="002A2337">
      <w:pPr>
        <w:ind w:firstLine="1247"/>
        <w:jc w:val="both"/>
      </w:pPr>
      <w:r>
        <w:rPr>
          <w:lang w:val="pt-BR"/>
        </w:rPr>
        <w:t>9</w:t>
      </w:r>
      <w:r w:rsidR="002A2337" w:rsidRPr="004B509A">
        <w:rPr>
          <w:lang w:val="pt-BR"/>
        </w:rPr>
        <w:t>.2.</w:t>
      </w:r>
      <w:r w:rsidR="002A2337" w:rsidRPr="00F47166">
        <w:t xml:space="preserve"> </w:t>
      </w:r>
      <w:r w:rsidR="002A2337" w:rsidRPr="00F47166">
        <w:rPr>
          <w:bCs/>
        </w:rPr>
        <w:t xml:space="preserve">jeigu šeima augina 3 (tris) ir daugiau vaikų. </w:t>
      </w:r>
      <w:r w:rsidR="002A2337" w:rsidRPr="00F47166">
        <w:t xml:space="preserve">Šeima privalo pateikti pažymą apie šeimos sudėtį bei pažymą iš mokymo įstaigų, kai šeimoje yra vyresnių nei 18 metų vaikų, besimokančių </w:t>
      </w:r>
      <w:r w:rsidR="00A97BBB">
        <w:t xml:space="preserve">pagal bendrojo ugdymo programas, bet ne ilgiau iki jiems sukaks 21 (dvidešimt vieni) metai. </w:t>
      </w:r>
      <w:r w:rsidR="002A2337" w:rsidRPr="00F47166">
        <w:t xml:space="preserve">Vaikų ir kūdikių namuose bei globos ir vaikų namuose augantys vaikai, kurie išlaikomi valstybės arba </w:t>
      </w:r>
      <w:r w:rsidR="002A2337">
        <w:t>s</w:t>
      </w:r>
      <w:r w:rsidR="002A2337" w:rsidRPr="00F47166">
        <w:t>avivaldybės lėšomis, į vaikų skaičių lengvatai gauti neįtraukiami;</w:t>
      </w:r>
    </w:p>
    <w:p w14:paraId="0D6374F8" w14:textId="25D49910" w:rsidR="002A2337" w:rsidRPr="002A2337" w:rsidRDefault="00AA7E8F" w:rsidP="002A2337">
      <w:pPr>
        <w:ind w:firstLine="1247"/>
        <w:jc w:val="both"/>
      </w:pPr>
      <w:r>
        <w:t>9</w:t>
      </w:r>
      <w:r w:rsidR="002A2337" w:rsidRPr="002A2337">
        <w:t xml:space="preserve">.3. kai vaikas lanko specialiojo ugdymo grupę. </w:t>
      </w:r>
    </w:p>
    <w:p w14:paraId="3B8B058B" w14:textId="03AC4FF6" w:rsidR="002A2337" w:rsidRPr="002A2337" w:rsidRDefault="002A2337" w:rsidP="002A2337">
      <w:pPr>
        <w:ind w:firstLine="1247"/>
        <w:jc w:val="both"/>
      </w:pPr>
      <w:r w:rsidRPr="002A2337">
        <w:t>1</w:t>
      </w:r>
      <w:r w:rsidR="0048179B">
        <w:t>0</w:t>
      </w:r>
      <w:r w:rsidRPr="002A2337">
        <w:t>. Mokesčio už vaikų išlaikymą (maitinimo išlaidoms) lengvata netaikoma, kai vaikai turintys specialiųjų ugdymosi poreikių yra integruojami į bendrąsias grupes.</w:t>
      </w:r>
    </w:p>
    <w:p w14:paraId="5F6068DB" w14:textId="15F1F753" w:rsidR="002A2337" w:rsidRDefault="002A2337" w:rsidP="002A2337">
      <w:pPr>
        <w:ind w:firstLine="1247"/>
        <w:jc w:val="both"/>
        <w:rPr>
          <w:lang w:bidi="lo-LA"/>
        </w:rPr>
      </w:pPr>
      <w:r w:rsidRPr="005E76AA">
        <w:rPr>
          <w:rFonts w:ascii="TimesLT" w:hAnsi="TimesLT" w:cs="Arial Unicode MS"/>
          <w:lang w:bidi="lo-LA"/>
        </w:rPr>
        <w:t>1</w:t>
      </w:r>
      <w:r w:rsidR="0048179B">
        <w:rPr>
          <w:rFonts w:ascii="TimesLT" w:hAnsi="TimesLT" w:cs="Arial Unicode MS"/>
          <w:lang w:bidi="lo-LA"/>
        </w:rPr>
        <w:t>1</w:t>
      </w:r>
      <w:r w:rsidRPr="005E76AA">
        <w:rPr>
          <w:rFonts w:ascii="TimesLT" w:hAnsi="TimesLT" w:cs="Arial Unicode MS"/>
          <w:lang w:bidi="lo-LA"/>
        </w:rPr>
        <w:t xml:space="preserve">. Tėvų (globėjų) prašymai ir dokumentai, kuriais vadovaujantis taikomos lengvatos, pateikiami mokyklos vadovui ar jo įgaliotam asmeniui priimant vaiką į mokyklą, o vėliau – </w:t>
      </w:r>
      <w:r w:rsidRPr="005E76AA">
        <w:rPr>
          <w:rFonts w:ascii="TimesLT" w:hAnsi="TimesLT" w:cs="Arial Unicode MS"/>
          <w:iCs/>
          <w:lang w:bidi="lo-LA"/>
        </w:rPr>
        <w:t>vieną kartą</w:t>
      </w:r>
      <w:r w:rsidRPr="005E76AA">
        <w:rPr>
          <w:rFonts w:ascii="TimesLT" w:hAnsi="TimesLT" w:cs="Arial Unicode MS"/>
          <w:lang w:bidi="lo-LA"/>
        </w:rPr>
        <w:t xml:space="preserve"> per metus nuo rugsėjo 1 d. iki rugsėjo 29 d. P</w:t>
      </w:r>
      <w:r w:rsidRPr="005E76AA">
        <w:rPr>
          <w:lang w:bidi="lo-LA"/>
        </w:rPr>
        <w:t xml:space="preserve">ažyma iš mokymo įstaigų, kai šeimoje yra vyresnių nei 18 metų vaikų, besimokančių dieninėse bendrojo ugdymo mokyklose, pateikiama pakartotinai nuo sausio 1 d. iki kovo 1 d. </w:t>
      </w:r>
    </w:p>
    <w:p w14:paraId="10A37EB7" w14:textId="57C2C1A8" w:rsidR="002A2337" w:rsidRPr="005E76AA" w:rsidRDefault="002A2337" w:rsidP="002A2337">
      <w:pPr>
        <w:ind w:firstLine="1247"/>
        <w:jc w:val="both"/>
        <w:rPr>
          <w:rFonts w:ascii="TimesLT" w:hAnsi="TimesLT" w:cs="Arial Unicode MS"/>
          <w:lang w:bidi="lo-LA"/>
        </w:rPr>
      </w:pPr>
      <w:r>
        <w:rPr>
          <w:lang w:bidi="lo-LA"/>
        </w:rPr>
        <w:t>1</w:t>
      </w:r>
      <w:r w:rsidR="0048179B">
        <w:rPr>
          <w:lang w:bidi="lo-LA"/>
        </w:rPr>
        <w:t>2</w:t>
      </w:r>
      <w:r>
        <w:rPr>
          <w:lang w:bidi="lo-LA"/>
        </w:rPr>
        <w:t xml:space="preserve">. </w:t>
      </w:r>
      <w:r w:rsidRPr="005E76AA">
        <w:rPr>
          <w:lang w:bidi="lo-LA"/>
        </w:rPr>
        <w:t>Mokyklos vadovo patvirtintas</w:t>
      </w:r>
      <w:r>
        <w:rPr>
          <w:lang w:bidi="lo-LA"/>
        </w:rPr>
        <w:t xml:space="preserve"> vaikų, gaunančių lengvatas, </w:t>
      </w:r>
      <w:r w:rsidRPr="005E76AA">
        <w:rPr>
          <w:lang w:bidi="lo-LA"/>
        </w:rPr>
        <w:t xml:space="preserve">sąrašas </w:t>
      </w:r>
      <w:r>
        <w:rPr>
          <w:lang w:bidi="lo-LA"/>
        </w:rPr>
        <w:t>pateikiama</w:t>
      </w:r>
      <w:r w:rsidRPr="005E76AA">
        <w:rPr>
          <w:lang w:bidi="lo-LA"/>
        </w:rPr>
        <w:t xml:space="preserve">s kas mėnesį </w:t>
      </w:r>
      <w:r w:rsidRPr="00C81A6E">
        <w:rPr>
          <w:lang w:bidi="lo-LA"/>
        </w:rPr>
        <w:t>Skuodo rajono biudžetinių įstaigų buhalterinės apskaitos tvarkymo centrui</w:t>
      </w:r>
      <w:r w:rsidRPr="005E76AA">
        <w:rPr>
          <w:lang w:bidi="lo-LA"/>
        </w:rPr>
        <w:t xml:space="preserve"> iki einamojo mėnesio 5 d.</w:t>
      </w:r>
    </w:p>
    <w:p w14:paraId="6B40EE32" w14:textId="4DFDE007" w:rsidR="002A2337" w:rsidRPr="00F47166" w:rsidRDefault="002A2337" w:rsidP="002A2337">
      <w:pPr>
        <w:ind w:firstLine="1247"/>
        <w:jc w:val="both"/>
        <w:rPr>
          <w:rFonts w:ascii="TimesLT" w:hAnsi="TimesLT" w:cs="Arial Unicode MS"/>
          <w:lang w:bidi="lo-LA"/>
        </w:rPr>
      </w:pPr>
      <w:r w:rsidRPr="00F47166">
        <w:rPr>
          <w:rFonts w:ascii="TimesLT" w:hAnsi="TimesLT" w:cs="Arial Unicode MS"/>
          <w:lang w:bidi="lo-LA"/>
        </w:rPr>
        <w:t>1</w:t>
      </w:r>
      <w:r w:rsidR="0048179B">
        <w:rPr>
          <w:rFonts w:ascii="TimesLT" w:hAnsi="TimesLT" w:cs="Arial Unicode MS"/>
          <w:lang w:bidi="lo-LA"/>
        </w:rPr>
        <w:t>3</w:t>
      </w:r>
      <w:r w:rsidRPr="00F47166">
        <w:rPr>
          <w:rFonts w:ascii="TimesLT" w:hAnsi="TimesLT" w:cs="Arial Unicode MS"/>
          <w:lang w:bidi="lo-LA"/>
        </w:rPr>
        <w:t>. Lengvata taikoma nuo dokumentų pateikimo dienos.</w:t>
      </w:r>
    </w:p>
    <w:p w14:paraId="34FEEB73" w14:textId="480CC5C7" w:rsidR="002A2337" w:rsidRPr="00F47166" w:rsidRDefault="002A2337" w:rsidP="002A2337">
      <w:pPr>
        <w:ind w:firstLine="1247"/>
        <w:jc w:val="both"/>
        <w:rPr>
          <w:rFonts w:ascii="TimesLT" w:hAnsi="TimesLT" w:cs="Arial Unicode MS"/>
          <w:lang w:bidi="lo-LA"/>
        </w:rPr>
      </w:pPr>
      <w:r w:rsidRPr="00F47166">
        <w:rPr>
          <w:rFonts w:ascii="TimesLT" w:hAnsi="TimesLT" w:cs="Arial Unicode MS"/>
          <w:lang w:bidi="lo-LA"/>
        </w:rPr>
        <w:t>1</w:t>
      </w:r>
      <w:r w:rsidR="0048179B">
        <w:rPr>
          <w:rFonts w:ascii="TimesLT" w:hAnsi="TimesLT" w:cs="Arial Unicode MS"/>
          <w:lang w:bidi="lo-LA"/>
        </w:rPr>
        <w:t>4</w:t>
      </w:r>
      <w:r w:rsidRPr="00F47166">
        <w:rPr>
          <w:rFonts w:ascii="TimesLT" w:hAnsi="TimesLT" w:cs="Arial Unicode MS"/>
          <w:lang w:bidi="lo-LA"/>
        </w:rPr>
        <w:t>. Laiku nepateikus dokumentų, mokestis skaičiuojamas bendra tvarka nuo kito mėnesio pirmos dienos.</w:t>
      </w:r>
    </w:p>
    <w:p w14:paraId="329B7B36" w14:textId="47BAA83C" w:rsidR="002A2337" w:rsidRPr="00F47166" w:rsidRDefault="002A2337" w:rsidP="002A2337">
      <w:pPr>
        <w:ind w:firstLine="1247"/>
        <w:jc w:val="both"/>
        <w:rPr>
          <w:rFonts w:ascii="TimesLT" w:hAnsi="TimesLT" w:cs="Arial Unicode MS"/>
          <w:lang w:bidi="lo-LA"/>
        </w:rPr>
      </w:pPr>
      <w:r w:rsidRPr="00F47166">
        <w:rPr>
          <w:rFonts w:ascii="TimesLT" w:hAnsi="TimesLT" w:cs="Arial Unicode MS"/>
          <w:lang w:bidi="lo-LA"/>
        </w:rPr>
        <w:t>1</w:t>
      </w:r>
      <w:r w:rsidR="0048179B">
        <w:rPr>
          <w:rFonts w:ascii="TimesLT" w:hAnsi="TimesLT" w:cs="Arial Unicode MS"/>
          <w:lang w:bidi="lo-LA"/>
        </w:rPr>
        <w:t>5</w:t>
      </w:r>
      <w:r w:rsidRPr="00F47166">
        <w:rPr>
          <w:rFonts w:ascii="TimesLT" w:hAnsi="TimesLT" w:cs="Arial Unicode MS"/>
          <w:bCs/>
          <w:lang w:bidi="lo-LA"/>
        </w:rPr>
        <w:t>.</w:t>
      </w:r>
      <w:r w:rsidRPr="00F47166">
        <w:rPr>
          <w:rFonts w:ascii="TimesLT" w:hAnsi="TimesLT" w:cs="Arial Unicode MS"/>
          <w:b/>
          <w:bCs/>
          <w:lang w:bidi="lo-LA"/>
        </w:rPr>
        <w:t xml:space="preserve"> </w:t>
      </w:r>
      <w:r w:rsidRPr="00F47166">
        <w:rPr>
          <w:rFonts w:ascii="TimesLT" w:hAnsi="TimesLT" w:cs="Arial Unicode MS"/>
          <w:lang w:bidi="lo-LA"/>
        </w:rPr>
        <w:t>Tėvai (globėjai)</w:t>
      </w:r>
      <w:r>
        <w:rPr>
          <w:rFonts w:ascii="TimesLT" w:hAnsi="TimesLT" w:cs="Arial Unicode MS"/>
          <w:lang w:bidi="lo-LA"/>
        </w:rPr>
        <w:t>,</w:t>
      </w:r>
      <w:r w:rsidRPr="00F47166">
        <w:rPr>
          <w:rFonts w:ascii="TimesLT" w:hAnsi="TimesLT" w:cs="Arial Unicode MS"/>
          <w:lang w:bidi="lo-LA"/>
        </w:rPr>
        <w:t xml:space="preserve"> nuslėpę ar pateikę neteisingus duomenis mokesčio lengvatai gauti už vaikų išlaikymą</w:t>
      </w:r>
      <w:r>
        <w:rPr>
          <w:rFonts w:ascii="TimesLT" w:hAnsi="TimesLT" w:cs="Arial Unicode MS"/>
          <w:lang w:bidi="lo-LA"/>
        </w:rPr>
        <w:t xml:space="preserve"> </w:t>
      </w:r>
      <w:r w:rsidRPr="005E76AA">
        <w:rPr>
          <w:rFonts w:ascii="TimesLT" w:hAnsi="TimesLT" w:cs="Arial Unicode MS"/>
          <w:lang w:bidi="lo-LA"/>
        </w:rPr>
        <w:t>mokykloje</w:t>
      </w:r>
      <w:r w:rsidRPr="00F47166">
        <w:rPr>
          <w:rFonts w:ascii="TimesLT" w:hAnsi="TimesLT" w:cs="Arial Unicode MS"/>
          <w:lang w:bidi="lo-LA"/>
        </w:rPr>
        <w:t xml:space="preserve">, privalo šią lengvatą suteikusiai įstaigai grąžinti neteisėtai gautos lengvatos dydžio pinigines lėšas. Neteisėtai gautos ir negrąžintos lengvatos už vaikų išlaikymą </w:t>
      </w:r>
      <w:r w:rsidRPr="005E76AA">
        <w:rPr>
          <w:rFonts w:ascii="TimesLT" w:hAnsi="TimesLT" w:cs="Arial Unicode MS"/>
          <w:lang w:bidi="lo-LA"/>
        </w:rPr>
        <w:t>mokykloje</w:t>
      </w:r>
      <w:r w:rsidRPr="00F47166">
        <w:rPr>
          <w:rFonts w:ascii="TimesLT" w:hAnsi="TimesLT" w:cs="Arial Unicode MS"/>
          <w:lang w:bidi="lo-LA"/>
        </w:rPr>
        <w:t xml:space="preserve"> dydžio piniginės lėšos išieškomos įstatymų nustatyta tvarka.</w:t>
      </w:r>
    </w:p>
    <w:p w14:paraId="5712294E" w14:textId="77777777" w:rsidR="002A2337" w:rsidRPr="00C97565" w:rsidRDefault="002A2337" w:rsidP="002A2337">
      <w:pPr>
        <w:ind w:firstLine="1296"/>
        <w:jc w:val="both"/>
        <w:rPr>
          <w:sz w:val="20"/>
          <w:szCs w:val="20"/>
          <w:lang w:bidi="lo-LA"/>
        </w:rPr>
      </w:pPr>
    </w:p>
    <w:p w14:paraId="6EC78487" w14:textId="77777777" w:rsidR="002A2337" w:rsidRDefault="002A2337" w:rsidP="002A2337">
      <w:pPr>
        <w:keepNext/>
        <w:jc w:val="center"/>
        <w:outlineLvl w:val="0"/>
        <w:rPr>
          <w:b/>
          <w:bCs/>
          <w:kern w:val="28"/>
          <w:lang w:bidi="lo-LA"/>
        </w:rPr>
      </w:pPr>
      <w:r w:rsidRPr="00F47166">
        <w:rPr>
          <w:b/>
          <w:bCs/>
          <w:kern w:val="28"/>
          <w:lang w:bidi="lo-LA"/>
        </w:rPr>
        <w:t>IV</w:t>
      </w:r>
      <w:r>
        <w:rPr>
          <w:b/>
          <w:bCs/>
          <w:kern w:val="28"/>
          <w:lang w:bidi="lo-LA"/>
        </w:rPr>
        <w:t xml:space="preserve"> SKYRIUS</w:t>
      </w:r>
    </w:p>
    <w:p w14:paraId="77341E29" w14:textId="77777777" w:rsidR="002A2337" w:rsidRPr="00F47166" w:rsidRDefault="002A2337" w:rsidP="002A2337">
      <w:pPr>
        <w:keepNext/>
        <w:jc w:val="center"/>
        <w:outlineLvl w:val="0"/>
        <w:rPr>
          <w:b/>
          <w:bCs/>
          <w:kern w:val="28"/>
          <w:lang w:bidi="lo-LA"/>
        </w:rPr>
      </w:pPr>
      <w:r w:rsidRPr="00F47166">
        <w:rPr>
          <w:b/>
          <w:bCs/>
          <w:kern w:val="28"/>
          <w:lang w:bidi="lo-LA"/>
        </w:rPr>
        <w:t>MOKESČIO UŽ VAIKŲ IŠLAIKYMĄ SURINKIMAS</w:t>
      </w:r>
    </w:p>
    <w:p w14:paraId="2575F31F" w14:textId="77777777" w:rsidR="002A2337" w:rsidRPr="00F47166" w:rsidRDefault="002A2337" w:rsidP="002A2337">
      <w:pPr>
        <w:jc w:val="both"/>
        <w:rPr>
          <w:rFonts w:ascii="TimesLT" w:hAnsi="TimesLT" w:cs="Arial Unicode MS"/>
          <w:b/>
          <w:lang w:bidi="lo-LA"/>
        </w:rPr>
      </w:pPr>
    </w:p>
    <w:p w14:paraId="38FCB937" w14:textId="254F9C03" w:rsidR="002A2337" w:rsidRDefault="009549DF" w:rsidP="002A2337">
      <w:pPr>
        <w:ind w:firstLine="1247"/>
        <w:jc w:val="both"/>
        <w:rPr>
          <w:lang w:bidi="lo-LA"/>
        </w:rPr>
      </w:pPr>
      <w:r w:rsidRPr="00AF0151">
        <w:rPr>
          <w:rFonts w:ascii="TimesLT" w:hAnsi="TimesLT" w:cs="Arial Unicode MS"/>
          <w:lang w:bidi="lo-LA"/>
        </w:rPr>
        <w:t>1</w:t>
      </w:r>
      <w:r w:rsidR="0048179B">
        <w:rPr>
          <w:rFonts w:ascii="TimesLT" w:hAnsi="TimesLT" w:cs="Arial Unicode MS"/>
          <w:lang w:bidi="lo-LA"/>
        </w:rPr>
        <w:t>6</w:t>
      </w:r>
      <w:r w:rsidR="002A2337" w:rsidRPr="00F47166">
        <w:rPr>
          <w:rFonts w:ascii="TimesLT" w:hAnsi="TimesLT" w:cs="Arial Unicode MS"/>
          <w:lang w:bidi="lo-LA"/>
        </w:rPr>
        <w:t xml:space="preserve">. </w:t>
      </w:r>
      <w:r w:rsidR="002A2337" w:rsidRPr="00F47166">
        <w:rPr>
          <w:lang w:bidi="lo-LA"/>
        </w:rPr>
        <w:t xml:space="preserve">Mokestis už vaiko </w:t>
      </w:r>
      <w:r w:rsidR="002A2337" w:rsidRPr="00413A7B">
        <w:rPr>
          <w:lang w:bidi="lo-LA"/>
        </w:rPr>
        <w:t xml:space="preserve">išlaikymą </w:t>
      </w:r>
      <w:r w:rsidR="002A2337" w:rsidRPr="005E76AA">
        <w:rPr>
          <w:rFonts w:ascii="TimesLT" w:hAnsi="TimesLT" w:cs="Arial Unicode MS"/>
          <w:lang w:bidi="lo-LA"/>
        </w:rPr>
        <w:t>mokykloje</w:t>
      </w:r>
      <w:r w:rsidR="002A2337" w:rsidRPr="00F47166">
        <w:rPr>
          <w:rFonts w:ascii="TimesLT" w:hAnsi="TimesLT" w:cs="Arial Unicode MS"/>
          <w:lang w:bidi="lo-LA"/>
        </w:rPr>
        <w:t xml:space="preserve"> </w:t>
      </w:r>
      <w:r w:rsidR="002A2337" w:rsidRPr="00F47166">
        <w:rPr>
          <w:lang w:bidi="lo-LA"/>
        </w:rPr>
        <w:t xml:space="preserve">turi būti skaičiuojamas už einamąjį mėnesį ir sumokamas iki kito mėnesio 25 d. </w:t>
      </w:r>
    </w:p>
    <w:p w14:paraId="525A3B5C" w14:textId="5C2EA8D3" w:rsidR="002A2337" w:rsidRDefault="009549DF" w:rsidP="002A2337">
      <w:pPr>
        <w:ind w:firstLine="1247"/>
        <w:jc w:val="both"/>
        <w:rPr>
          <w:lang w:bidi="lo-LA"/>
        </w:rPr>
      </w:pPr>
      <w:r w:rsidRPr="00AF0151">
        <w:rPr>
          <w:rFonts w:ascii="TimesLT" w:hAnsi="TimesLT" w:cs="Arial Unicode MS"/>
          <w:lang w:bidi="lo-LA"/>
        </w:rPr>
        <w:t>1</w:t>
      </w:r>
      <w:r w:rsidR="0048179B">
        <w:rPr>
          <w:rFonts w:ascii="TimesLT" w:hAnsi="TimesLT" w:cs="Arial Unicode MS"/>
          <w:lang w:bidi="lo-LA"/>
        </w:rPr>
        <w:t>7</w:t>
      </w:r>
      <w:r w:rsidR="002A2337" w:rsidRPr="005E76AA">
        <w:rPr>
          <w:rFonts w:ascii="TimesLT" w:hAnsi="TimesLT" w:cs="Arial Unicode MS"/>
          <w:lang w:bidi="lo-LA"/>
        </w:rPr>
        <w:t xml:space="preserve">. Mokyklos vadovas atsako už mokesčio surinkimą laiku ir </w:t>
      </w:r>
      <w:r w:rsidR="002A2337" w:rsidRPr="005E76AA">
        <w:rPr>
          <w:lang w:bidi="lo-LA"/>
        </w:rPr>
        <w:t>turi teisę nutraukti mokymo sutartį su tėvais (globėjais), jeigu nustatytu laiku nesumoka</w:t>
      </w:r>
      <w:r w:rsidR="002A2337">
        <w:rPr>
          <w:lang w:bidi="lo-LA"/>
        </w:rPr>
        <w:t>mas</w:t>
      </w:r>
      <w:r w:rsidR="002A2337" w:rsidRPr="005E76AA">
        <w:rPr>
          <w:lang w:bidi="lo-LA"/>
        </w:rPr>
        <w:t xml:space="preserve"> mokes</w:t>
      </w:r>
      <w:r w:rsidR="002A2337">
        <w:rPr>
          <w:lang w:bidi="lo-LA"/>
        </w:rPr>
        <w:t>tis</w:t>
      </w:r>
      <w:r w:rsidR="002A2337" w:rsidRPr="005E76AA">
        <w:rPr>
          <w:lang w:bidi="lo-LA"/>
        </w:rPr>
        <w:t xml:space="preserve"> už vaikų išlaikymą daugiau kaip 2 </w:t>
      </w:r>
      <w:r w:rsidR="002A2337">
        <w:rPr>
          <w:lang w:bidi="lo-LA"/>
        </w:rPr>
        <w:t xml:space="preserve">(du) </w:t>
      </w:r>
      <w:r w:rsidR="002A2337" w:rsidRPr="005E76AA">
        <w:rPr>
          <w:lang w:bidi="lo-LA"/>
        </w:rPr>
        <w:t xml:space="preserve">mėnesius. Lėšos, nesumokėtos laiku, išieškomos iš tėvų (globėjų) </w:t>
      </w:r>
      <w:bookmarkStart w:id="1" w:name="n_27"/>
      <w:r w:rsidR="002A2337" w:rsidRPr="005E76AA">
        <w:rPr>
          <w:lang w:bidi="lo-LA"/>
        </w:rPr>
        <w:t>įstatymų</w:t>
      </w:r>
      <w:bookmarkEnd w:id="1"/>
      <w:r w:rsidR="002A2337" w:rsidRPr="005E76AA">
        <w:rPr>
          <w:lang w:bidi="lo-LA"/>
        </w:rPr>
        <w:t xml:space="preserve"> nustatyta tvarka.</w:t>
      </w:r>
    </w:p>
    <w:p w14:paraId="6AA42417" w14:textId="0B2400B8" w:rsidR="00F96088" w:rsidRDefault="0048179B" w:rsidP="009549DF">
      <w:pPr>
        <w:ind w:firstLine="1247"/>
        <w:rPr>
          <w:rFonts w:ascii="TimesLT" w:hAnsi="TimesLT" w:cs="Arial Unicode MS"/>
          <w:lang w:bidi="lo-LA"/>
        </w:rPr>
      </w:pPr>
      <w:r>
        <w:rPr>
          <w:lang w:bidi="lo-LA"/>
        </w:rPr>
        <w:t>18</w:t>
      </w:r>
      <w:r w:rsidR="002A2337" w:rsidRPr="00F47166">
        <w:rPr>
          <w:lang w:bidi="lo-LA"/>
        </w:rPr>
        <w:t xml:space="preserve">. </w:t>
      </w:r>
      <w:r w:rsidR="002A2337">
        <w:rPr>
          <w:rFonts w:ascii="TimesLT" w:hAnsi="TimesLT" w:cs="Arial Unicode MS"/>
          <w:lang w:bidi="lo-LA"/>
        </w:rPr>
        <w:t>Mokesčio už vaikų išlaikymą surinkimo kontrolę</w:t>
      </w:r>
      <w:r w:rsidR="002A2337" w:rsidRPr="00413A7B">
        <w:rPr>
          <w:rFonts w:ascii="TimesLT" w:hAnsi="TimesLT" w:cs="Arial Unicode MS"/>
          <w:lang w:bidi="lo-LA"/>
        </w:rPr>
        <w:t xml:space="preserve"> </w:t>
      </w:r>
      <w:r w:rsidR="002A2337">
        <w:rPr>
          <w:rFonts w:ascii="TimesLT" w:hAnsi="TimesLT" w:cs="Arial Unicode MS"/>
          <w:lang w:bidi="lo-LA"/>
        </w:rPr>
        <w:t>užtikrina mokyklos vadovas</w:t>
      </w:r>
      <w:r w:rsidR="004773BC">
        <w:rPr>
          <w:rFonts w:ascii="TimesLT" w:hAnsi="TimesLT" w:cs="Arial Unicode MS"/>
          <w:lang w:bidi="lo-LA"/>
        </w:rPr>
        <w:t>.</w:t>
      </w:r>
    </w:p>
    <w:p w14:paraId="330E31E9" w14:textId="73847E68" w:rsidR="004773BC" w:rsidRPr="00AF0151" w:rsidRDefault="0048179B" w:rsidP="004773BC">
      <w:pPr>
        <w:ind w:firstLine="1247"/>
        <w:jc w:val="both"/>
      </w:pPr>
      <w:r>
        <w:rPr>
          <w:rFonts w:ascii="TimesLT" w:hAnsi="TimesLT" w:cs="Arial Unicode MS"/>
          <w:lang w:bidi="lo-LA"/>
        </w:rPr>
        <w:t>19</w:t>
      </w:r>
      <w:r w:rsidR="004773BC" w:rsidRPr="00AF0151">
        <w:rPr>
          <w:rFonts w:ascii="TimesLT" w:hAnsi="TimesLT" w:cs="Arial Unicode MS"/>
          <w:lang w:bidi="lo-LA"/>
        </w:rPr>
        <w:t xml:space="preserve">. Už aprašo vykdymo kontrolę atsakingas Skuodo rajono savivaldybės administracijos Švietimo, kultūros ir </w:t>
      </w:r>
      <w:r w:rsidR="00E64295">
        <w:rPr>
          <w:rFonts w:ascii="TimesLT" w:hAnsi="TimesLT" w:cs="Arial Unicode MS"/>
          <w:lang w:bidi="lo-LA"/>
        </w:rPr>
        <w:t>sporto</w:t>
      </w:r>
      <w:r w:rsidR="004773BC" w:rsidRPr="00AF0151">
        <w:rPr>
          <w:rFonts w:ascii="TimesLT" w:hAnsi="TimesLT" w:cs="Arial Unicode MS"/>
          <w:lang w:bidi="lo-LA"/>
        </w:rPr>
        <w:t xml:space="preserve"> skyrius.</w:t>
      </w:r>
    </w:p>
    <w:p w14:paraId="3609873C" w14:textId="77777777" w:rsidR="00F96088" w:rsidRDefault="00F96088" w:rsidP="00F96088">
      <w:pPr>
        <w:jc w:val="center"/>
      </w:pPr>
      <w:r>
        <w:t xml:space="preserve">_________________ </w:t>
      </w:r>
    </w:p>
    <w:p w14:paraId="61B4809A" w14:textId="77777777" w:rsidR="00AF0151" w:rsidRDefault="00AF0151" w:rsidP="00A70996">
      <w:pPr>
        <w:pStyle w:val="Antrats"/>
        <w:rPr>
          <w:lang w:eastAsia="de-DE"/>
        </w:rPr>
      </w:pPr>
    </w:p>
    <w:p w14:paraId="79B12E0E" w14:textId="77777777" w:rsidR="00170A08" w:rsidRDefault="00170A08" w:rsidP="00DD35E5">
      <w:pPr>
        <w:jc w:val="both"/>
        <w:rPr>
          <w:lang w:eastAsia="de-DE"/>
        </w:rPr>
      </w:pPr>
    </w:p>
    <w:p w14:paraId="2F35DB2E" w14:textId="21253D73" w:rsidR="00AF0151" w:rsidRDefault="00E64295" w:rsidP="00BA3FA6">
      <w:pPr>
        <w:jc w:val="both"/>
      </w:pPr>
      <w:r>
        <w:rPr>
          <w:lang w:eastAsia="de-DE"/>
        </w:rPr>
        <w:t>Birutė Gedrimienė</w:t>
      </w:r>
      <w:r w:rsidR="00DD35E5">
        <w:rPr>
          <w:lang w:eastAsia="de-DE"/>
        </w:rPr>
        <w:t xml:space="preserve">, </w:t>
      </w:r>
      <w:r w:rsidR="001C70E5">
        <w:rPr>
          <w:lang w:eastAsia="de-DE"/>
        </w:rPr>
        <w:t xml:space="preserve">tel. </w:t>
      </w:r>
      <w:r w:rsidR="00DD35E5">
        <w:rPr>
          <w:lang w:eastAsia="de-DE"/>
        </w:rPr>
        <w:t>(8 440)  45 5</w:t>
      </w:r>
      <w:r>
        <w:rPr>
          <w:lang w:eastAsia="de-DE"/>
        </w:rPr>
        <w:t>75</w:t>
      </w:r>
    </w:p>
    <w:sectPr w:rsidR="00AF0151" w:rsidSect="00AA7E8F">
      <w:headerReference w:type="even" r:id="rId7"/>
      <w:headerReference w:type="default" r:id="rId8"/>
      <w:headerReference w:type="first" r:id="rId9"/>
      <w:pgSz w:w="11906" w:h="16838" w:code="9"/>
      <w:pgMar w:top="1134" w:right="567" w:bottom="568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1CDF9" w14:textId="77777777" w:rsidR="00490021" w:rsidRDefault="00490021">
      <w:r>
        <w:separator/>
      </w:r>
    </w:p>
  </w:endnote>
  <w:endnote w:type="continuationSeparator" w:id="0">
    <w:p w14:paraId="335956C3" w14:textId="77777777" w:rsidR="00490021" w:rsidRDefault="0049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6A653" w14:textId="77777777" w:rsidR="00490021" w:rsidRDefault="00490021">
      <w:r>
        <w:separator/>
      </w:r>
    </w:p>
  </w:footnote>
  <w:footnote w:type="continuationSeparator" w:id="0">
    <w:p w14:paraId="712F4DD7" w14:textId="77777777" w:rsidR="00490021" w:rsidRDefault="00490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25C90" w14:textId="77777777" w:rsidR="00F358B2" w:rsidRDefault="00F96088" w:rsidP="00E9210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FD5BB95" w14:textId="77777777" w:rsidR="00F358B2" w:rsidRDefault="0049002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BDD1C" w14:textId="77777777" w:rsidR="00F358B2" w:rsidRDefault="00F96088" w:rsidP="00E9210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C70E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84E23A2" w14:textId="77777777" w:rsidR="00F358B2" w:rsidRDefault="0049002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59CE8" w14:textId="153736EC" w:rsidR="009549DF" w:rsidRPr="009549DF" w:rsidRDefault="009549DF" w:rsidP="009549DF">
    <w:pPr>
      <w:pStyle w:val="Antrats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8110B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934FB7"/>
    <w:multiLevelType w:val="hybridMultilevel"/>
    <w:tmpl w:val="D9D201E2"/>
    <w:lvl w:ilvl="0" w:tplc="A684B032">
      <w:start w:val="1"/>
      <w:numFmt w:val="decimal"/>
      <w:lvlText w:val="%1 lentelė."/>
      <w:lvlJc w:val="left"/>
      <w:pPr>
        <w:ind w:left="720" w:hanging="360"/>
      </w:pPr>
      <w:rPr>
        <w:rFonts w:ascii="Times New Roman" w:hAnsi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38D"/>
    <w:multiLevelType w:val="multilevel"/>
    <w:tmpl w:val="8B720D02"/>
    <w:lvl w:ilvl="0">
      <w:start w:val="1"/>
      <w:numFmt w:val="decimal"/>
      <w:pStyle w:val="LentelsN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38C5CA0"/>
    <w:multiLevelType w:val="multilevel"/>
    <w:tmpl w:val="BCB01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 %2"/>
      <w:lvlJc w:val="left"/>
      <w:pPr>
        <w:ind w:left="1134" w:hanging="774"/>
      </w:pPr>
      <w:rPr>
        <w:rFonts w:hint="default"/>
      </w:rPr>
    </w:lvl>
    <w:lvl w:ilvl="2">
      <w:start w:val="1"/>
      <w:numFmt w:val="decimal"/>
      <w:lvlText w:val="%1. %2. %3"/>
      <w:lvlJc w:val="left"/>
      <w:pPr>
        <w:ind w:left="1701" w:hanging="981"/>
      </w:pPr>
      <w:rPr>
        <w:rFonts w:hint="default"/>
      </w:rPr>
    </w:lvl>
    <w:lvl w:ilvl="3">
      <w:start w:val="1"/>
      <w:numFmt w:val="decimal"/>
      <w:lvlRestart w:val="0"/>
      <w:lvlText w:val="%4 lentelė. 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Restart w:val="0"/>
      <w:lvlText w:val="%5 pav. "/>
      <w:lvlJc w:val="left"/>
      <w:pPr>
        <w:ind w:left="1135" w:hanging="567"/>
      </w:pPr>
      <w:rPr>
        <w:rFonts w:ascii="Times New Roman" w:hAnsi="Times New Roman" w:hint="default"/>
        <w:b/>
        <w:i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C762D18"/>
    <w:multiLevelType w:val="multilevel"/>
    <w:tmpl w:val="74685E18"/>
    <w:lvl w:ilvl="0">
      <w:start w:val="1"/>
      <w:numFmt w:val="decimal"/>
      <w:pStyle w:val="PavN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69C01C5"/>
    <w:multiLevelType w:val="hybridMultilevel"/>
    <w:tmpl w:val="4322E606"/>
    <w:lvl w:ilvl="0" w:tplc="0270BC72">
      <w:start w:val="1"/>
      <w:numFmt w:val="decimal"/>
      <w:lvlText w:val="%1 pav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C5689"/>
    <w:multiLevelType w:val="hybridMultilevel"/>
    <w:tmpl w:val="D38C3E2A"/>
    <w:lvl w:ilvl="0" w:tplc="142E671A">
      <w:start w:val="1"/>
      <w:numFmt w:val="decimal"/>
      <w:lvlText w:val="%1 lentelė."/>
      <w:lvlJc w:val="left"/>
      <w:pPr>
        <w:ind w:left="360" w:hanging="360"/>
      </w:pPr>
      <w:rPr>
        <w:rFonts w:ascii="Times New Roman" w:hAnsi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088"/>
    <w:rsid w:val="00001DBF"/>
    <w:rsid w:val="00010912"/>
    <w:rsid w:val="00045C8F"/>
    <w:rsid w:val="00047A48"/>
    <w:rsid w:val="000561EF"/>
    <w:rsid w:val="00152C7F"/>
    <w:rsid w:val="00170A08"/>
    <w:rsid w:val="00190BC9"/>
    <w:rsid w:val="001964AE"/>
    <w:rsid w:val="001C70E5"/>
    <w:rsid w:val="002677C1"/>
    <w:rsid w:val="002A2337"/>
    <w:rsid w:val="0031254B"/>
    <w:rsid w:val="00375DB2"/>
    <w:rsid w:val="00384540"/>
    <w:rsid w:val="003D6BD7"/>
    <w:rsid w:val="004773BC"/>
    <w:rsid w:val="0048179B"/>
    <w:rsid w:val="00490021"/>
    <w:rsid w:val="004B422C"/>
    <w:rsid w:val="004D354A"/>
    <w:rsid w:val="004D5F33"/>
    <w:rsid w:val="005374A0"/>
    <w:rsid w:val="005C1C7A"/>
    <w:rsid w:val="006075DE"/>
    <w:rsid w:val="00636B97"/>
    <w:rsid w:val="00652E74"/>
    <w:rsid w:val="006A0933"/>
    <w:rsid w:val="006A1415"/>
    <w:rsid w:val="006C719E"/>
    <w:rsid w:val="0074710C"/>
    <w:rsid w:val="00756590"/>
    <w:rsid w:val="007724E1"/>
    <w:rsid w:val="007B1F83"/>
    <w:rsid w:val="007C69BE"/>
    <w:rsid w:val="008B1C9F"/>
    <w:rsid w:val="008C7C7E"/>
    <w:rsid w:val="009314F9"/>
    <w:rsid w:val="00951C7A"/>
    <w:rsid w:val="009549DF"/>
    <w:rsid w:val="009A6932"/>
    <w:rsid w:val="009E6EB1"/>
    <w:rsid w:val="00A70996"/>
    <w:rsid w:val="00A97BBB"/>
    <w:rsid w:val="00AA7E8F"/>
    <w:rsid w:val="00AC14BF"/>
    <w:rsid w:val="00AC6384"/>
    <w:rsid w:val="00AF0151"/>
    <w:rsid w:val="00B25948"/>
    <w:rsid w:val="00B43CA6"/>
    <w:rsid w:val="00BA3FA6"/>
    <w:rsid w:val="00C57A3D"/>
    <w:rsid w:val="00C6378B"/>
    <w:rsid w:val="00C97565"/>
    <w:rsid w:val="00D22317"/>
    <w:rsid w:val="00DD35E5"/>
    <w:rsid w:val="00E25B5E"/>
    <w:rsid w:val="00E44954"/>
    <w:rsid w:val="00E64295"/>
    <w:rsid w:val="00E814F4"/>
    <w:rsid w:val="00E90C88"/>
    <w:rsid w:val="00E91946"/>
    <w:rsid w:val="00EA1304"/>
    <w:rsid w:val="00F350A5"/>
    <w:rsid w:val="00F56273"/>
    <w:rsid w:val="00F9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830D"/>
  <w15:docId w15:val="{F4177176-C80E-449C-95FD-BA540539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96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numPr>
        <w:numId w:val="4"/>
      </w:numPr>
      <w:spacing w:after="0" w:line="240" w:lineRule="atLeast"/>
      <w:jc w:val="center"/>
    </w:pPr>
    <w:rPr>
      <w:sz w:val="24"/>
      <w:szCs w:val="24"/>
      <w:lang w:val="en-US"/>
    </w:rPr>
  </w:style>
  <w:style w:type="character" w:customStyle="1" w:styleId="PavNRDiagrama">
    <w:name w:val="Pav NR Diagrama"/>
    <w:basedOn w:val="Numatytasispastraiposriftas"/>
    <w:link w:val="PavNR"/>
    <w:rsid w:val="00636B97"/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rsid w:val="00636B97"/>
    <w:pPr>
      <w:tabs>
        <w:tab w:val="num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entelsNR0">
    <w:name w:val="Lentelės NR."/>
    <w:basedOn w:val="prastasis"/>
    <w:link w:val="LentelsNRDiagrama"/>
    <w:autoRedefine/>
    <w:qFormat/>
    <w:rsid w:val="00636B97"/>
    <w:pPr>
      <w:widowControl w:val="0"/>
      <w:tabs>
        <w:tab w:val="num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  <w:lang w:eastAsia="en-US"/>
    </w:rPr>
  </w:style>
  <w:style w:type="character" w:customStyle="1" w:styleId="LentelsNRDiagrama">
    <w:name w:val="Lentelės NR. Diagrama"/>
    <w:basedOn w:val="Numatytasispastraiposriftas"/>
    <w:link w:val="LentelsNR0"/>
    <w:rsid w:val="00636B97"/>
    <w:rPr>
      <w:i/>
      <w:color w:val="BFBFBF"/>
      <w:sz w:val="24"/>
      <w:szCs w:val="24"/>
    </w:rPr>
  </w:style>
  <w:style w:type="paragraph" w:customStyle="1" w:styleId="LentelsNr">
    <w:name w:val="Lentelės Nr."/>
    <w:basedOn w:val="prastasis"/>
    <w:link w:val="LentelsNrDiagrama0"/>
    <w:autoRedefine/>
    <w:qFormat/>
    <w:rsid w:val="00384540"/>
    <w:pPr>
      <w:numPr>
        <w:numId w:val="7"/>
      </w:numPr>
      <w:spacing w:line="276" w:lineRule="auto"/>
      <w:ind w:hanging="360"/>
      <w:jc w:val="both"/>
    </w:pPr>
    <w:rPr>
      <w:rFonts w:asciiTheme="minorHAnsi" w:eastAsiaTheme="minorHAnsi" w:hAnsiTheme="minorHAnsi" w:cstheme="minorBidi"/>
      <w:i/>
      <w:lang w:eastAsia="en-US"/>
    </w:rPr>
  </w:style>
  <w:style w:type="character" w:customStyle="1" w:styleId="LentelsNrDiagrama0">
    <w:name w:val="Lentelės Nr. Diagrama"/>
    <w:basedOn w:val="Numatytasispastraiposriftas"/>
    <w:link w:val="LentelsNr"/>
    <w:rsid w:val="00384540"/>
    <w:rPr>
      <w:i/>
      <w:sz w:val="24"/>
      <w:szCs w:val="24"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ntrats">
    <w:name w:val="header"/>
    <w:basedOn w:val="prastasis"/>
    <w:link w:val="AntratsDiagrama"/>
    <w:rsid w:val="00F96088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qFormat/>
    <w:rsid w:val="00F96088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F96088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1254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1254B"/>
    <w:rPr>
      <w:rFonts w:ascii="Tahoma" w:eastAsia="Times New Roman" w:hAnsi="Tahoma" w:cs="Tahoma"/>
      <w:sz w:val="16"/>
      <w:szCs w:val="16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9549D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549DF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3496</Words>
  <Characters>1994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cp:keywords/>
  <dc:description/>
  <cp:lastModifiedBy>regina.sopaite@skuodas.lt</cp:lastModifiedBy>
  <cp:revision>3</cp:revision>
  <cp:lastPrinted>2020-05-19T13:26:00Z</cp:lastPrinted>
  <dcterms:created xsi:type="dcterms:W3CDTF">2020-12-11T07:13:00Z</dcterms:created>
  <dcterms:modified xsi:type="dcterms:W3CDTF">2020-12-11T08:18:00Z</dcterms:modified>
</cp:coreProperties>
</file>