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D04B6F" w14:textId="77777777" w:rsidR="00B07BC5" w:rsidRDefault="00B07BC5">
      <w:pPr>
        <w:pStyle w:val="Pavadinimas"/>
        <w:rPr>
          <w:sz w:val="28"/>
          <w:szCs w:val="28"/>
        </w:rPr>
      </w:pPr>
      <w:bookmarkStart w:id="0" w:name="_GoBack"/>
    </w:p>
    <w:p w14:paraId="02D04B70" w14:textId="77777777" w:rsidR="00B07BC5" w:rsidRDefault="00B07BC5" w:rsidP="00D60EFA">
      <w:pPr>
        <w:pStyle w:val="Pavadinimas"/>
        <w:jc w:val="left"/>
        <w:rPr>
          <w:sz w:val="28"/>
          <w:szCs w:val="28"/>
        </w:rPr>
      </w:pPr>
    </w:p>
    <w:p w14:paraId="02D04B71" w14:textId="00AE442A" w:rsidR="00B07BC5" w:rsidRDefault="00C60D3D">
      <w:pPr>
        <w:pStyle w:val="Pavadinimas"/>
        <w:rPr>
          <w:sz w:val="28"/>
          <w:szCs w:val="28"/>
        </w:rPr>
      </w:pPr>
      <w:r>
        <w:rPr>
          <w:sz w:val="28"/>
          <w:szCs w:val="28"/>
        </w:rPr>
        <w:t>SKUODO  RAJONO SAVIVALDYBĖS TARYBA</w:t>
      </w:r>
    </w:p>
    <w:p w14:paraId="02D04B72" w14:textId="3050BA9F" w:rsidR="00B07BC5" w:rsidRPr="00294359" w:rsidRDefault="0041186D">
      <w:pPr>
        <w:jc w:val="center"/>
        <w:rPr>
          <w:sz w:val="20"/>
          <w:szCs w:val="20"/>
        </w:rPr>
      </w:pPr>
      <w:r>
        <w:rPr>
          <w:noProof/>
          <w:lang w:eastAsia="lt-LT"/>
        </w:rPr>
        <mc:AlternateContent>
          <mc:Choice Requires="wps">
            <w:drawing>
              <wp:anchor distT="0" distB="0" distL="114300" distR="114300" simplePos="0" relativeHeight="2" behindDoc="0" locked="0" layoutInCell="1" allowOverlap="1" wp14:anchorId="02D04BCC" wp14:editId="7A674AA6">
                <wp:simplePos x="0" y="0"/>
                <wp:positionH relativeFrom="column">
                  <wp:posOffset>4852035</wp:posOffset>
                </wp:positionH>
                <wp:positionV relativeFrom="paragraph">
                  <wp:posOffset>98425</wp:posOffset>
                </wp:positionV>
                <wp:extent cx="1565910" cy="1254760"/>
                <wp:effectExtent l="0" t="0" r="0" b="3175"/>
                <wp:wrapNone/>
                <wp:docPr id="1" name="Text Box 2"/>
                <wp:cNvGraphicFramePr/>
                <a:graphic xmlns:a="http://schemas.openxmlformats.org/drawingml/2006/main">
                  <a:graphicData uri="http://schemas.microsoft.com/office/word/2010/wordprocessingShape">
                    <wps:wsp>
                      <wps:cNvSpPr/>
                      <wps:spPr>
                        <a:xfrm>
                          <a:off x="0" y="0"/>
                          <a:ext cx="1565910" cy="1254760"/>
                        </a:xfrm>
                        <a:prstGeom prst="rect">
                          <a:avLst/>
                        </a:prstGeom>
                        <a:noFill/>
                        <a:ln>
                          <a:noFill/>
                        </a:ln>
                      </wps:spPr>
                      <wps:style>
                        <a:lnRef idx="0">
                          <a:scrgbClr r="0" g="0" b="0"/>
                        </a:lnRef>
                        <a:fillRef idx="0">
                          <a:scrgbClr r="0" g="0" b="0"/>
                        </a:fillRef>
                        <a:effectRef idx="0">
                          <a:scrgbClr r="0" g="0" b="0"/>
                        </a:effectRef>
                        <a:fontRef idx="minor"/>
                      </wps:style>
                      <wps:txbx>
                        <w:txbxContent>
                          <w:p w14:paraId="02D04BD8" w14:textId="77777777" w:rsidR="00B07BC5" w:rsidRDefault="00C60D3D">
                            <w:pPr>
                              <w:pStyle w:val="Kadroturinys"/>
                              <w:rPr>
                                <w:sz w:val="20"/>
                                <w:szCs w:val="20"/>
                              </w:rPr>
                            </w:pPr>
                            <w:r>
                              <w:rPr>
                                <w:sz w:val="20"/>
                                <w:szCs w:val="20"/>
                              </w:rPr>
                              <w:t>Spausdinti _____ vnt.</w:t>
                            </w:r>
                          </w:p>
                          <w:p w14:paraId="02D04BD9" w14:textId="77777777" w:rsidR="00B07BC5" w:rsidRDefault="00B07BC5">
                            <w:pPr>
                              <w:pStyle w:val="Kadroturinys"/>
                              <w:rPr>
                                <w:sz w:val="20"/>
                                <w:szCs w:val="20"/>
                              </w:rPr>
                            </w:pPr>
                          </w:p>
                          <w:p w14:paraId="02D04BDA" w14:textId="77777777" w:rsidR="00B07BC5" w:rsidRDefault="00C60D3D">
                            <w:pPr>
                              <w:pStyle w:val="Kadroturinys"/>
                              <w:rPr>
                                <w:sz w:val="20"/>
                                <w:szCs w:val="20"/>
                              </w:rPr>
                            </w:pPr>
                            <w:r>
                              <w:rPr>
                                <w:sz w:val="20"/>
                                <w:szCs w:val="20"/>
                              </w:rPr>
                              <w:t>Dauginti    _____vnt.</w:t>
                            </w:r>
                          </w:p>
                          <w:p w14:paraId="02D04BDB" w14:textId="77777777" w:rsidR="00B07BC5" w:rsidRDefault="00B07BC5">
                            <w:pPr>
                              <w:pStyle w:val="Kadroturinys"/>
                              <w:rPr>
                                <w:sz w:val="20"/>
                                <w:szCs w:val="20"/>
                              </w:rPr>
                            </w:pPr>
                          </w:p>
                          <w:p w14:paraId="02D04BDC" w14:textId="77777777" w:rsidR="00B07BC5" w:rsidRDefault="00C60D3D">
                            <w:pPr>
                              <w:pStyle w:val="Kadroturinys"/>
                              <w:rPr>
                                <w:sz w:val="20"/>
                                <w:szCs w:val="20"/>
                              </w:rPr>
                            </w:pPr>
                            <w:r>
                              <w:rPr>
                                <w:sz w:val="20"/>
                                <w:szCs w:val="20"/>
                              </w:rPr>
                              <w:t>Tarybos nariai balsavo:</w:t>
                            </w:r>
                          </w:p>
                          <w:p w14:paraId="02D04BDD" w14:textId="77777777" w:rsidR="00B07BC5" w:rsidRDefault="00C60D3D">
                            <w:pPr>
                              <w:pStyle w:val="Kadroturinys"/>
                              <w:rPr>
                                <w:sz w:val="20"/>
                                <w:szCs w:val="20"/>
                              </w:rPr>
                            </w:pPr>
                            <w:r>
                              <w:rPr>
                                <w:sz w:val="20"/>
                                <w:szCs w:val="20"/>
                              </w:rPr>
                              <w:t>Už _____________ .</w:t>
                            </w:r>
                          </w:p>
                          <w:p w14:paraId="02D04BDE" w14:textId="77777777" w:rsidR="00B07BC5" w:rsidRDefault="00C60D3D">
                            <w:pPr>
                              <w:pStyle w:val="Kadroturinys"/>
                              <w:rPr>
                                <w:sz w:val="20"/>
                                <w:szCs w:val="20"/>
                              </w:rPr>
                            </w:pPr>
                            <w:r>
                              <w:rPr>
                                <w:sz w:val="20"/>
                                <w:szCs w:val="20"/>
                              </w:rPr>
                              <w:t>Prieš ___________ .</w:t>
                            </w:r>
                          </w:p>
                          <w:p w14:paraId="02D04BDF" w14:textId="77777777" w:rsidR="00B07BC5" w:rsidRDefault="00C60D3D">
                            <w:pPr>
                              <w:pStyle w:val="Kadroturinys"/>
                            </w:pPr>
                            <w:r>
                              <w:rPr>
                                <w:sz w:val="20"/>
                                <w:szCs w:val="20"/>
                              </w:rPr>
                              <w:t>Susilaikė ________ .</w:t>
                            </w:r>
                          </w:p>
                        </w:txbxContent>
                      </wps:txbx>
                      <wps:bodyPr>
                        <a:no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2D04BCC" id="Text Box 2" o:spid="_x0000_s1026" style="position:absolute;left:0;text-align:left;margin-left:382.05pt;margin-top:7.75pt;width:123.3pt;height:98.8pt;z-index: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" filled="f" stroked="f">
                <v:textbox>
                  <w:txbxContent>
                    <w:p w14:paraId="02D04BD8" w14:textId="77777777" w:rsidR="00B07BC5" w:rsidRDefault="00C60D3D">
                      <w:pPr>
                        <w:pStyle w:val="Kadroturinys"/>
                        <w:rPr>
                          <w:sz w:val="20"/>
                          <w:szCs w:val="20"/>
                        </w:rPr>
                      </w:pPr>
                      <w:r>
                        <w:rPr>
                          <w:sz w:val="20"/>
                          <w:szCs w:val="20"/>
                        </w:rPr>
                        <w:t>Spausdinti _____ vnt.</w:t>
                      </w:r>
                    </w:p>
                    <w:p w14:paraId="02D04BD9" w14:textId="77777777" w:rsidR="00B07BC5" w:rsidRDefault="00B07BC5">
                      <w:pPr>
                        <w:pStyle w:val="Kadroturinys"/>
                        <w:rPr>
                          <w:sz w:val="20"/>
                          <w:szCs w:val="20"/>
                        </w:rPr>
                      </w:pPr>
                    </w:p>
                    <w:p w14:paraId="02D04BDA" w14:textId="77777777" w:rsidR="00B07BC5" w:rsidRDefault="00C60D3D">
                      <w:pPr>
                        <w:pStyle w:val="Kadroturinys"/>
                        <w:rPr>
                          <w:sz w:val="20"/>
                          <w:szCs w:val="20"/>
                        </w:rPr>
                      </w:pPr>
                      <w:r>
                        <w:rPr>
                          <w:sz w:val="20"/>
                          <w:szCs w:val="20"/>
                        </w:rPr>
                        <w:t>Dauginti    _____vnt.</w:t>
                      </w:r>
                    </w:p>
                    <w:p w14:paraId="02D04BDB" w14:textId="77777777" w:rsidR="00B07BC5" w:rsidRDefault="00B07BC5">
                      <w:pPr>
                        <w:pStyle w:val="Kadroturinys"/>
                        <w:rPr>
                          <w:sz w:val="20"/>
                          <w:szCs w:val="20"/>
                        </w:rPr>
                      </w:pPr>
                    </w:p>
                    <w:p w14:paraId="02D04BDC" w14:textId="77777777" w:rsidR="00B07BC5" w:rsidRDefault="00C60D3D">
                      <w:pPr>
                        <w:pStyle w:val="Kadroturinys"/>
                        <w:rPr>
                          <w:sz w:val="20"/>
                          <w:szCs w:val="20"/>
                        </w:rPr>
                      </w:pPr>
                      <w:r>
                        <w:rPr>
                          <w:sz w:val="20"/>
                          <w:szCs w:val="20"/>
                        </w:rPr>
                        <w:t>Tarybos nariai balsavo:</w:t>
                      </w:r>
                    </w:p>
                    <w:p w14:paraId="02D04BDD" w14:textId="77777777" w:rsidR="00B07BC5" w:rsidRDefault="00C60D3D">
                      <w:pPr>
                        <w:pStyle w:val="Kadroturinys"/>
                        <w:rPr>
                          <w:sz w:val="20"/>
                          <w:szCs w:val="20"/>
                        </w:rPr>
                      </w:pPr>
                      <w:r>
                        <w:rPr>
                          <w:sz w:val="20"/>
                          <w:szCs w:val="20"/>
                        </w:rPr>
                        <w:t>Už _____________ .</w:t>
                      </w:r>
                    </w:p>
                    <w:p w14:paraId="02D04BDE" w14:textId="77777777" w:rsidR="00B07BC5" w:rsidRDefault="00C60D3D">
                      <w:pPr>
                        <w:pStyle w:val="Kadroturinys"/>
                        <w:rPr>
                          <w:sz w:val="20"/>
                          <w:szCs w:val="20"/>
                        </w:rPr>
                      </w:pPr>
                      <w:r>
                        <w:rPr>
                          <w:sz w:val="20"/>
                          <w:szCs w:val="20"/>
                        </w:rPr>
                        <w:t>Prieš ___________ .</w:t>
                      </w:r>
                    </w:p>
                    <w:p w14:paraId="02D04BDF" w14:textId="77777777" w:rsidR="00B07BC5" w:rsidRDefault="00C60D3D">
                      <w:pPr>
                        <w:pStyle w:val="Kadroturinys"/>
                      </w:pPr>
                      <w:r>
                        <w:rPr>
                          <w:sz w:val="20"/>
                          <w:szCs w:val="20"/>
                        </w:rPr>
                        <w:t>Susilaikė ________ .</w:t>
                      </w:r>
                    </w:p>
                  </w:txbxContent>
                </v:textbox>
              </v:rect>
            </w:pict>
          </mc:Fallback>
        </mc:AlternateContent>
      </w:r>
    </w:p>
    <w:p w14:paraId="02D04B73" w14:textId="00D96DAA" w:rsidR="00B07BC5" w:rsidRDefault="00C60D3D">
      <w:pPr>
        <w:pStyle w:val="Paantrat"/>
        <w:tabs>
          <w:tab w:val="center" w:pos="4819"/>
          <w:tab w:val="right" w:pos="9638"/>
        </w:tabs>
        <w:jc w:val="left"/>
        <w:rPr>
          <w:b w:val="0"/>
          <w:bCs w:val="0"/>
        </w:rPr>
      </w:pPr>
      <w:r>
        <w:tab/>
        <w:t>SPRENDIMO PROJEKTO AIŠKINAMASIS RAŠTAS</w:t>
      </w:r>
      <w:r>
        <w:tab/>
      </w:r>
    </w:p>
    <w:p w14:paraId="02D04B74" w14:textId="77777777" w:rsidR="00B07BC5" w:rsidRDefault="00B07BC5">
      <w:pPr>
        <w:jc w:val="center"/>
        <w:rPr>
          <w:sz w:val="20"/>
        </w:rPr>
      </w:pPr>
    </w:p>
    <w:tbl>
      <w:tblPr>
        <w:tblW w:w="5610" w:type="dxa"/>
        <w:tblInd w:w="1791" w:type="dxa"/>
        <w:tblLook w:val="01E0" w:firstRow="1" w:lastRow="1" w:firstColumn="1" w:lastColumn="1" w:noHBand="0" w:noVBand="0"/>
      </w:tblPr>
      <w:tblGrid>
        <w:gridCol w:w="2992"/>
        <w:gridCol w:w="2618"/>
      </w:tblGrid>
      <w:tr w:rsidR="00B07BC5" w14:paraId="02D04B77" w14:textId="77777777">
        <w:tc>
          <w:tcPr>
            <w:tcW w:w="2991" w:type="dxa"/>
            <w:shd w:val="clear" w:color="auto" w:fill="auto"/>
          </w:tcPr>
          <w:p w14:paraId="02D04B75" w14:textId="77777777" w:rsidR="00B07BC5" w:rsidRDefault="00C60D3D">
            <w:pPr>
              <w:jc w:val="right"/>
            </w:pPr>
            <w:r>
              <w:t>2020 m. spalio 20 d.</w:t>
            </w:r>
          </w:p>
        </w:tc>
        <w:tc>
          <w:tcPr>
            <w:tcW w:w="2618" w:type="dxa"/>
            <w:shd w:val="clear" w:color="auto" w:fill="auto"/>
          </w:tcPr>
          <w:p w14:paraId="02D04B76" w14:textId="77777777" w:rsidR="00B07BC5" w:rsidRDefault="00C60D3D">
            <w:r>
              <w:t>Nr. T10-201</w:t>
            </w:r>
            <w:r w:rsidR="00D60EFA">
              <w:t>/</w:t>
            </w:r>
            <w:r>
              <w:t>T9-</w:t>
            </w:r>
          </w:p>
        </w:tc>
      </w:tr>
    </w:tbl>
    <w:p w14:paraId="02D04B79" w14:textId="77777777" w:rsidR="00B07BC5" w:rsidRDefault="00C60D3D" w:rsidP="00351C61">
      <w:pPr>
        <w:jc w:val="center"/>
      </w:pPr>
      <w:r>
        <w:t>Skuodas</w:t>
      </w:r>
    </w:p>
    <w:p w14:paraId="02D04B7A" w14:textId="77777777" w:rsidR="00B07BC5" w:rsidRDefault="00C60D3D">
      <w:pPr>
        <w:jc w:val="both"/>
        <w:rPr>
          <w:sz w:val="22"/>
        </w:rPr>
      </w:pPr>
      <w:r>
        <w:rPr>
          <w:sz w:val="22"/>
        </w:rPr>
        <w:tab/>
      </w:r>
    </w:p>
    <w:p w14:paraId="02D04B7C" w14:textId="77777777" w:rsidR="00B07BC5" w:rsidRDefault="00B07BC5">
      <w:pPr>
        <w:ind w:firstLine="720"/>
      </w:pPr>
    </w:p>
    <w:p w14:paraId="02D04B7D" w14:textId="79B1A40F" w:rsidR="00B07BC5" w:rsidRDefault="00B07BC5">
      <w:pPr>
        <w:ind w:firstLine="720"/>
      </w:pPr>
    </w:p>
    <w:p w14:paraId="02D04B7E" w14:textId="2F7FD9C4" w:rsidR="00B07BC5" w:rsidRPr="004A159A" w:rsidRDefault="00C60D3D" w:rsidP="004A159A">
      <w:pPr>
        <w:ind w:firstLine="1296"/>
        <w:jc w:val="both"/>
        <w:rPr>
          <w:b/>
        </w:rPr>
      </w:pPr>
      <w:r>
        <w:t xml:space="preserve">Sprendimo projekto pavadinimas </w:t>
      </w:r>
      <w:r w:rsidR="004A159A" w:rsidRPr="004A159A">
        <w:rPr>
          <w:b/>
        </w:rPr>
        <w:t xml:space="preserve">DĖL SKUODO RAJONO SAVIVALDYBĖS NEKILNOJAMOJO KULTŪROS PAVELDO VERTINIMO </w:t>
      </w:r>
      <w:r w:rsidR="0041186D">
        <w:rPr>
          <w:b/>
        </w:rPr>
        <w:t>TARYBOS</w:t>
      </w:r>
      <w:r w:rsidR="004A159A" w:rsidRPr="004A159A">
        <w:rPr>
          <w:b/>
        </w:rPr>
        <w:t xml:space="preserve"> NUOSTATŲ PATVIRTINIMO </w:t>
      </w:r>
    </w:p>
    <w:p w14:paraId="02D04B7F" w14:textId="77777777" w:rsidR="00B07BC5" w:rsidRPr="0041186D" w:rsidRDefault="00B07BC5">
      <w:pPr>
        <w:jc w:val="both"/>
        <w:rPr>
          <w:sz w:val="10"/>
          <w:szCs w:val="10"/>
        </w:rPr>
      </w:pPr>
    </w:p>
    <w:p w14:paraId="02D04B80" w14:textId="7A1A87DD" w:rsidR="00B07BC5" w:rsidRDefault="00C60D3D">
      <w:pPr>
        <w:jc w:val="both"/>
      </w:pPr>
      <w:r>
        <w:tab/>
        <w:t xml:space="preserve">Pranešėja </w:t>
      </w:r>
      <w:r w:rsidR="00613494">
        <w:t xml:space="preserve">Inga </w:t>
      </w:r>
      <w:proofErr w:type="spellStart"/>
      <w:r w:rsidR="00613494">
        <w:t>Jablonskė</w:t>
      </w:r>
      <w:proofErr w:type="spellEnd"/>
      <w:r>
        <w:t xml:space="preserve"> </w:t>
      </w:r>
    </w:p>
    <w:p w14:paraId="4E29CD2B" w14:textId="77777777" w:rsidR="0041186D" w:rsidRDefault="0041186D">
      <w:pPr>
        <w:jc w:val="both"/>
      </w:pPr>
    </w:p>
    <w:p w14:paraId="02D04B82" w14:textId="5D05C165" w:rsidR="00B07BC5" w:rsidRPr="0041186D" w:rsidRDefault="00C60D3D" w:rsidP="009D76E9">
      <w:pPr>
        <w:pStyle w:val="Sraopastraipa"/>
        <w:numPr>
          <w:ilvl w:val="0"/>
          <w:numId w:val="1"/>
        </w:numPr>
        <w:tabs>
          <w:tab w:val="left" w:pos="1843"/>
        </w:tabs>
        <w:ind w:left="0" w:firstLine="1418"/>
        <w:jc w:val="both"/>
        <w:rPr>
          <w:sz w:val="22"/>
          <w:szCs w:val="22"/>
        </w:rPr>
      </w:pPr>
      <w:r w:rsidRPr="0041186D">
        <w:rPr>
          <w:sz w:val="22"/>
          <w:szCs w:val="22"/>
        </w:rPr>
        <w:t>Rengiamo projekto rengimo tikslas, esama padėtis šiuo klausimu, galimos neigiamos pasekmės priėmus sprendimą ir kokių priemonių reik</w:t>
      </w:r>
      <w:r w:rsidR="0041186D" w:rsidRPr="0041186D">
        <w:rPr>
          <w:sz w:val="22"/>
          <w:szCs w:val="22"/>
        </w:rPr>
        <w:t>ė</w:t>
      </w:r>
      <w:r w:rsidRPr="0041186D">
        <w:rPr>
          <w:sz w:val="22"/>
          <w:szCs w:val="22"/>
        </w:rPr>
        <w:t>tų imtis, kad jų būtų išvengta:</w:t>
      </w:r>
    </w:p>
    <w:p w14:paraId="414EEE93" w14:textId="66DB27FD" w:rsidR="00613494" w:rsidRPr="0041186D" w:rsidRDefault="00613494" w:rsidP="00613494">
      <w:pPr>
        <w:pStyle w:val="Sraopastraipa"/>
        <w:ind w:left="0" w:firstLine="1418"/>
        <w:jc w:val="both"/>
        <w:rPr>
          <w:bCs/>
          <w:iCs/>
          <w:sz w:val="22"/>
          <w:szCs w:val="22"/>
          <w:lang w:eastAsia="zh-CN"/>
        </w:rPr>
      </w:pPr>
      <w:r w:rsidRPr="0041186D">
        <w:rPr>
          <w:bCs/>
          <w:iCs/>
          <w:sz w:val="22"/>
          <w:szCs w:val="22"/>
          <w:lang w:eastAsia="zh-CN"/>
        </w:rPr>
        <w:t>Projekto tikslas – patvirtinti Skuodo rajono savivaldybės nekilnojamojo kultūros paveldo vertinimo tarybos nuostatus, parengtus pagal Lietuvos Respublikos kultūros ministro 2019 m. rugsėjo 25 d. įsakym</w:t>
      </w:r>
      <w:r w:rsidR="0041186D" w:rsidRPr="0041186D">
        <w:rPr>
          <w:bCs/>
          <w:iCs/>
          <w:sz w:val="22"/>
          <w:szCs w:val="22"/>
          <w:lang w:eastAsia="zh-CN"/>
        </w:rPr>
        <w:t>ą</w:t>
      </w:r>
      <w:r w:rsidRPr="0041186D">
        <w:rPr>
          <w:bCs/>
          <w:iCs/>
          <w:sz w:val="22"/>
          <w:szCs w:val="22"/>
          <w:lang w:eastAsia="zh-CN"/>
        </w:rPr>
        <w:t xml:space="preserve"> Nr. ĮV-607 „Dėl Lietuvos Respublikos kultūros ministro 2005 m. balandžio 15 d. įsakymo Nr. ĮV-149 „Dėl Nekilnojamojo kultūros paveldo vertinimo tarybų pavyzdinių nuostatų patvirtinimo“ pakeitimo“.</w:t>
      </w:r>
    </w:p>
    <w:p w14:paraId="76601653" w14:textId="0099F4BF" w:rsidR="00613494" w:rsidRPr="0041186D" w:rsidRDefault="00613494" w:rsidP="00613494">
      <w:pPr>
        <w:pStyle w:val="Sraopastraipa"/>
        <w:ind w:left="0" w:firstLine="1418"/>
        <w:jc w:val="both"/>
        <w:rPr>
          <w:sz w:val="22"/>
          <w:szCs w:val="22"/>
        </w:rPr>
      </w:pPr>
      <w:r w:rsidRPr="0041186D">
        <w:rPr>
          <w:bCs/>
          <w:iCs/>
          <w:sz w:val="22"/>
          <w:szCs w:val="22"/>
        </w:rPr>
        <w:t>Skuodo rajono savivaldybės nekilnojamojo kultūros paveldo vertinimo tarybos (toliau – Vertinimo taryb</w:t>
      </w:r>
      <w:r w:rsidR="0041186D" w:rsidRPr="0041186D">
        <w:rPr>
          <w:bCs/>
          <w:iCs/>
          <w:sz w:val="22"/>
          <w:szCs w:val="22"/>
        </w:rPr>
        <w:t>os</w:t>
      </w:r>
      <w:r w:rsidRPr="0041186D">
        <w:rPr>
          <w:bCs/>
          <w:iCs/>
          <w:sz w:val="22"/>
          <w:szCs w:val="22"/>
        </w:rPr>
        <w:t>) nuostatai nustato Vertinimo tarybos funkcijas, teises, sudarymą bei darbo organizavimo tvarką. Vertinimo taryba atlieka vietinio reikšmingumo kultūros paveldo objektų ir vietovių vertinimą: sprendžia klausimus dėl paveldo objektų apsaugos reikalingumo, dėl jų vertingųjų savybių tikslinimo, apibrėžia paveldo objektų teritorijų ir jų apsaugos zonų ribas, tikslina kultūros paveldo objektų ar vietovių apskaitos duomenis ir kt.</w:t>
      </w:r>
    </w:p>
    <w:p w14:paraId="02D04B83" w14:textId="67DB4896" w:rsidR="00B07BC5" w:rsidRPr="0041186D" w:rsidRDefault="00613494" w:rsidP="00FB4A5A">
      <w:pPr>
        <w:pStyle w:val="Sraopastraipa"/>
        <w:ind w:left="0" w:firstLine="1418"/>
        <w:jc w:val="both"/>
        <w:rPr>
          <w:bCs/>
          <w:iCs/>
          <w:sz w:val="22"/>
          <w:szCs w:val="22"/>
        </w:rPr>
      </w:pPr>
      <w:r w:rsidRPr="0041186D">
        <w:rPr>
          <w:bCs/>
          <w:iCs/>
          <w:sz w:val="22"/>
          <w:szCs w:val="22"/>
        </w:rPr>
        <w:t>Kadangi baigėsi Vertinimo tarybos kadencija, reikalinga patvirtinti naujus nuostatus</w:t>
      </w:r>
      <w:r w:rsidR="00FB4A5A" w:rsidRPr="0041186D">
        <w:rPr>
          <w:bCs/>
          <w:iCs/>
          <w:sz w:val="22"/>
          <w:szCs w:val="22"/>
        </w:rPr>
        <w:t xml:space="preserve"> ir suformuoti Vertinimo tarybą.</w:t>
      </w:r>
    </w:p>
    <w:p w14:paraId="4B5BE392" w14:textId="2D4F0314" w:rsidR="00316D3B" w:rsidRPr="0041186D" w:rsidRDefault="00316D3B" w:rsidP="00FB4A5A">
      <w:pPr>
        <w:pStyle w:val="Sraopastraipa"/>
        <w:ind w:left="0" w:firstLine="1418"/>
        <w:jc w:val="both"/>
        <w:rPr>
          <w:sz w:val="22"/>
          <w:szCs w:val="22"/>
        </w:rPr>
      </w:pPr>
      <w:r w:rsidRPr="0041186D">
        <w:rPr>
          <w:bCs/>
          <w:iCs/>
          <w:sz w:val="22"/>
          <w:szCs w:val="22"/>
        </w:rPr>
        <w:t>Komisijos nariai bus atrenkami viešųjų pirkimų būdu, bus perkam</w:t>
      </w:r>
      <w:r w:rsidR="0041186D" w:rsidRPr="0041186D">
        <w:rPr>
          <w:bCs/>
          <w:iCs/>
          <w:sz w:val="22"/>
          <w:szCs w:val="22"/>
        </w:rPr>
        <w:t>os</w:t>
      </w:r>
      <w:r w:rsidRPr="0041186D">
        <w:rPr>
          <w:bCs/>
          <w:iCs/>
          <w:sz w:val="22"/>
          <w:szCs w:val="22"/>
        </w:rPr>
        <w:t xml:space="preserve"> skirtingų kvalifikacijų</w:t>
      </w:r>
      <w:r w:rsidRPr="0041186D">
        <w:rPr>
          <w:sz w:val="22"/>
          <w:szCs w:val="22"/>
          <w:lang w:eastAsia="lt-LT"/>
        </w:rPr>
        <w:t xml:space="preserve"> (</w:t>
      </w:r>
      <w:r w:rsidRPr="0041186D">
        <w:rPr>
          <w:bCs/>
          <w:iCs/>
          <w:sz w:val="22"/>
          <w:szCs w:val="22"/>
        </w:rPr>
        <w:t>archeologinio, mitologinio, architektūrinio, urbanistinio,</w:t>
      </w:r>
      <w:r w:rsidR="00980C78" w:rsidRPr="0041186D">
        <w:rPr>
          <w:bCs/>
          <w:iCs/>
          <w:sz w:val="22"/>
          <w:szCs w:val="22"/>
        </w:rPr>
        <w:t xml:space="preserve"> istorinio) mokslininkų ir  ekspertų paslaugos</w:t>
      </w:r>
      <w:r w:rsidRPr="0041186D">
        <w:rPr>
          <w:bCs/>
          <w:iCs/>
          <w:sz w:val="22"/>
          <w:szCs w:val="22"/>
        </w:rPr>
        <w:t xml:space="preserve">.  </w:t>
      </w:r>
    </w:p>
    <w:p w14:paraId="02D04B84" w14:textId="4B35D8E1" w:rsidR="00B07BC5" w:rsidRPr="0041186D" w:rsidRDefault="00C60D3D" w:rsidP="005A6916">
      <w:pPr>
        <w:ind w:firstLine="1247"/>
        <w:jc w:val="both"/>
        <w:rPr>
          <w:sz w:val="22"/>
          <w:szCs w:val="22"/>
        </w:rPr>
      </w:pPr>
      <w:r w:rsidRPr="0041186D">
        <w:rPr>
          <w:sz w:val="22"/>
          <w:szCs w:val="22"/>
        </w:rPr>
        <w:t>2. Sprendimo projektas suderintas, specialistų vertinimai ir išvados. Ekonominiai skaičiavimai:</w:t>
      </w:r>
    </w:p>
    <w:tbl>
      <w:tblPr>
        <w:tblW w:w="9770" w:type="dxa"/>
        <w:tblInd w:w="-23" w:type="dxa"/>
        <w:tblBorders>
          <w:top w:val="single" w:sz="18" w:space="0" w:color="00000A"/>
          <w:left w:val="single" w:sz="18" w:space="0" w:color="00000A"/>
          <w:bottom w:val="single" w:sz="4" w:space="0" w:color="00000A"/>
          <w:right w:val="single" w:sz="4" w:space="0" w:color="00000A"/>
          <w:insideH w:val="single" w:sz="4" w:space="0" w:color="00000A"/>
          <w:insideV w:val="single" w:sz="4" w:space="0" w:color="00000A"/>
        </w:tblBorders>
        <w:tblCellMar>
          <w:left w:w="107" w:type="dxa"/>
        </w:tblCellMar>
        <w:tblLook w:val="0000" w:firstRow="0" w:lastRow="0" w:firstColumn="0" w:lastColumn="0" w:noHBand="0" w:noVBand="0"/>
      </w:tblPr>
      <w:tblGrid>
        <w:gridCol w:w="560"/>
        <w:gridCol w:w="3026"/>
        <w:gridCol w:w="2199"/>
        <w:gridCol w:w="2819"/>
        <w:gridCol w:w="1166"/>
      </w:tblGrid>
      <w:tr w:rsidR="00B07BC5" w14:paraId="02D04B8B" w14:textId="77777777" w:rsidTr="005A6916">
        <w:tc>
          <w:tcPr>
            <w:tcW w:w="560" w:type="dxa"/>
            <w:tcBorders>
              <w:top w:val="single" w:sz="4" w:space="0" w:color="auto"/>
              <w:left w:val="single" w:sz="4" w:space="0" w:color="auto"/>
              <w:bottom w:val="single" w:sz="4" w:space="0" w:color="auto"/>
              <w:right w:val="single" w:sz="4" w:space="0" w:color="auto"/>
            </w:tcBorders>
            <w:shd w:val="clear" w:color="auto" w:fill="auto"/>
            <w:tcMar>
              <w:left w:w="107" w:type="dxa"/>
            </w:tcMar>
          </w:tcPr>
          <w:p w14:paraId="02D04B86" w14:textId="77777777" w:rsidR="00B07BC5" w:rsidRDefault="00C60D3D">
            <w:pPr>
              <w:jc w:val="center"/>
              <w:rPr>
                <w:sz w:val="18"/>
                <w:szCs w:val="18"/>
              </w:rPr>
            </w:pPr>
            <w:r>
              <w:rPr>
                <w:sz w:val="18"/>
                <w:szCs w:val="18"/>
              </w:rPr>
              <w:t>Eil.</w:t>
            </w:r>
            <w:r w:rsidR="00D60EFA">
              <w:rPr>
                <w:sz w:val="18"/>
                <w:szCs w:val="18"/>
              </w:rPr>
              <w:t xml:space="preserve"> </w:t>
            </w:r>
            <w:r>
              <w:rPr>
                <w:sz w:val="18"/>
                <w:szCs w:val="18"/>
              </w:rPr>
              <w:t>Nr.</w:t>
            </w:r>
          </w:p>
        </w:tc>
        <w:tc>
          <w:tcPr>
            <w:tcW w:w="3026" w:type="dxa"/>
            <w:tcBorders>
              <w:top w:val="single" w:sz="4" w:space="0" w:color="auto"/>
              <w:left w:val="single" w:sz="4" w:space="0" w:color="auto"/>
              <w:bottom w:val="single" w:sz="4" w:space="0" w:color="auto"/>
              <w:right w:val="single" w:sz="4" w:space="0" w:color="auto"/>
            </w:tcBorders>
            <w:shd w:val="clear" w:color="auto" w:fill="auto"/>
            <w:tcMar>
              <w:left w:w="125" w:type="dxa"/>
            </w:tcMar>
          </w:tcPr>
          <w:p w14:paraId="02D04B87" w14:textId="77777777" w:rsidR="00B07BC5" w:rsidRDefault="00C60D3D">
            <w:pPr>
              <w:jc w:val="center"/>
              <w:rPr>
                <w:sz w:val="18"/>
                <w:szCs w:val="18"/>
              </w:rPr>
            </w:pPr>
            <w:r>
              <w:rPr>
                <w:sz w:val="18"/>
                <w:szCs w:val="18"/>
              </w:rPr>
              <w:t>Darbuotojo pareigos</w:t>
            </w:r>
          </w:p>
        </w:tc>
        <w:tc>
          <w:tcPr>
            <w:tcW w:w="2199" w:type="dxa"/>
            <w:tcBorders>
              <w:top w:val="single" w:sz="4" w:space="0" w:color="auto"/>
              <w:left w:val="single" w:sz="4" w:space="0" w:color="auto"/>
              <w:bottom w:val="single" w:sz="4" w:space="0" w:color="auto"/>
              <w:right w:val="single" w:sz="4" w:space="0" w:color="auto"/>
            </w:tcBorders>
            <w:shd w:val="clear" w:color="auto" w:fill="auto"/>
            <w:tcMar>
              <w:left w:w="125" w:type="dxa"/>
            </w:tcMar>
          </w:tcPr>
          <w:p w14:paraId="02D04B88" w14:textId="77777777" w:rsidR="00B07BC5" w:rsidRDefault="00C60D3D">
            <w:pPr>
              <w:jc w:val="center"/>
              <w:rPr>
                <w:sz w:val="18"/>
                <w:szCs w:val="18"/>
              </w:rPr>
            </w:pPr>
            <w:r>
              <w:rPr>
                <w:sz w:val="18"/>
                <w:szCs w:val="18"/>
              </w:rPr>
              <w:t>Vardas, pavardė</w:t>
            </w:r>
          </w:p>
        </w:tc>
        <w:tc>
          <w:tcPr>
            <w:tcW w:w="2819" w:type="dxa"/>
            <w:tcBorders>
              <w:top w:val="single" w:sz="4" w:space="0" w:color="auto"/>
              <w:left w:val="single" w:sz="4" w:space="0" w:color="auto"/>
              <w:bottom w:val="single" w:sz="4" w:space="0" w:color="auto"/>
              <w:right w:val="single" w:sz="4" w:space="0" w:color="auto"/>
            </w:tcBorders>
            <w:shd w:val="clear" w:color="auto" w:fill="auto"/>
            <w:tcMar>
              <w:left w:w="125" w:type="dxa"/>
            </w:tcMar>
          </w:tcPr>
          <w:p w14:paraId="02D04B89" w14:textId="77777777" w:rsidR="00B07BC5" w:rsidRDefault="00C60D3D">
            <w:pPr>
              <w:jc w:val="center"/>
              <w:rPr>
                <w:sz w:val="18"/>
                <w:szCs w:val="18"/>
              </w:rPr>
            </w:pPr>
            <w:r>
              <w:rPr>
                <w:sz w:val="18"/>
                <w:szCs w:val="18"/>
              </w:rPr>
              <w:t>Data</w:t>
            </w:r>
          </w:p>
        </w:tc>
        <w:tc>
          <w:tcPr>
            <w:tcW w:w="1166" w:type="dxa"/>
            <w:tcBorders>
              <w:top w:val="single" w:sz="4" w:space="0" w:color="auto"/>
              <w:left w:val="single" w:sz="4" w:space="0" w:color="auto"/>
              <w:bottom w:val="single" w:sz="4" w:space="0" w:color="auto"/>
              <w:right w:val="single" w:sz="4" w:space="0" w:color="auto"/>
            </w:tcBorders>
            <w:shd w:val="clear" w:color="auto" w:fill="auto"/>
            <w:tcMar>
              <w:left w:w="125" w:type="dxa"/>
            </w:tcMar>
          </w:tcPr>
          <w:p w14:paraId="02D04B8A" w14:textId="77777777" w:rsidR="00B07BC5" w:rsidRDefault="00C60D3D">
            <w:pPr>
              <w:jc w:val="center"/>
              <w:rPr>
                <w:sz w:val="18"/>
                <w:szCs w:val="18"/>
              </w:rPr>
            </w:pPr>
            <w:r>
              <w:rPr>
                <w:sz w:val="18"/>
                <w:szCs w:val="18"/>
              </w:rPr>
              <w:t>Pastabos</w:t>
            </w:r>
          </w:p>
        </w:tc>
      </w:tr>
      <w:tr w:rsidR="00825E3E" w14:paraId="02D04B92" w14:textId="77777777" w:rsidTr="005A6916">
        <w:trPr>
          <w:trHeight w:val="301"/>
        </w:trPr>
        <w:tc>
          <w:tcPr>
            <w:tcW w:w="560" w:type="dxa"/>
            <w:tcBorders>
              <w:top w:val="single" w:sz="4" w:space="0" w:color="auto"/>
              <w:left w:val="single" w:sz="4" w:space="0" w:color="auto"/>
              <w:bottom w:val="single" w:sz="4" w:space="0" w:color="auto"/>
              <w:right w:val="single" w:sz="4" w:space="0" w:color="auto"/>
            </w:tcBorders>
            <w:shd w:val="clear" w:color="auto" w:fill="auto"/>
            <w:tcMar>
              <w:left w:w="107" w:type="dxa"/>
            </w:tcMar>
          </w:tcPr>
          <w:p w14:paraId="02D04B8C" w14:textId="77777777" w:rsidR="00825E3E" w:rsidRPr="0041186D" w:rsidRDefault="00825E3E" w:rsidP="00825E3E">
            <w:pPr>
              <w:jc w:val="center"/>
              <w:rPr>
                <w:sz w:val="18"/>
                <w:szCs w:val="18"/>
              </w:rPr>
            </w:pPr>
            <w:r w:rsidRPr="0041186D">
              <w:rPr>
                <w:sz w:val="18"/>
                <w:szCs w:val="18"/>
              </w:rPr>
              <w:t>1.</w:t>
            </w:r>
          </w:p>
        </w:tc>
        <w:tc>
          <w:tcPr>
            <w:tcW w:w="3026" w:type="dxa"/>
            <w:tcBorders>
              <w:top w:val="single" w:sz="4" w:space="0" w:color="auto"/>
              <w:left w:val="single" w:sz="4" w:space="0" w:color="auto"/>
              <w:bottom w:val="single" w:sz="4" w:space="0" w:color="auto"/>
              <w:right w:val="single" w:sz="4" w:space="0" w:color="auto"/>
            </w:tcBorders>
            <w:shd w:val="clear" w:color="auto" w:fill="auto"/>
            <w:tcMar>
              <w:left w:w="125" w:type="dxa"/>
            </w:tcMar>
            <w:vAlign w:val="center"/>
          </w:tcPr>
          <w:p w14:paraId="02D04B8E" w14:textId="590C0314" w:rsidR="00825E3E" w:rsidRPr="0041186D" w:rsidRDefault="0042787C" w:rsidP="00825E3E">
            <w:pPr>
              <w:rPr>
                <w:sz w:val="18"/>
                <w:szCs w:val="18"/>
              </w:rPr>
            </w:pPr>
            <w:r w:rsidRPr="0041186D">
              <w:rPr>
                <w:sz w:val="18"/>
                <w:szCs w:val="18"/>
              </w:rPr>
              <w:t>Teisės, personalo ir dokumentų valdymo skyri</w:t>
            </w:r>
            <w:r w:rsidR="0041186D" w:rsidRPr="0041186D">
              <w:rPr>
                <w:sz w:val="18"/>
                <w:szCs w:val="18"/>
              </w:rPr>
              <w:t>a</w:t>
            </w:r>
            <w:r w:rsidRPr="0041186D">
              <w:rPr>
                <w:sz w:val="18"/>
                <w:szCs w:val="18"/>
              </w:rPr>
              <w:t>us</w:t>
            </w:r>
            <w:r w:rsidR="0041186D" w:rsidRPr="0041186D">
              <w:rPr>
                <w:sz w:val="18"/>
                <w:szCs w:val="18"/>
              </w:rPr>
              <w:t xml:space="preserve"> v</w:t>
            </w:r>
            <w:r w:rsidR="00825E3E" w:rsidRPr="0041186D">
              <w:rPr>
                <w:sz w:val="18"/>
                <w:szCs w:val="18"/>
              </w:rPr>
              <w:t>edėja</w:t>
            </w:r>
          </w:p>
        </w:tc>
        <w:tc>
          <w:tcPr>
            <w:tcW w:w="2199" w:type="dxa"/>
            <w:tcBorders>
              <w:top w:val="single" w:sz="4" w:space="0" w:color="auto"/>
              <w:left w:val="single" w:sz="4" w:space="0" w:color="auto"/>
              <w:bottom w:val="single" w:sz="4" w:space="0" w:color="auto"/>
              <w:right w:val="single" w:sz="4" w:space="0" w:color="auto"/>
            </w:tcBorders>
            <w:shd w:val="clear" w:color="auto" w:fill="auto"/>
            <w:tcMar>
              <w:left w:w="125" w:type="dxa"/>
            </w:tcMar>
            <w:vAlign w:val="center"/>
          </w:tcPr>
          <w:p w14:paraId="02D04B8F" w14:textId="77777777" w:rsidR="00825E3E" w:rsidRPr="0041186D" w:rsidRDefault="00825E3E" w:rsidP="00D036EB">
            <w:pPr>
              <w:jc w:val="center"/>
              <w:rPr>
                <w:sz w:val="18"/>
                <w:szCs w:val="18"/>
              </w:rPr>
            </w:pPr>
            <w:r w:rsidRPr="0041186D">
              <w:rPr>
                <w:sz w:val="18"/>
                <w:szCs w:val="18"/>
              </w:rPr>
              <w:t>Lijana Beinoraitė</w:t>
            </w:r>
          </w:p>
        </w:tc>
        <w:tc>
          <w:tcPr>
            <w:tcW w:w="2819" w:type="dxa"/>
            <w:tcBorders>
              <w:top w:val="single" w:sz="4" w:space="0" w:color="auto"/>
              <w:left w:val="single" w:sz="4" w:space="0" w:color="auto"/>
              <w:bottom w:val="single" w:sz="4" w:space="0" w:color="auto"/>
              <w:right w:val="single" w:sz="4" w:space="0" w:color="auto"/>
            </w:tcBorders>
            <w:shd w:val="clear" w:color="auto" w:fill="auto"/>
            <w:tcMar>
              <w:left w:w="125" w:type="dxa"/>
            </w:tcMar>
            <w:vAlign w:val="center"/>
          </w:tcPr>
          <w:p w14:paraId="02D04B90" w14:textId="77777777" w:rsidR="00825E3E" w:rsidRPr="0041186D" w:rsidRDefault="00825E3E" w:rsidP="00825E3E">
            <w:pPr>
              <w:jc w:val="center"/>
              <w:rPr>
                <w:sz w:val="18"/>
                <w:szCs w:val="18"/>
              </w:rPr>
            </w:pPr>
            <w:r w:rsidRPr="0041186D">
              <w:rPr>
                <w:sz w:val="18"/>
                <w:szCs w:val="18"/>
              </w:rPr>
              <w:t>2020-10-20</w:t>
            </w:r>
          </w:p>
        </w:tc>
        <w:tc>
          <w:tcPr>
            <w:tcW w:w="1166" w:type="dxa"/>
            <w:tcBorders>
              <w:top w:val="single" w:sz="4" w:space="0" w:color="auto"/>
              <w:left w:val="single" w:sz="4" w:space="0" w:color="auto"/>
              <w:bottom w:val="single" w:sz="4" w:space="0" w:color="auto"/>
              <w:right w:val="single" w:sz="4" w:space="0" w:color="auto"/>
            </w:tcBorders>
            <w:shd w:val="clear" w:color="auto" w:fill="auto"/>
            <w:tcMar>
              <w:left w:w="125" w:type="dxa"/>
            </w:tcMar>
          </w:tcPr>
          <w:p w14:paraId="02D04B91" w14:textId="77777777" w:rsidR="00825E3E" w:rsidRPr="0042787C" w:rsidRDefault="00825E3E" w:rsidP="00825E3E">
            <w:pPr>
              <w:jc w:val="both"/>
              <w:rPr>
                <w:sz w:val="22"/>
                <w:szCs w:val="22"/>
              </w:rPr>
            </w:pPr>
          </w:p>
        </w:tc>
      </w:tr>
      <w:tr w:rsidR="00825E3E" w14:paraId="02D04B99" w14:textId="77777777" w:rsidTr="005A6916">
        <w:trPr>
          <w:trHeight w:val="301"/>
        </w:trPr>
        <w:tc>
          <w:tcPr>
            <w:tcW w:w="560" w:type="dxa"/>
            <w:tcBorders>
              <w:top w:val="single" w:sz="4" w:space="0" w:color="auto"/>
              <w:left w:val="single" w:sz="4" w:space="0" w:color="auto"/>
              <w:bottom w:val="single" w:sz="4" w:space="0" w:color="auto"/>
              <w:right w:val="single" w:sz="4" w:space="0" w:color="auto"/>
            </w:tcBorders>
            <w:shd w:val="clear" w:color="auto" w:fill="auto"/>
            <w:tcMar>
              <w:left w:w="107" w:type="dxa"/>
            </w:tcMar>
          </w:tcPr>
          <w:p w14:paraId="02D04B93" w14:textId="77777777" w:rsidR="00825E3E" w:rsidRPr="0041186D" w:rsidRDefault="00825E3E" w:rsidP="00825E3E">
            <w:pPr>
              <w:jc w:val="center"/>
              <w:rPr>
                <w:sz w:val="18"/>
                <w:szCs w:val="18"/>
              </w:rPr>
            </w:pPr>
            <w:r w:rsidRPr="0041186D">
              <w:rPr>
                <w:sz w:val="18"/>
                <w:szCs w:val="18"/>
              </w:rPr>
              <w:t>2.</w:t>
            </w:r>
          </w:p>
        </w:tc>
        <w:tc>
          <w:tcPr>
            <w:tcW w:w="3026" w:type="dxa"/>
            <w:tcBorders>
              <w:top w:val="single" w:sz="4" w:space="0" w:color="auto"/>
              <w:left w:val="single" w:sz="4" w:space="0" w:color="auto"/>
              <w:bottom w:val="single" w:sz="4" w:space="0" w:color="auto"/>
              <w:right w:val="single" w:sz="4" w:space="0" w:color="auto"/>
            </w:tcBorders>
            <w:shd w:val="clear" w:color="auto" w:fill="auto"/>
            <w:tcMar>
              <w:left w:w="125" w:type="dxa"/>
            </w:tcMar>
            <w:vAlign w:val="center"/>
          </w:tcPr>
          <w:p w14:paraId="02D04B94" w14:textId="4E667B19" w:rsidR="0042787C" w:rsidRPr="0041186D" w:rsidRDefault="0042787C" w:rsidP="00825E3E">
            <w:pPr>
              <w:rPr>
                <w:sz w:val="18"/>
                <w:szCs w:val="18"/>
              </w:rPr>
            </w:pPr>
            <w:r w:rsidRPr="0041186D">
              <w:rPr>
                <w:sz w:val="18"/>
                <w:szCs w:val="18"/>
              </w:rPr>
              <w:t>Vietinio ūkio ir investicijų skyri</w:t>
            </w:r>
            <w:r w:rsidR="0041186D" w:rsidRPr="0041186D">
              <w:rPr>
                <w:sz w:val="18"/>
                <w:szCs w:val="18"/>
              </w:rPr>
              <w:t>a</w:t>
            </w:r>
            <w:r w:rsidRPr="0041186D">
              <w:rPr>
                <w:sz w:val="18"/>
                <w:szCs w:val="18"/>
              </w:rPr>
              <w:t>us</w:t>
            </w:r>
          </w:p>
          <w:p w14:paraId="02D04B95" w14:textId="3CDEF3B4" w:rsidR="00825E3E" w:rsidRPr="0041186D" w:rsidRDefault="0041186D" w:rsidP="00825E3E">
            <w:pPr>
              <w:rPr>
                <w:sz w:val="18"/>
                <w:szCs w:val="18"/>
              </w:rPr>
            </w:pPr>
            <w:r w:rsidRPr="0041186D">
              <w:rPr>
                <w:sz w:val="18"/>
                <w:szCs w:val="18"/>
              </w:rPr>
              <w:t>v</w:t>
            </w:r>
            <w:r w:rsidR="00825E3E" w:rsidRPr="0041186D">
              <w:rPr>
                <w:sz w:val="18"/>
                <w:szCs w:val="18"/>
              </w:rPr>
              <w:t>edėjas</w:t>
            </w:r>
          </w:p>
        </w:tc>
        <w:tc>
          <w:tcPr>
            <w:tcW w:w="2199" w:type="dxa"/>
            <w:tcBorders>
              <w:top w:val="single" w:sz="4" w:space="0" w:color="auto"/>
              <w:left w:val="single" w:sz="4" w:space="0" w:color="auto"/>
              <w:bottom w:val="single" w:sz="4" w:space="0" w:color="auto"/>
              <w:right w:val="single" w:sz="4" w:space="0" w:color="auto"/>
            </w:tcBorders>
            <w:shd w:val="clear" w:color="auto" w:fill="auto"/>
            <w:tcMar>
              <w:left w:w="125" w:type="dxa"/>
            </w:tcMar>
            <w:vAlign w:val="center"/>
          </w:tcPr>
          <w:p w14:paraId="02D04B96" w14:textId="77777777" w:rsidR="00825E3E" w:rsidRPr="0041186D" w:rsidRDefault="00825E3E" w:rsidP="00D036EB">
            <w:pPr>
              <w:jc w:val="center"/>
              <w:rPr>
                <w:sz w:val="18"/>
                <w:szCs w:val="18"/>
              </w:rPr>
            </w:pPr>
            <w:r w:rsidRPr="0041186D">
              <w:rPr>
                <w:sz w:val="18"/>
                <w:szCs w:val="18"/>
              </w:rPr>
              <w:t>Vygintas Pitrėnas</w:t>
            </w:r>
          </w:p>
        </w:tc>
        <w:tc>
          <w:tcPr>
            <w:tcW w:w="2819" w:type="dxa"/>
            <w:tcBorders>
              <w:top w:val="single" w:sz="4" w:space="0" w:color="auto"/>
              <w:left w:val="single" w:sz="4" w:space="0" w:color="auto"/>
              <w:bottom w:val="single" w:sz="4" w:space="0" w:color="auto"/>
              <w:right w:val="single" w:sz="4" w:space="0" w:color="auto"/>
            </w:tcBorders>
            <w:shd w:val="clear" w:color="auto" w:fill="auto"/>
            <w:tcMar>
              <w:left w:w="125" w:type="dxa"/>
            </w:tcMar>
            <w:vAlign w:val="center"/>
          </w:tcPr>
          <w:p w14:paraId="02D04B97" w14:textId="77777777" w:rsidR="00825E3E" w:rsidRPr="0041186D" w:rsidRDefault="00825E3E" w:rsidP="00825E3E">
            <w:pPr>
              <w:jc w:val="center"/>
              <w:rPr>
                <w:sz w:val="18"/>
                <w:szCs w:val="18"/>
              </w:rPr>
            </w:pPr>
            <w:r w:rsidRPr="0041186D">
              <w:rPr>
                <w:sz w:val="18"/>
                <w:szCs w:val="18"/>
              </w:rPr>
              <w:t>2020-10-20</w:t>
            </w:r>
          </w:p>
        </w:tc>
        <w:tc>
          <w:tcPr>
            <w:tcW w:w="1166" w:type="dxa"/>
            <w:tcBorders>
              <w:top w:val="single" w:sz="4" w:space="0" w:color="auto"/>
              <w:left w:val="single" w:sz="4" w:space="0" w:color="auto"/>
              <w:bottom w:val="single" w:sz="4" w:space="0" w:color="auto"/>
              <w:right w:val="single" w:sz="4" w:space="0" w:color="auto"/>
            </w:tcBorders>
            <w:shd w:val="clear" w:color="auto" w:fill="auto"/>
            <w:tcMar>
              <w:left w:w="125" w:type="dxa"/>
            </w:tcMar>
          </w:tcPr>
          <w:p w14:paraId="02D04B98" w14:textId="77777777" w:rsidR="00825E3E" w:rsidRPr="0042787C" w:rsidRDefault="00825E3E" w:rsidP="00825E3E">
            <w:pPr>
              <w:jc w:val="both"/>
              <w:rPr>
                <w:sz w:val="22"/>
                <w:szCs w:val="22"/>
              </w:rPr>
            </w:pPr>
          </w:p>
        </w:tc>
      </w:tr>
      <w:tr w:rsidR="00825E3E" w14:paraId="02D04BA0" w14:textId="77777777" w:rsidTr="005A6916">
        <w:trPr>
          <w:trHeight w:val="593"/>
        </w:trPr>
        <w:tc>
          <w:tcPr>
            <w:tcW w:w="560" w:type="dxa"/>
            <w:tcBorders>
              <w:top w:val="single" w:sz="4" w:space="0" w:color="auto"/>
              <w:left w:val="single" w:sz="4" w:space="0" w:color="auto"/>
              <w:bottom w:val="single" w:sz="4" w:space="0" w:color="auto"/>
              <w:right w:val="single" w:sz="4" w:space="0" w:color="auto"/>
            </w:tcBorders>
            <w:shd w:val="clear" w:color="auto" w:fill="auto"/>
            <w:tcMar>
              <w:left w:w="107" w:type="dxa"/>
            </w:tcMar>
          </w:tcPr>
          <w:p w14:paraId="02D04B9A" w14:textId="77777777" w:rsidR="00825E3E" w:rsidRPr="0041186D" w:rsidRDefault="00825E3E" w:rsidP="00825E3E">
            <w:pPr>
              <w:jc w:val="center"/>
              <w:rPr>
                <w:sz w:val="18"/>
                <w:szCs w:val="18"/>
              </w:rPr>
            </w:pPr>
            <w:r w:rsidRPr="0041186D">
              <w:rPr>
                <w:sz w:val="18"/>
                <w:szCs w:val="18"/>
              </w:rPr>
              <w:t>3.</w:t>
            </w:r>
          </w:p>
        </w:tc>
        <w:tc>
          <w:tcPr>
            <w:tcW w:w="3026" w:type="dxa"/>
            <w:tcBorders>
              <w:top w:val="single" w:sz="4" w:space="0" w:color="auto"/>
              <w:left w:val="single" w:sz="4" w:space="0" w:color="auto"/>
              <w:bottom w:val="single" w:sz="4" w:space="0" w:color="auto"/>
              <w:right w:val="single" w:sz="4" w:space="0" w:color="auto"/>
            </w:tcBorders>
            <w:shd w:val="clear" w:color="auto" w:fill="auto"/>
            <w:tcMar>
              <w:left w:w="125" w:type="dxa"/>
            </w:tcMar>
            <w:vAlign w:val="center"/>
          </w:tcPr>
          <w:p w14:paraId="02D04B9C" w14:textId="5BF99374" w:rsidR="00825E3E" w:rsidRPr="0041186D" w:rsidRDefault="0042787C" w:rsidP="00825E3E">
            <w:pPr>
              <w:rPr>
                <w:sz w:val="18"/>
                <w:szCs w:val="18"/>
              </w:rPr>
            </w:pPr>
            <w:r w:rsidRPr="0041186D">
              <w:rPr>
                <w:sz w:val="18"/>
                <w:szCs w:val="18"/>
              </w:rPr>
              <w:t>Teisės, personalo ir dokumentų valdymo skyri</w:t>
            </w:r>
            <w:r w:rsidR="0041186D" w:rsidRPr="0041186D">
              <w:rPr>
                <w:sz w:val="18"/>
                <w:szCs w:val="18"/>
              </w:rPr>
              <w:t>a</w:t>
            </w:r>
            <w:r w:rsidRPr="0041186D">
              <w:rPr>
                <w:sz w:val="18"/>
                <w:szCs w:val="18"/>
              </w:rPr>
              <w:t>us</w:t>
            </w:r>
            <w:r w:rsidR="0041186D" w:rsidRPr="0041186D">
              <w:rPr>
                <w:sz w:val="18"/>
                <w:szCs w:val="18"/>
              </w:rPr>
              <w:t xml:space="preserve"> v</w:t>
            </w:r>
            <w:r w:rsidR="00825E3E" w:rsidRPr="0041186D">
              <w:rPr>
                <w:sz w:val="18"/>
                <w:szCs w:val="18"/>
              </w:rPr>
              <w:t>yriausi</w:t>
            </w:r>
            <w:r w:rsidR="0041186D" w:rsidRPr="0041186D">
              <w:rPr>
                <w:sz w:val="18"/>
                <w:szCs w:val="18"/>
              </w:rPr>
              <w:t>oji</w:t>
            </w:r>
            <w:r w:rsidR="00825E3E" w:rsidRPr="0041186D">
              <w:rPr>
                <w:sz w:val="18"/>
                <w:szCs w:val="18"/>
              </w:rPr>
              <w:t xml:space="preserve"> specialist</w:t>
            </w:r>
            <w:r w:rsidR="0041186D" w:rsidRPr="0041186D">
              <w:rPr>
                <w:sz w:val="18"/>
                <w:szCs w:val="18"/>
              </w:rPr>
              <w:t>ė</w:t>
            </w:r>
          </w:p>
        </w:tc>
        <w:tc>
          <w:tcPr>
            <w:tcW w:w="2199" w:type="dxa"/>
            <w:tcBorders>
              <w:top w:val="single" w:sz="4" w:space="0" w:color="auto"/>
              <w:left w:val="single" w:sz="4" w:space="0" w:color="auto"/>
              <w:bottom w:val="single" w:sz="4" w:space="0" w:color="auto"/>
              <w:right w:val="single" w:sz="4" w:space="0" w:color="auto"/>
            </w:tcBorders>
            <w:shd w:val="clear" w:color="auto" w:fill="auto"/>
            <w:tcMar>
              <w:left w:w="125" w:type="dxa"/>
            </w:tcMar>
            <w:vAlign w:val="center"/>
          </w:tcPr>
          <w:p w14:paraId="02D04B9D" w14:textId="77777777" w:rsidR="00825E3E" w:rsidRPr="0041186D" w:rsidRDefault="00825E3E" w:rsidP="00D036EB">
            <w:pPr>
              <w:jc w:val="center"/>
              <w:rPr>
                <w:sz w:val="18"/>
                <w:szCs w:val="18"/>
              </w:rPr>
            </w:pPr>
            <w:r w:rsidRPr="0041186D">
              <w:rPr>
                <w:sz w:val="18"/>
                <w:szCs w:val="18"/>
              </w:rPr>
              <w:t>Reda Lenkytė-Maniukė</w:t>
            </w:r>
          </w:p>
        </w:tc>
        <w:tc>
          <w:tcPr>
            <w:tcW w:w="2819" w:type="dxa"/>
            <w:tcBorders>
              <w:top w:val="single" w:sz="4" w:space="0" w:color="auto"/>
              <w:left w:val="single" w:sz="4" w:space="0" w:color="auto"/>
              <w:bottom w:val="single" w:sz="4" w:space="0" w:color="auto"/>
              <w:right w:val="single" w:sz="4" w:space="0" w:color="auto"/>
            </w:tcBorders>
            <w:shd w:val="clear" w:color="auto" w:fill="auto"/>
            <w:tcMar>
              <w:left w:w="125" w:type="dxa"/>
            </w:tcMar>
            <w:vAlign w:val="center"/>
          </w:tcPr>
          <w:p w14:paraId="02D04B9E" w14:textId="109A9D97" w:rsidR="00825E3E" w:rsidRPr="0041186D" w:rsidRDefault="0041186D" w:rsidP="00825E3E">
            <w:pPr>
              <w:jc w:val="center"/>
              <w:rPr>
                <w:sz w:val="18"/>
                <w:szCs w:val="18"/>
              </w:rPr>
            </w:pPr>
            <w:r w:rsidRPr="0041186D">
              <w:rPr>
                <w:sz w:val="18"/>
                <w:szCs w:val="18"/>
              </w:rPr>
              <w:t>2020-10-20</w:t>
            </w:r>
          </w:p>
        </w:tc>
        <w:tc>
          <w:tcPr>
            <w:tcW w:w="1166" w:type="dxa"/>
            <w:tcBorders>
              <w:top w:val="single" w:sz="4" w:space="0" w:color="auto"/>
              <w:left w:val="single" w:sz="4" w:space="0" w:color="auto"/>
              <w:bottom w:val="single" w:sz="4" w:space="0" w:color="auto"/>
              <w:right w:val="single" w:sz="4" w:space="0" w:color="auto"/>
            </w:tcBorders>
            <w:shd w:val="clear" w:color="auto" w:fill="auto"/>
            <w:tcMar>
              <w:left w:w="125" w:type="dxa"/>
            </w:tcMar>
            <w:vAlign w:val="center"/>
          </w:tcPr>
          <w:p w14:paraId="02D04B9F" w14:textId="77777777" w:rsidR="00825E3E" w:rsidRPr="0042787C" w:rsidRDefault="00825E3E" w:rsidP="00825E3E">
            <w:pPr>
              <w:jc w:val="both"/>
              <w:rPr>
                <w:sz w:val="22"/>
                <w:szCs w:val="22"/>
              </w:rPr>
            </w:pPr>
          </w:p>
        </w:tc>
      </w:tr>
      <w:tr w:rsidR="00613494" w14:paraId="02D04BBE" w14:textId="77777777" w:rsidTr="005A6916">
        <w:trPr>
          <w:trHeight w:val="1105"/>
        </w:trPr>
        <w:tc>
          <w:tcPr>
            <w:tcW w:w="3586" w:type="dxa"/>
            <w:gridSpan w:val="2"/>
            <w:tcBorders>
              <w:top w:val="single" w:sz="4" w:space="0" w:color="auto"/>
              <w:left w:val="nil"/>
              <w:bottom w:val="nil"/>
              <w:right w:val="nil"/>
            </w:tcBorders>
            <w:shd w:val="clear" w:color="auto" w:fill="auto"/>
          </w:tcPr>
          <w:p w14:paraId="02D04BB9" w14:textId="393182CB" w:rsidR="00613494" w:rsidRPr="00D60EFA" w:rsidRDefault="00613494" w:rsidP="00613494">
            <w:pPr>
              <w:rPr>
                <w:sz w:val="20"/>
                <w:szCs w:val="20"/>
              </w:rPr>
            </w:pPr>
          </w:p>
        </w:tc>
        <w:tc>
          <w:tcPr>
            <w:tcW w:w="6184" w:type="dxa"/>
            <w:gridSpan w:val="3"/>
            <w:tcBorders>
              <w:top w:val="single" w:sz="4" w:space="0" w:color="auto"/>
              <w:left w:val="nil"/>
              <w:bottom w:val="nil"/>
              <w:right w:val="nil"/>
            </w:tcBorders>
            <w:shd w:val="clear" w:color="auto" w:fill="auto"/>
          </w:tcPr>
          <w:p w14:paraId="16D9500D" w14:textId="77777777" w:rsidR="00613494" w:rsidRPr="0041186D" w:rsidRDefault="00613494" w:rsidP="00613494">
            <w:pPr>
              <w:jc w:val="both"/>
              <w:rPr>
                <w:sz w:val="18"/>
                <w:szCs w:val="18"/>
              </w:rPr>
            </w:pPr>
            <w:r w:rsidRPr="0041186D">
              <w:rPr>
                <w:sz w:val="18"/>
                <w:szCs w:val="18"/>
              </w:rPr>
              <w:t>Priimtą sprendimą išsiųsti 2 vnt. (pažymėti kam reikia daugiau):</w:t>
            </w:r>
          </w:p>
          <w:p w14:paraId="29E0C9D5" w14:textId="77777777" w:rsidR="00613494" w:rsidRPr="0041186D" w:rsidRDefault="00613494" w:rsidP="00613494">
            <w:pPr>
              <w:jc w:val="both"/>
              <w:rPr>
                <w:sz w:val="18"/>
                <w:szCs w:val="18"/>
              </w:rPr>
            </w:pPr>
            <w:r w:rsidRPr="0041186D">
              <w:rPr>
                <w:sz w:val="18"/>
                <w:szCs w:val="18"/>
              </w:rPr>
              <w:t>1. Vyriausybės atstovų įstaigos Vyriausybės atstovui Klaipėdos ir Tauragės apskrityse el. paštu.</w:t>
            </w:r>
          </w:p>
          <w:p w14:paraId="2FABB251" w14:textId="77777777" w:rsidR="00613494" w:rsidRPr="0041186D" w:rsidRDefault="00613494" w:rsidP="00613494">
            <w:pPr>
              <w:jc w:val="both"/>
              <w:rPr>
                <w:sz w:val="18"/>
                <w:szCs w:val="18"/>
              </w:rPr>
            </w:pPr>
            <w:r w:rsidRPr="0041186D">
              <w:rPr>
                <w:sz w:val="18"/>
                <w:szCs w:val="18"/>
              </w:rPr>
              <w:t>2. Vietinio ūkio ir investicijų skyriui, 1 vnt.</w:t>
            </w:r>
          </w:p>
          <w:p w14:paraId="02D04BBD" w14:textId="06160C0F" w:rsidR="00613494" w:rsidRDefault="00613494" w:rsidP="00613494">
            <w:pPr>
              <w:jc w:val="both"/>
              <w:rPr>
                <w:sz w:val="22"/>
                <w:szCs w:val="22"/>
              </w:rPr>
            </w:pPr>
          </w:p>
        </w:tc>
      </w:tr>
    </w:tbl>
    <w:p w14:paraId="02D04BC0" w14:textId="169C522B" w:rsidR="008C20A1" w:rsidRPr="0041186D" w:rsidRDefault="00D60EFA">
      <w:pPr>
        <w:rPr>
          <w:sz w:val="20"/>
          <w:szCs w:val="20"/>
        </w:rPr>
      </w:pPr>
      <w:r w:rsidRPr="0041186D">
        <w:rPr>
          <w:sz w:val="20"/>
          <w:szCs w:val="20"/>
        </w:rPr>
        <w:t>Projekto autor</w:t>
      </w:r>
      <w:r w:rsidR="0041186D" w:rsidRPr="0041186D">
        <w:rPr>
          <w:sz w:val="20"/>
          <w:szCs w:val="20"/>
        </w:rPr>
        <w:t>ė</w:t>
      </w:r>
      <w:r w:rsidRPr="0041186D">
        <w:rPr>
          <w:sz w:val="20"/>
          <w:szCs w:val="20"/>
        </w:rPr>
        <w:t xml:space="preserve"> </w:t>
      </w:r>
    </w:p>
    <w:tbl>
      <w:tblPr>
        <w:tblW w:w="9781" w:type="dxa"/>
        <w:tblInd w:w="-5" w:type="dxa"/>
        <w:tblLook w:val="0000" w:firstRow="0" w:lastRow="0" w:firstColumn="0" w:lastColumn="0" w:noHBand="0" w:noVBand="0"/>
      </w:tblPr>
      <w:tblGrid>
        <w:gridCol w:w="6379"/>
        <w:gridCol w:w="3402"/>
      </w:tblGrid>
      <w:tr w:rsidR="00825E3E" w:rsidRPr="0041186D" w14:paraId="02D04BC4" w14:textId="77777777" w:rsidTr="00825E3E">
        <w:trPr>
          <w:trHeight w:val="180"/>
        </w:trPr>
        <w:tc>
          <w:tcPr>
            <w:tcW w:w="6379" w:type="dxa"/>
          </w:tcPr>
          <w:p w14:paraId="02D04BC1" w14:textId="032E6143" w:rsidR="00825E3E" w:rsidRPr="0041186D" w:rsidRDefault="00825E3E" w:rsidP="00825E3E">
            <w:pPr>
              <w:pStyle w:val="Antrats"/>
              <w:ind w:left="-105"/>
              <w:rPr>
                <w:sz w:val="20"/>
                <w:szCs w:val="20"/>
                <w:lang w:eastAsia="de-DE"/>
              </w:rPr>
            </w:pPr>
            <w:r w:rsidRPr="0041186D">
              <w:rPr>
                <w:sz w:val="20"/>
                <w:szCs w:val="20"/>
                <w:lang w:eastAsia="de-DE"/>
              </w:rPr>
              <w:t>Vietinio ūkio ir investicijų skyri</w:t>
            </w:r>
            <w:r w:rsidR="0041186D" w:rsidRPr="0041186D">
              <w:rPr>
                <w:sz w:val="20"/>
                <w:szCs w:val="20"/>
                <w:lang w:eastAsia="de-DE"/>
              </w:rPr>
              <w:t>a</w:t>
            </w:r>
            <w:r w:rsidRPr="0041186D">
              <w:rPr>
                <w:sz w:val="20"/>
                <w:szCs w:val="20"/>
                <w:lang w:eastAsia="de-DE"/>
              </w:rPr>
              <w:t>us</w:t>
            </w:r>
          </w:p>
          <w:p w14:paraId="02D04BC2" w14:textId="06090AD3" w:rsidR="00825E3E" w:rsidRPr="0041186D" w:rsidRDefault="0041186D" w:rsidP="00825E3E">
            <w:pPr>
              <w:pStyle w:val="Antrats"/>
              <w:ind w:left="-105"/>
              <w:rPr>
                <w:sz w:val="20"/>
                <w:szCs w:val="20"/>
                <w:lang w:eastAsia="de-DE"/>
              </w:rPr>
            </w:pPr>
            <w:r w:rsidRPr="0041186D">
              <w:rPr>
                <w:sz w:val="20"/>
                <w:szCs w:val="20"/>
                <w:lang w:eastAsia="de-DE"/>
              </w:rPr>
              <w:t>v</w:t>
            </w:r>
            <w:r w:rsidR="00825E3E" w:rsidRPr="0041186D">
              <w:rPr>
                <w:sz w:val="20"/>
                <w:szCs w:val="20"/>
                <w:lang w:eastAsia="de-DE"/>
              </w:rPr>
              <w:t>yriausioji specialistė</w:t>
            </w:r>
          </w:p>
        </w:tc>
        <w:tc>
          <w:tcPr>
            <w:tcW w:w="3402" w:type="dxa"/>
          </w:tcPr>
          <w:p w14:paraId="519E15AD" w14:textId="77777777" w:rsidR="0041186D" w:rsidRPr="0041186D" w:rsidRDefault="0041186D" w:rsidP="00825E3E">
            <w:pPr>
              <w:ind w:right="-105"/>
              <w:jc w:val="right"/>
              <w:rPr>
                <w:sz w:val="20"/>
                <w:szCs w:val="20"/>
                <w:lang w:eastAsia="de-DE"/>
              </w:rPr>
            </w:pPr>
          </w:p>
          <w:p w14:paraId="02D04BC3" w14:textId="6E085B29" w:rsidR="00825E3E" w:rsidRPr="0041186D" w:rsidRDefault="00825E3E" w:rsidP="00825E3E">
            <w:pPr>
              <w:ind w:right="-105"/>
              <w:jc w:val="right"/>
              <w:rPr>
                <w:sz w:val="20"/>
                <w:szCs w:val="20"/>
              </w:rPr>
            </w:pPr>
            <w:r w:rsidRPr="0041186D">
              <w:rPr>
                <w:sz w:val="20"/>
                <w:szCs w:val="20"/>
                <w:lang w:eastAsia="de-DE"/>
              </w:rPr>
              <w:t>Inga Jablonskė</w:t>
            </w:r>
          </w:p>
        </w:tc>
      </w:tr>
    </w:tbl>
    <w:p w14:paraId="02D04BC5" w14:textId="77777777" w:rsidR="00825E3E" w:rsidRPr="0041186D" w:rsidRDefault="00825E3E">
      <w:pPr>
        <w:rPr>
          <w:sz w:val="20"/>
          <w:szCs w:val="20"/>
        </w:rPr>
      </w:pPr>
    </w:p>
    <w:p w14:paraId="02D04BC9" w14:textId="5A8B5996" w:rsidR="0042787C" w:rsidRPr="0041186D" w:rsidRDefault="00C60D3D" w:rsidP="0042787C">
      <w:pPr>
        <w:jc w:val="both"/>
        <w:rPr>
          <w:sz w:val="20"/>
          <w:szCs w:val="20"/>
        </w:rPr>
      </w:pPr>
      <w:r w:rsidRPr="0041186D">
        <w:rPr>
          <w:sz w:val="20"/>
          <w:szCs w:val="20"/>
        </w:rPr>
        <w:t>SUDERINTA</w:t>
      </w:r>
      <w:r w:rsidRPr="0041186D">
        <w:rPr>
          <w:sz w:val="20"/>
          <w:szCs w:val="20"/>
        </w:rPr>
        <w:br/>
      </w:r>
      <w:r w:rsidR="0042787C" w:rsidRPr="0041186D">
        <w:rPr>
          <w:sz w:val="20"/>
          <w:szCs w:val="20"/>
        </w:rPr>
        <w:t>Administracijos direktori</w:t>
      </w:r>
      <w:r w:rsidR="005646E8" w:rsidRPr="0041186D">
        <w:rPr>
          <w:sz w:val="20"/>
          <w:szCs w:val="20"/>
        </w:rPr>
        <w:t>us</w:t>
      </w:r>
    </w:p>
    <w:p w14:paraId="22BEFD7E" w14:textId="77777777" w:rsidR="0074367E" w:rsidRPr="0041186D" w:rsidRDefault="0074367E">
      <w:pPr>
        <w:jc w:val="both"/>
        <w:rPr>
          <w:sz w:val="20"/>
          <w:szCs w:val="20"/>
        </w:rPr>
      </w:pPr>
      <w:r w:rsidRPr="0041186D">
        <w:rPr>
          <w:sz w:val="20"/>
          <w:szCs w:val="20"/>
        </w:rPr>
        <w:t xml:space="preserve">Žydrūnas Ramanavičius </w:t>
      </w:r>
    </w:p>
    <w:p w14:paraId="02D04BCB" w14:textId="414F8570" w:rsidR="00B07BC5" w:rsidRPr="0041186D" w:rsidRDefault="00C60D3D">
      <w:pPr>
        <w:jc w:val="both"/>
        <w:rPr>
          <w:sz w:val="20"/>
          <w:szCs w:val="20"/>
        </w:rPr>
      </w:pPr>
      <w:r w:rsidRPr="0041186D">
        <w:rPr>
          <w:sz w:val="20"/>
          <w:szCs w:val="20"/>
        </w:rPr>
        <w:t>2020-10-20</w:t>
      </w:r>
      <w:bookmarkEnd w:id="0"/>
    </w:p>
    <w:sectPr w:rsidR="00B07BC5" w:rsidRPr="0041186D" w:rsidSect="00B41040">
      <w:headerReference w:type="default" r:id="rId7"/>
      <w:headerReference w:type="first" r:id="rId8"/>
      <w:pgSz w:w="11906" w:h="16838" w:code="9"/>
      <w:pgMar w:top="1134" w:right="567" w:bottom="1134" w:left="1701" w:header="709" w:footer="0" w:gutter="0"/>
      <w:cols w:space="1296"/>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2AF367" w14:textId="77777777" w:rsidR="0080197B" w:rsidRDefault="0080197B">
      <w:r>
        <w:separator/>
      </w:r>
    </w:p>
  </w:endnote>
  <w:endnote w:type="continuationSeparator" w:id="0">
    <w:p w14:paraId="1C8A1137" w14:textId="77777777" w:rsidR="0080197B" w:rsidRDefault="008019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5BA594" w14:textId="77777777" w:rsidR="0080197B" w:rsidRDefault="0080197B">
      <w:r>
        <w:separator/>
      </w:r>
    </w:p>
  </w:footnote>
  <w:footnote w:type="continuationSeparator" w:id="0">
    <w:p w14:paraId="0582B3F7" w14:textId="77777777" w:rsidR="0080197B" w:rsidRDefault="008019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D04BD2" w14:textId="77777777" w:rsidR="00B07BC5" w:rsidRDefault="00B07BC5">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D04BD3" w14:textId="77777777" w:rsidR="00B07BC5" w:rsidRDefault="00C60D3D">
    <w:pPr>
      <w:pStyle w:val="Antrats"/>
    </w:pPr>
    <w:r>
      <w:rPr>
        <w:noProof/>
        <w:lang w:eastAsia="lt-LT"/>
      </w:rPr>
      <w:drawing>
        <wp:anchor distT="0" distB="0" distL="0" distR="0" simplePos="0" relativeHeight="5" behindDoc="0" locked="0" layoutInCell="1" allowOverlap="1" wp14:anchorId="02D04BD4" wp14:editId="02D04BD5">
          <wp:simplePos x="0" y="0"/>
          <wp:positionH relativeFrom="column">
            <wp:align>center</wp:align>
          </wp:positionH>
          <wp:positionV relativeFrom="paragraph">
            <wp:posOffset>635</wp:posOffset>
          </wp:positionV>
          <wp:extent cx="544830" cy="657225"/>
          <wp:effectExtent l="0" t="0" r="0" b="0"/>
          <wp:wrapSquare wrapText="largest"/>
          <wp:docPr id="3" name="Paveiksla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veikslas1"/>
                  <pic:cNvPicPr>
                    <a:picLocks noChangeAspect="1" noChangeArrowheads="1"/>
                  </pic:cNvPicPr>
                </pic:nvPicPr>
                <pic:blipFill>
                  <a:blip r:embed="rId1"/>
                  <a:stretch>
                    <a:fillRect/>
                  </a:stretch>
                </pic:blipFill>
                <pic:spPr bwMode="auto">
                  <a:xfrm>
                    <a:off x="0" y="0"/>
                    <a:ext cx="544830" cy="657225"/>
                  </a:xfrm>
                  <a:prstGeom prst="rect">
                    <a:avLst/>
                  </a:prstGeom>
                </pic:spPr>
              </pic:pic>
            </a:graphicData>
          </a:graphic>
        </wp:anchor>
      </w:drawing>
    </w:r>
    <w:r>
      <w:rPr>
        <w:noProof/>
        <w:lang w:eastAsia="lt-LT"/>
      </w:rPr>
      <mc:AlternateContent>
        <mc:Choice Requires="wps">
          <w:drawing>
            <wp:anchor distT="0" distB="0" distL="114300" distR="114300" simplePos="0" relativeHeight="4" behindDoc="0" locked="0" layoutInCell="1" allowOverlap="1" wp14:anchorId="02D04BD6" wp14:editId="02D04BD7">
              <wp:simplePos x="0" y="0"/>
              <wp:positionH relativeFrom="page">
                <wp:posOffset>3595370</wp:posOffset>
              </wp:positionH>
              <wp:positionV relativeFrom="paragraph">
                <wp:posOffset>635</wp:posOffset>
              </wp:positionV>
              <wp:extent cx="14605" cy="175260"/>
              <wp:effectExtent l="0" t="0" r="0" b="0"/>
              <wp:wrapSquare wrapText="largest"/>
              <wp:docPr id="4" name="Kadras2"/>
              <wp:cNvGraphicFramePr/>
              <a:graphic xmlns:a="http://schemas.openxmlformats.org/drawingml/2006/main">
                <a:graphicData uri="http://schemas.microsoft.com/office/word/2010/wordprocessingShape">
                  <wps:wsp>
                    <wps:cNvSpPr txBox="1"/>
                    <wps:spPr>
                      <a:xfrm>
                        <a:off x="0" y="0"/>
                        <a:ext cx="14605" cy="175260"/>
                      </a:xfrm>
                      <a:prstGeom prst="rect">
                        <a:avLst/>
                      </a:prstGeom>
                      <a:solidFill>
                        <a:srgbClr val="FFFFFF">
                          <a:alpha val="0"/>
                        </a:srgbClr>
                      </a:solidFill>
                    </wps:spPr>
                    <wps:txbx>
                      <w:txbxContent>
                        <w:p w14:paraId="02D04BE0" w14:textId="77777777" w:rsidR="00B07BC5" w:rsidRDefault="00B07BC5">
                          <w:pPr>
                            <w:jc w:val="center"/>
                          </w:pPr>
                        </w:p>
                      </w:txbxContent>
                    </wps:txbx>
                    <wps:bodyPr lIns="0" tIns="0" rIns="0" bIns="0" anchor="t">
                      <a:sp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2D04BD6" id="_x0000_t202" coordsize="21600,21600" o:spt="202" path="m,l,21600r21600,l21600,xe">
              <v:stroke joinstyle="miter"/>
              <v:path gradientshapeok="t" o:connecttype="rect"/>
            </v:shapetype>
            <v:shape id="Kadras2" o:spid="_x0000_s1027" type="#_x0000_t202" style="position:absolute;margin-left:283.1pt;margin-top:.05pt;width:1.15pt;height:13.8pt;z-index:4;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" stroked="f">
              <v:fill opacity="0"/>
              <v:textbox style="mso-fit-shape-to-text:t" inset="0,0,0,0">
                <w:txbxContent>
                  <w:p w14:paraId="02D04BE0" w14:textId="77777777" w:rsidR="00B07BC5" w:rsidRDefault="00B07BC5">
                    <w:pPr>
                      <w:jc w:val="center"/>
                    </w:pPr>
                  </w:p>
                </w:txbxContent>
              </v:textbox>
              <w10:wrap type="square" side="largest" anchorx="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20225A"/>
    <w:multiLevelType w:val="hybridMultilevel"/>
    <w:tmpl w:val="3C8044EA"/>
    <w:lvl w:ilvl="0" w:tplc="938AC3CE">
      <w:start w:val="1"/>
      <w:numFmt w:val="decimal"/>
      <w:lvlText w:val="%1."/>
      <w:lvlJc w:val="left"/>
      <w:pPr>
        <w:ind w:left="1560" w:hanging="360"/>
      </w:pPr>
      <w:rPr>
        <w:rFonts w:hint="default"/>
      </w:rPr>
    </w:lvl>
    <w:lvl w:ilvl="1" w:tplc="04270019" w:tentative="1">
      <w:start w:val="1"/>
      <w:numFmt w:val="lowerLetter"/>
      <w:lvlText w:val="%2."/>
      <w:lvlJc w:val="left"/>
      <w:pPr>
        <w:ind w:left="2280" w:hanging="360"/>
      </w:pPr>
    </w:lvl>
    <w:lvl w:ilvl="2" w:tplc="0427001B" w:tentative="1">
      <w:start w:val="1"/>
      <w:numFmt w:val="lowerRoman"/>
      <w:lvlText w:val="%3."/>
      <w:lvlJc w:val="right"/>
      <w:pPr>
        <w:ind w:left="3000" w:hanging="180"/>
      </w:pPr>
    </w:lvl>
    <w:lvl w:ilvl="3" w:tplc="0427000F" w:tentative="1">
      <w:start w:val="1"/>
      <w:numFmt w:val="decimal"/>
      <w:lvlText w:val="%4."/>
      <w:lvlJc w:val="left"/>
      <w:pPr>
        <w:ind w:left="3720" w:hanging="360"/>
      </w:pPr>
    </w:lvl>
    <w:lvl w:ilvl="4" w:tplc="04270019" w:tentative="1">
      <w:start w:val="1"/>
      <w:numFmt w:val="lowerLetter"/>
      <w:lvlText w:val="%5."/>
      <w:lvlJc w:val="left"/>
      <w:pPr>
        <w:ind w:left="4440" w:hanging="360"/>
      </w:pPr>
    </w:lvl>
    <w:lvl w:ilvl="5" w:tplc="0427001B" w:tentative="1">
      <w:start w:val="1"/>
      <w:numFmt w:val="lowerRoman"/>
      <w:lvlText w:val="%6."/>
      <w:lvlJc w:val="right"/>
      <w:pPr>
        <w:ind w:left="5160" w:hanging="180"/>
      </w:pPr>
    </w:lvl>
    <w:lvl w:ilvl="6" w:tplc="0427000F" w:tentative="1">
      <w:start w:val="1"/>
      <w:numFmt w:val="decimal"/>
      <w:lvlText w:val="%7."/>
      <w:lvlJc w:val="left"/>
      <w:pPr>
        <w:ind w:left="5880" w:hanging="360"/>
      </w:pPr>
    </w:lvl>
    <w:lvl w:ilvl="7" w:tplc="04270019" w:tentative="1">
      <w:start w:val="1"/>
      <w:numFmt w:val="lowerLetter"/>
      <w:lvlText w:val="%8."/>
      <w:lvlJc w:val="left"/>
      <w:pPr>
        <w:ind w:left="6600" w:hanging="360"/>
      </w:pPr>
    </w:lvl>
    <w:lvl w:ilvl="8" w:tplc="0427001B" w:tentative="1">
      <w:start w:val="1"/>
      <w:numFmt w:val="lowerRoman"/>
      <w:lvlText w:val="%9."/>
      <w:lvlJc w:val="right"/>
      <w:pPr>
        <w:ind w:left="73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BC5"/>
    <w:rsid w:val="00294359"/>
    <w:rsid w:val="00316D3B"/>
    <w:rsid w:val="00351C61"/>
    <w:rsid w:val="003B4A17"/>
    <w:rsid w:val="0041186D"/>
    <w:rsid w:val="0042787C"/>
    <w:rsid w:val="004A159A"/>
    <w:rsid w:val="005646E8"/>
    <w:rsid w:val="00564E6E"/>
    <w:rsid w:val="005A6916"/>
    <w:rsid w:val="005B6472"/>
    <w:rsid w:val="005E31E8"/>
    <w:rsid w:val="00613494"/>
    <w:rsid w:val="0074367E"/>
    <w:rsid w:val="0080197B"/>
    <w:rsid w:val="00825E3E"/>
    <w:rsid w:val="008C20A1"/>
    <w:rsid w:val="00980C78"/>
    <w:rsid w:val="009D76E9"/>
    <w:rsid w:val="009E2F24"/>
    <w:rsid w:val="00AF52FC"/>
    <w:rsid w:val="00B07BC5"/>
    <w:rsid w:val="00B41040"/>
    <w:rsid w:val="00C60D3D"/>
    <w:rsid w:val="00D036EB"/>
    <w:rsid w:val="00D60EFA"/>
    <w:rsid w:val="00DA7692"/>
    <w:rsid w:val="00E3360E"/>
    <w:rsid w:val="00EA7894"/>
    <w:rsid w:val="00FA2EA1"/>
    <w:rsid w:val="00FB4A5A"/>
  </w:rsids>
  <m:mathPr>
    <m:mathFont m:val="Cambria Math"/>
    <m:brkBin m:val="before"/>
    <m:brkBinSub m:val="--"/>
    <m:smallFrac m:val="0"/>
    <m:dispDef/>
    <m:lMargin m:val="0"/>
    <m:rMargin m:val="0"/>
    <m:defJc m:val="centerGroup"/>
    <m:wrapIndent m:val="1440"/>
    <m:intLim m:val="subSup"/>
    <m:naryLim m:val="undOvr"/>
  </m:mathPr>
  <w:themeFontLang w:val="lt-L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D04B6F"/>
  <w15:docId w15:val="{F5472C23-80ED-4247-85A6-732D45B78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lt-L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9D325C"/>
    <w:rPr>
      <w:rFonts w:ascii="Times New Roman" w:eastAsia="Times New Roman" w:hAnsi="Times New Roman" w:cs="Times New Roman"/>
      <w:sz w:val="24"/>
      <w:szCs w:val="24"/>
    </w:rPr>
  </w:style>
  <w:style w:type="paragraph" w:styleId="Antrat5">
    <w:name w:val="heading 5"/>
    <w:basedOn w:val="prastasis"/>
    <w:link w:val="Antrat5Diagrama"/>
    <w:uiPriority w:val="9"/>
    <w:semiHidden/>
    <w:unhideWhenUsed/>
    <w:qFormat/>
    <w:rsid w:val="005C1C7A"/>
    <w:pPr>
      <w:keepNext/>
      <w:keepLines/>
      <w:spacing w:before="40" w:line="259" w:lineRule="auto"/>
      <w:outlineLvl w:val="4"/>
    </w:pPr>
    <w:rPr>
      <w:rFonts w:asciiTheme="majorHAnsi" w:eastAsiaTheme="majorEastAsia" w:hAnsiTheme="majorHAnsi" w:cstheme="majorBidi"/>
      <w:color w:val="2E74B5" w:themeColor="accent1" w:themeShade="BF"/>
      <w:sz w:val="22"/>
      <w:szCs w:val="2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PavNRDiagrama">
    <w:name w:val="Pav NR Diagrama"/>
    <w:basedOn w:val="Numatytasispastraiposriftas"/>
    <w:link w:val="PavNR"/>
    <w:qFormat/>
    <w:rsid w:val="00636B97"/>
    <w:rPr>
      <w:sz w:val="24"/>
      <w:szCs w:val="24"/>
      <w:lang w:val="en-US"/>
    </w:rPr>
  </w:style>
  <w:style w:type="character" w:customStyle="1" w:styleId="LentelsNRDiagrama">
    <w:name w:val="Lentelės NR. Diagrama"/>
    <w:basedOn w:val="Numatytasispastraiposriftas"/>
    <w:link w:val="LentelsNR"/>
    <w:qFormat/>
    <w:rsid w:val="00636B97"/>
    <w:rPr>
      <w:i/>
      <w:color w:val="BFBFBF"/>
      <w:sz w:val="24"/>
      <w:szCs w:val="24"/>
    </w:rPr>
  </w:style>
  <w:style w:type="character" w:customStyle="1" w:styleId="LentelsNrDiagrama0">
    <w:name w:val="Lentelės Nr. Diagrama"/>
    <w:basedOn w:val="Numatytasispastraiposriftas"/>
    <w:qFormat/>
    <w:rsid w:val="00384540"/>
    <w:rPr>
      <w:i/>
      <w:sz w:val="24"/>
      <w:szCs w:val="24"/>
    </w:rPr>
  </w:style>
  <w:style w:type="character" w:customStyle="1" w:styleId="BBDPaveiksliukonumeracijaiDiagrama">
    <w:name w:val="BBD_Paveiksliuko numeracijai Diagrama"/>
    <w:basedOn w:val="Antrat5Diagrama"/>
    <w:link w:val="BBDPaveiksliukonumeracijai"/>
    <w:qFormat/>
    <w:rsid w:val="005C1C7A"/>
    <w:rPr>
      <w:rFonts w:ascii="Times New Roman" w:eastAsia="Times New Roman" w:hAnsi="Times New Roman" w:cs="Times New Roman"/>
      <w:i/>
      <w:color w:val="1F4D78" w:themeColor="accent1" w:themeShade="7F"/>
      <w:sz w:val="20"/>
    </w:rPr>
  </w:style>
  <w:style w:type="character" w:customStyle="1" w:styleId="Antrat5Diagrama">
    <w:name w:val="Antraštė 5 Diagrama"/>
    <w:basedOn w:val="Numatytasispastraiposriftas"/>
    <w:link w:val="Antrat5"/>
    <w:uiPriority w:val="9"/>
    <w:semiHidden/>
    <w:qFormat/>
    <w:rsid w:val="005C1C7A"/>
    <w:rPr>
      <w:rFonts w:asciiTheme="majorHAnsi" w:eastAsiaTheme="majorEastAsia" w:hAnsiTheme="majorHAnsi" w:cstheme="majorBidi"/>
      <w:color w:val="2E74B5" w:themeColor="accent1" w:themeShade="BF"/>
    </w:rPr>
  </w:style>
  <w:style w:type="character" w:customStyle="1" w:styleId="AntratDiagrama">
    <w:name w:val="Antraštė Diagrama"/>
    <w:basedOn w:val="Numatytasispastraiposriftas"/>
    <w:link w:val="Antrat"/>
    <w:qFormat/>
    <w:rsid w:val="009D325C"/>
    <w:rPr>
      <w:rFonts w:ascii="Times New Roman" w:eastAsia="Times New Roman" w:hAnsi="Times New Roman" w:cs="Times New Roman"/>
      <w:b/>
      <w:bCs/>
      <w:sz w:val="24"/>
      <w:szCs w:val="24"/>
    </w:rPr>
  </w:style>
  <w:style w:type="character" w:customStyle="1" w:styleId="PaantratDiagrama">
    <w:name w:val="Paantraštė Diagrama"/>
    <w:basedOn w:val="Numatytasispastraiposriftas"/>
    <w:link w:val="Paantrat"/>
    <w:qFormat/>
    <w:rsid w:val="009D325C"/>
    <w:rPr>
      <w:rFonts w:ascii="Times New Roman" w:eastAsia="Times New Roman" w:hAnsi="Times New Roman" w:cs="Times New Roman"/>
      <w:b/>
      <w:bCs/>
      <w:sz w:val="24"/>
      <w:szCs w:val="24"/>
    </w:rPr>
  </w:style>
  <w:style w:type="character" w:customStyle="1" w:styleId="AntratsDiagrama">
    <w:name w:val="Antraštės Diagrama"/>
    <w:basedOn w:val="Numatytasispastraiposriftas"/>
    <w:link w:val="Antrats"/>
    <w:qFormat/>
    <w:rsid w:val="009D325C"/>
    <w:rPr>
      <w:rFonts w:ascii="Times New Roman" w:eastAsia="Times New Roman" w:hAnsi="Times New Roman" w:cs="Times New Roman"/>
      <w:sz w:val="24"/>
      <w:szCs w:val="24"/>
    </w:rPr>
  </w:style>
  <w:style w:type="character" w:customStyle="1" w:styleId="PoratDiagrama">
    <w:name w:val="Poraštė Diagrama"/>
    <w:basedOn w:val="Numatytasispastraiposriftas"/>
    <w:link w:val="Porat"/>
    <w:uiPriority w:val="99"/>
    <w:qFormat/>
    <w:rsid w:val="009D325C"/>
    <w:rPr>
      <w:rFonts w:ascii="Times New Roman" w:eastAsia="Times New Roman" w:hAnsi="Times New Roman" w:cs="Times New Roman"/>
      <w:sz w:val="24"/>
      <w:szCs w:val="24"/>
    </w:rPr>
  </w:style>
  <w:style w:type="character" w:customStyle="1" w:styleId="ListLabel1">
    <w:name w:val="ListLabel 1"/>
    <w:qFormat/>
    <w:rPr>
      <w:b w:val="0"/>
      <w:i/>
      <w:sz w:val="24"/>
    </w:rPr>
  </w:style>
  <w:style w:type="character" w:customStyle="1" w:styleId="ListLabel2">
    <w:name w:val="ListLabel 2"/>
    <w:qFormat/>
    <w:rPr>
      <w:b w:val="0"/>
      <w:i/>
      <w:sz w:val="24"/>
    </w:rPr>
  </w:style>
  <w:style w:type="character" w:customStyle="1" w:styleId="ListLabel3">
    <w:name w:val="ListLabel 3"/>
    <w:qFormat/>
    <w:rPr>
      <w:b/>
      <w:i/>
      <w:sz w:val="20"/>
      <w:szCs w:val="20"/>
    </w:rPr>
  </w:style>
  <w:style w:type="paragraph" w:styleId="Antrat">
    <w:name w:val="caption"/>
    <w:basedOn w:val="prastasis"/>
    <w:next w:val="Pagrindinistekstas"/>
    <w:link w:val="AntratDiagrama"/>
    <w:qFormat/>
    <w:pPr>
      <w:suppressLineNumbers/>
      <w:spacing w:before="120" w:after="120"/>
    </w:pPr>
    <w:rPr>
      <w:rFonts w:cs="Arial Unicode MS"/>
      <w:i/>
      <w:iCs/>
    </w:rPr>
  </w:style>
  <w:style w:type="paragraph" w:styleId="Pagrindinistekstas">
    <w:name w:val="Body Text"/>
    <w:basedOn w:val="prastasis"/>
    <w:pPr>
      <w:spacing w:after="140" w:line="288" w:lineRule="auto"/>
    </w:pPr>
  </w:style>
  <w:style w:type="paragraph" w:styleId="Sraas">
    <w:name w:val="List"/>
    <w:basedOn w:val="Pagrindinistekstas"/>
    <w:rPr>
      <w:rFonts w:cs="Arial Unicode MS"/>
    </w:rPr>
  </w:style>
  <w:style w:type="paragraph" w:customStyle="1" w:styleId="Rodykl">
    <w:name w:val="Rodyklė"/>
    <w:basedOn w:val="prastasis"/>
    <w:qFormat/>
    <w:pPr>
      <w:suppressLineNumbers/>
    </w:pPr>
    <w:rPr>
      <w:rFonts w:cs="Arial Unicode MS"/>
    </w:rPr>
  </w:style>
  <w:style w:type="paragraph" w:customStyle="1" w:styleId="PavNR">
    <w:name w:val="Pav NR"/>
    <w:basedOn w:val="Sraassunumeriais"/>
    <w:link w:val="PavNRDiagrama"/>
    <w:autoRedefine/>
    <w:qFormat/>
    <w:rsid w:val="00636B97"/>
    <w:pPr>
      <w:widowControl w:val="0"/>
      <w:spacing w:after="0" w:line="240" w:lineRule="atLeast"/>
      <w:jc w:val="center"/>
    </w:pPr>
    <w:rPr>
      <w:sz w:val="24"/>
      <w:szCs w:val="24"/>
      <w:lang w:val="en-US"/>
    </w:rPr>
  </w:style>
  <w:style w:type="paragraph" w:styleId="Sraassunumeriais">
    <w:name w:val="List Number"/>
    <w:basedOn w:val="prastasis"/>
    <w:uiPriority w:val="99"/>
    <w:semiHidden/>
    <w:unhideWhenUsed/>
    <w:qFormat/>
    <w:rsid w:val="00636B97"/>
    <w:pPr>
      <w:tabs>
        <w:tab w:val="left" w:pos="360"/>
      </w:tabs>
      <w:spacing w:after="160" w:line="259" w:lineRule="auto"/>
      <w:ind w:left="360" w:hanging="360"/>
      <w:contextualSpacing/>
    </w:pPr>
    <w:rPr>
      <w:rFonts w:asciiTheme="minorHAnsi" w:eastAsiaTheme="minorHAnsi" w:hAnsiTheme="minorHAnsi" w:cstheme="minorBidi"/>
      <w:sz w:val="22"/>
      <w:szCs w:val="22"/>
    </w:rPr>
  </w:style>
  <w:style w:type="paragraph" w:customStyle="1" w:styleId="LentelsNR">
    <w:name w:val="Lentelės NR."/>
    <w:basedOn w:val="prastasis"/>
    <w:link w:val="LentelsNRDiagrama"/>
    <w:autoRedefine/>
    <w:qFormat/>
    <w:rsid w:val="00636B97"/>
    <w:pPr>
      <w:widowControl w:val="0"/>
      <w:tabs>
        <w:tab w:val="left" w:pos="720"/>
      </w:tabs>
      <w:spacing w:after="120" w:line="240" w:lineRule="atLeast"/>
      <w:ind w:left="360" w:hanging="360"/>
      <w:jc w:val="both"/>
    </w:pPr>
    <w:rPr>
      <w:rFonts w:asciiTheme="minorHAnsi" w:eastAsiaTheme="minorHAnsi" w:hAnsiTheme="minorHAnsi" w:cstheme="minorBidi"/>
      <w:i/>
      <w:color w:val="BFBFBF"/>
    </w:rPr>
  </w:style>
  <w:style w:type="paragraph" w:customStyle="1" w:styleId="LentelsNr0">
    <w:name w:val="Lentelės Nr."/>
    <w:basedOn w:val="prastasis"/>
    <w:autoRedefine/>
    <w:qFormat/>
    <w:rsid w:val="00384540"/>
    <w:pPr>
      <w:spacing w:line="276" w:lineRule="auto"/>
      <w:ind w:hanging="360"/>
      <w:jc w:val="both"/>
    </w:pPr>
    <w:rPr>
      <w:rFonts w:asciiTheme="minorHAnsi" w:eastAsiaTheme="minorHAnsi" w:hAnsiTheme="minorHAnsi" w:cstheme="minorBidi"/>
      <w:i/>
    </w:rPr>
  </w:style>
  <w:style w:type="paragraph" w:customStyle="1" w:styleId="BBDPaveiksliukonumeracijai">
    <w:name w:val="BBD_Paveiksliuko numeracijai"/>
    <w:basedOn w:val="Antrat5"/>
    <w:link w:val="BBDPaveiksliukonumeracijaiDiagrama"/>
    <w:autoRedefine/>
    <w:qFormat/>
    <w:rsid w:val="005C1C7A"/>
    <w:pPr>
      <w:tabs>
        <w:tab w:val="left" w:pos="567"/>
        <w:tab w:val="left" w:pos="709"/>
        <w:tab w:val="left" w:pos="851"/>
        <w:tab w:val="left" w:pos="992"/>
      </w:tabs>
      <w:spacing w:before="120" w:after="240" w:line="240" w:lineRule="auto"/>
      <w:ind w:left="1135" w:hanging="567"/>
      <w:jc w:val="center"/>
    </w:pPr>
    <w:rPr>
      <w:rFonts w:ascii="Times New Roman" w:eastAsia="Times New Roman" w:hAnsi="Times New Roman" w:cs="Times New Roman"/>
      <w:i/>
      <w:color w:val="1F4D78" w:themeColor="accent1" w:themeShade="7F"/>
      <w:sz w:val="20"/>
    </w:rPr>
  </w:style>
  <w:style w:type="paragraph" w:styleId="Pavadinimas">
    <w:name w:val="Title"/>
    <w:basedOn w:val="prastasis"/>
    <w:qFormat/>
    <w:rsid w:val="009D325C"/>
    <w:pPr>
      <w:jc w:val="center"/>
    </w:pPr>
    <w:rPr>
      <w:b/>
      <w:bCs/>
    </w:rPr>
  </w:style>
  <w:style w:type="paragraph" w:styleId="Paantrat">
    <w:name w:val="Subtitle"/>
    <w:basedOn w:val="prastasis"/>
    <w:link w:val="PaantratDiagrama"/>
    <w:qFormat/>
    <w:rsid w:val="009D325C"/>
    <w:pPr>
      <w:jc w:val="center"/>
    </w:pPr>
    <w:rPr>
      <w:b/>
      <w:bCs/>
    </w:rPr>
  </w:style>
  <w:style w:type="paragraph" w:styleId="Antrats">
    <w:name w:val="header"/>
    <w:basedOn w:val="prastasis"/>
    <w:link w:val="AntratsDiagrama"/>
    <w:unhideWhenUsed/>
    <w:rsid w:val="009D325C"/>
    <w:pPr>
      <w:tabs>
        <w:tab w:val="center" w:pos="4819"/>
        <w:tab w:val="right" w:pos="9638"/>
      </w:tabs>
    </w:pPr>
  </w:style>
  <w:style w:type="paragraph" w:styleId="Porat">
    <w:name w:val="footer"/>
    <w:basedOn w:val="prastasis"/>
    <w:link w:val="PoratDiagrama"/>
    <w:uiPriority w:val="99"/>
    <w:unhideWhenUsed/>
    <w:rsid w:val="009D325C"/>
    <w:pPr>
      <w:tabs>
        <w:tab w:val="center" w:pos="4819"/>
        <w:tab w:val="right" w:pos="9638"/>
      </w:tabs>
    </w:pPr>
  </w:style>
  <w:style w:type="paragraph" w:customStyle="1" w:styleId="Kadroturinys">
    <w:name w:val="Kadro turinys"/>
    <w:basedOn w:val="prastasis"/>
    <w:qFormat/>
  </w:style>
  <w:style w:type="paragraph" w:styleId="Sraopastraipa">
    <w:name w:val="List Paragraph"/>
    <w:basedOn w:val="prastasis"/>
    <w:uiPriority w:val="34"/>
    <w:qFormat/>
    <w:rsid w:val="006134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1590</Words>
  <Characters>907</Characters>
  <Application>Microsoft Office Word</Application>
  <DocSecurity>0</DocSecurity>
  <Lines>7</Lines>
  <Paragraphs>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 Ubartas</dc:creator>
  <dc:description/>
  <cp:lastModifiedBy>Darbuotojas</cp:lastModifiedBy>
  <cp:revision>2</cp:revision>
  <dcterms:created xsi:type="dcterms:W3CDTF">2020-10-14T11:48:00Z</dcterms:created>
  <dcterms:modified xsi:type="dcterms:W3CDTF">2020-10-14T11:48:00Z</dcterms:modified>
  <dc:language>lt-LT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