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LAIKINO ATOKVĖPIO PASLAUGOS VAIKAMS SU NEGALIA, SUAUGUSIEMS ASMENIMS SU NEGALIA IR SENYVO AMŽIAUS ASMENIMS TEIKIMO IR ORGANIZAVIMO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F6D7F4F" w:rsidR="00D52EBA" w:rsidRDefault="00D52EBA" w:rsidP="000B1B82">
            <w:pPr>
              <w:jc w:val="center"/>
              <w:rPr>
                <w:color w:val="000000"/>
              </w:rPr>
            </w:pPr>
            <w:r>
              <w:t>2020 m. birželio 16 d.</w:t>
            </w:r>
            <w:r w:rsidR="002C0AAA">
              <w:t xml:space="preserve"> </w:t>
            </w:r>
            <w:r>
              <w:rPr>
                <w:color w:val="000000"/>
              </w:rPr>
              <w:t xml:space="preserve">Nr. </w:t>
            </w:r>
            <w:r>
              <w:t>T10-139</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0E4B332" w14:textId="040EE8FE" w:rsidR="005045C3" w:rsidRDefault="005045C3" w:rsidP="005045C3">
      <w:pPr>
        <w:ind w:firstLine="1247"/>
        <w:jc w:val="both"/>
      </w:pPr>
      <w:r>
        <w:t xml:space="preserve">Vadovaudamasi Lietuvos Respublikos vietos savivaldos įstatymo 16 straipsnio </w:t>
      </w:r>
      <w:r w:rsidR="00915543">
        <w:t>4</w:t>
      </w:r>
      <w:r>
        <w:t xml:space="preserve"> dali</w:t>
      </w:r>
      <w:r w:rsidR="00915543">
        <w:t xml:space="preserve">mi, Lietuvos Respublikos socialinių paslaugų įstatymo 13 straipsnio 1 dalimi, </w:t>
      </w:r>
      <w:bookmarkStart w:id="0" w:name="_Hlk42675111"/>
      <w:r w:rsidR="00915543">
        <w:t xml:space="preserve">Lietuvos Respublikos </w:t>
      </w:r>
      <w:r w:rsidR="001F292B">
        <w:t>s</w:t>
      </w:r>
      <w:r w:rsidR="00915543">
        <w:t xml:space="preserve">ocialinės apsaugos ir darbo ministro 2020 m. gegužės 25 d. įsakymo Nr.A1-444 „Dėl </w:t>
      </w:r>
      <w:r w:rsidR="001F292B">
        <w:t>L</w:t>
      </w:r>
      <w:r w:rsidR="00915543">
        <w:t xml:space="preserve">aikino atokvėpio paslaugos vaikams su negalia, suaugusiems asmenims su negalia ir senyvo amžiaus asmenims teikimo ir organizavimo tvarkos aprašo patvirtinimo“ 5 </w:t>
      </w:r>
      <w:r>
        <w:t>punktu, Skuodo rajono savivaldybės taryba n u s p r e n d ž i a:</w:t>
      </w:r>
    </w:p>
    <w:bookmarkEnd w:id="0"/>
    <w:p w14:paraId="60BB259B" w14:textId="7A738A89" w:rsidR="005045C3" w:rsidRDefault="00C85D7E" w:rsidP="005045C3">
      <w:pPr>
        <w:ind w:firstLine="1247"/>
        <w:jc w:val="both"/>
      </w:pPr>
      <w:r>
        <w:t>1. Pavesti</w:t>
      </w:r>
      <w:r w:rsidR="00915543">
        <w:t xml:space="preserve"> Skuodo socialinių paslaugų šeimai centr</w:t>
      </w:r>
      <w:r>
        <w:t>ui</w:t>
      </w:r>
      <w:r w:rsidR="00915543">
        <w:t xml:space="preserve"> </w:t>
      </w:r>
      <w:r w:rsidR="0045315E">
        <w:t>ir VšĮ Ylakių globos nam</w:t>
      </w:r>
      <w:r>
        <w:t>am</w:t>
      </w:r>
      <w:r w:rsidR="0045315E">
        <w:t xml:space="preserve">s </w:t>
      </w:r>
      <w:r w:rsidR="00915543">
        <w:t>teikti laikino atokvėpio paslaugas</w:t>
      </w:r>
      <w:r w:rsidR="00AA5B08">
        <w:t>.</w:t>
      </w:r>
    </w:p>
    <w:p w14:paraId="0E26FD1E" w14:textId="54F5AA61" w:rsidR="00C85D7E" w:rsidRDefault="00C85D7E" w:rsidP="005045C3">
      <w:pPr>
        <w:ind w:firstLine="1247"/>
        <w:jc w:val="both"/>
      </w:pPr>
      <w:r>
        <w:rPr>
          <w:bCs/>
          <w:color w:val="000000"/>
        </w:rPr>
        <w:t xml:space="preserve">2. Įgalioti </w:t>
      </w:r>
      <w:r>
        <w:t>Skuodo</w:t>
      </w:r>
      <w:r>
        <w:rPr>
          <w:bCs/>
          <w:color w:val="000000"/>
        </w:rPr>
        <w:t xml:space="preserve"> socialinių paslaugų šeimai centro direktorę Rūta </w:t>
      </w:r>
      <w:proofErr w:type="spellStart"/>
      <w:r>
        <w:rPr>
          <w:bCs/>
          <w:color w:val="000000"/>
        </w:rPr>
        <w:t>Razmienę</w:t>
      </w:r>
      <w:proofErr w:type="spellEnd"/>
      <w:r>
        <w:rPr>
          <w:bCs/>
          <w:color w:val="000000"/>
        </w:rPr>
        <w:t xml:space="preserve"> ir VšĮ Ylakių globos namų direktorę Audronę Anužienę </w:t>
      </w:r>
      <w:r w:rsidR="0031186B">
        <w:rPr>
          <w:bCs/>
          <w:color w:val="000000"/>
        </w:rPr>
        <w:t>inicijuoti</w:t>
      </w:r>
      <w:r>
        <w:rPr>
          <w:bCs/>
          <w:color w:val="000000"/>
        </w:rPr>
        <w:t xml:space="preserve"> įstaigų nuostatų pakeitimus, susijusius su šiuo pavedimu.</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38352D9E" w14:textId="77777777" w:rsidR="00D52EBA" w:rsidRDefault="00D52EBA" w:rsidP="00D52EBA">
      <w:pPr>
        <w:jc w:val="both"/>
      </w:pPr>
    </w:p>
    <w:p w14:paraId="0070870B" w14:textId="2C1A6C9D" w:rsidR="002C0AAA" w:rsidRDefault="002C0AAA" w:rsidP="00D52EBA">
      <w:pPr>
        <w:jc w:val="both"/>
      </w:pPr>
    </w:p>
    <w:p w14:paraId="0CC58C2B" w14:textId="77777777" w:rsidR="00AA5B08" w:rsidRDefault="00AA5B08" w:rsidP="00D52EBA">
      <w:pPr>
        <w:jc w:val="both"/>
      </w:pPr>
    </w:p>
    <w:p w14:paraId="5DBBD3B0" w14:textId="77777777" w:rsidR="002C0AAA" w:rsidRDefault="002C0AA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6F9633FC" w:rsidR="005045C3" w:rsidRPr="00D52EBA" w:rsidRDefault="00AF412A" w:rsidP="005045C3">
      <w:pPr>
        <w:rPr>
          <w:lang w:eastAsia="de-DE"/>
        </w:rPr>
      </w:pPr>
      <w:r>
        <w:rPr>
          <w:lang w:eastAsia="de-DE"/>
        </w:rPr>
        <w:t xml:space="preserve">Rasa Noreikienė, </w:t>
      </w:r>
      <w:r w:rsidR="001F292B">
        <w:rPr>
          <w:lang w:eastAsia="de-DE"/>
        </w:rPr>
        <w:t xml:space="preserve"> tel. (</w:t>
      </w:r>
      <w:r>
        <w:rPr>
          <w:lang w:eastAsia="de-DE"/>
        </w:rPr>
        <w:t>8</w:t>
      </w:r>
      <w:r w:rsidR="001F292B">
        <w:rPr>
          <w:lang w:eastAsia="de-DE"/>
        </w:rPr>
        <w:t> </w:t>
      </w:r>
      <w:r>
        <w:rPr>
          <w:lang w:eastAsia="de-DE"/>
        </w:rPr>
        <w:t>440</w:t>
      </w:r>
      <w:r w:rsidR="001F292B">
        <w:rPr>
          <w:lang w:eastAsia="de-DE"/>
        </w:rPr>
        <w:t xml:space="preserve">) </w:t>
      </w:r>
      <w:r>
        <w:rPr>
          <w:lang w:eastAsia="de-DE"/>
        </w:rPr>
        <w:t xml:space="preserve"> 73</w:t>
      </w:r>
      <w:r w:rsidR="001F292B">
        <w:rPr>
          <w:lang w:eastAsia="de-DE"/>
        </w:rPr>
        <w:t xml:space="preserve"> </w:t>
      </w:r>
      <w:r>
        <w:rPr>
          <w:lang w:eastAsia="de-DE"/>
        </w:rPr>
        <w:t>985</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1298" w14:textId="77777777" w:rsidR="003E7A0E" w:rsidRDefault="003E7A0E">
      <w:r>
        <w:separator/>
      </w:r>
    </w:p>
  </w:endnote>
  <w:endnote w:type="continuationSeparator" w:id="0">
    <w:p w14:paraId="630452C7" w14:textId="77777777" w:rsidR="003E7A0E" w:rsidRDefault="003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8EA2B" w14:textId="77777777" w:rsidR="003E7A0E" w:rsidRDefault="003E7A0E">
      <w:r>
        <w:separator/>
      </w:r>
    </w:p>
  </w:footnote>
  <w:footnote w:type="continuationSeparator" w:id="0">
    <w:p w14:paraId="2DDE62C7" w14:textId="77777777" w:rsidR="003E7A0E" w:rsidRDefault="003E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F9"/>
    <w:rsid w:val="001702BB"/>
    <w:rsid w:val="00185C07"/>
    <w:rsid w:val="001F292B"/>
    <w:rsid w:val="002C0AAA"/>
    <w:rsid w:val="0031186B"/>
    <w:rsid w:val="003C3E54"/>
    <w:rsid w:val="003E7A0E"/>
    <w:rsid w:val="00435F45"/>
    <w:rsid w:val="0045315E"/>
    <w:rsid w:val="004B74A6"/>
    <w:rsid w:val="005045C3"/>
    <w:rsid w:val="005A1C80"/>
    <w:rsid w:val="00776AF5"/>
    <w:rsid w:val="00915543"/>
    <w:rsid w:val="009665F8"/>
    <w:rsid w:val="009D39F9"/>
    <w:rsid w:val="00A52F9C"/>
    <w:rsid w:val="00AA5B08"/>
    <w:rsid w:val="00AB0A49"/>
    <w:rsid w:val="00AF412A"/>
    <w:rsid w:val="00B2686D"/>
    <w:rsid w:val="00C85D7E"/>
    <w:rsid w:val="00CA5A27"/>
    <w:rsid w:val="00D52EBA"/>
    <w:rsid w:val="00DB0B60"/>
    <w:rsid w:val="00E3325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D3B91104-5BE4-4D66-8A70-2FCFC2BA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566</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4</cp:revision>
  <dcterms:created xsi:type="dcterms:W3CDTF">2020-06-10T10:00:00Z</dcterms:created>
  <dcterms:modified xsi:type="dcterms:W3CDTF">2020-06-10T10:00:00Z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