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8" w:rsidRDefault="00F96088" w:rsidP="00306A14">
      <w:pPr>
        <w:tabs>
          <w:tab w:val="left" w:pos="3686"/>
        </w:tabs>
        <w:ind w:left="3828"/>
      </w:pPr>
      <w:r>
        <w:t>PATVIRTINTA</w:t>
      </w:r>
    </w:p>
    <w:p w:rsidR="00F96088" w:rsidRDefault="00F96088" w:rsidP="00306A14">
      <w:pPr>
        <w:tabs>
          <w:tab w:val="left" w:pos="3686"/>
        </w:tabs>
        <w:ind w:left="3828"/>
      </w:pPr>
      <w:r>
        <w:t xml:space="preserve">Skuodo rajono savivaldybės tarybos </w:t>
      </w:r>
    </w:p>
    <w:p w:rsidR="00CF0827" w:rsidRDefault="00306A14" w:rsidP="00306A14">
      <w:pPr>
        <w:tabs>
          <w:tab w:val="left" w:pos="3686"/>
        </w:tabs>
        <w:ind w:left="3828"/>
      </w:pPr>
      <w:r>
        <w:t>2020 m. birželio 25</w:t>
      </w:r>
      <w:r w:rsidR="00F96088" w:rsidRPr="00FD179E">
        <w:t xml:space="preserve"> d.</w:t>
      </w:r>
      <w:r w:rsidR="00F96088">
        <w:t xml:space="preserve"> sprendimu </w:t>
      </w:r>
      <w:bookmarkStart w:id="0" w:name="SHOWS"/>
      <w:r w:rsidR="00F96088">
        <w:t xml:space="preserve">Nr. </w:t>
      </w:r>
      <w:r w:rsidR="00F96088" w:rsidRPr="00FD179E">
        <w:t>T10-128</w:t>
      </w:r>
      <w:r w:rsidR="00F96088">
        <w:t>/T9-</w:t>
      </w:r>
      <w:bookmarkEnd w:id="0"/>
      <w:r>
        <w:t xml:space="preserve"> 2 </w:t>
      </w:r>
      <w:r w:rsidR="00CF0827">
        <w:t>priedas</w:t>
      </w:r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D840A5" w:rsidRPr="000D2199" w:rsidRDefault="00D840A5" w:rsidP="00D840A5">
      <w:pPr>
        <w:jc w:val="center"/>
      </w:pPr>
      <w:r w:rsidRPr="000D2199">
        <w:rPr>
          <w:b/>
        </w:rPr>
        <w:t>SKUODO RAJONO SAVIVALDYBĖS ADMINISTRACIJOS DIREKTORIAUS</w:t>
      </w:r>
    </w:p>
    <w:p w:rsidR="00E755BC" w:rsidRPr="00445F5E" w:rsidRDefault="00D840A5" w:rsidP="00D840A5">
      <w:pPr>
        <w:keepNext/>
        <w:ind w:left="113" w:right="57"/>
        <w:jc w:val="center"/>
        <w:outlineLvl w:val="0"/>
        <w:rPr>
          <w:b/>
          <w:szCs w:val="20"/>
        </w:rPr>
      </w:pPr>
      <w:r w:rsidRPr="000D2199">
        <w:rPr>
          <w:b/>
        </w:rPr>
        <w:t>PAVADUOTOJO PAREIGYBĖS APRAŠYMAS</w:t>
      </w:r>
    </w:p>
    <w:p w:rsidR="00E755BC" w:rsidRPr="00445F5E" w:rsidRDefault="00E755BC" w:rsidP="00E755BC">
      <w:pPr>
        <w:ind w:right="57" w:firstLine="720"/>
        <w:jc w:val="both"/>
        <w:rPr>
          <w:rFonts w:eastAsia="Calibri"/>
          <w:b/>
          <w:lang w:eastAsia="en-US"/>
        </w:rPr>
      </w:pPr>
    </w:p>
    <w:p w:rsidR="00CF0827" w:rsidRPr="00CF0827" w:rsidRDefault="00CF0827" w:rsidP="00CF0827">
      <w:pPr>
        <w:jc w:val="center"/>
        <w:rPr>
          <w:rFonts w:eastAsia="Calibri"/>
          <w:b/>
          <w:lang w:eastAsia="en-US"/>
        </w:rPr>
      </w:pPr>
      <w:r w:rsidRPr="00CF0827">
        <w:rPr>
          <w:rFonts w:eastAsia="Calibri"/>
          <w:b/>
          <w:lang w:eastAsia="en-US"/>
        </w:rPr>
        <w:t>I SKYRIUS</w:t>
      </w:r>
    </w:p>
    <w:p w:rsidR="00CF0827" w:rsidRDefault="00CF0827" w:rsidP="00CF0827">
      <w:pPr>
        <w:jc w:val="center"/>
        <w:rPr>
          <w:rFonts w:eastAsia="Calibri"/>
          <w:b/>
          <w:lang w:eastAsia="en-US"/>
        </w:rPr>
      </w:pPr>
      <w:r w:rsidRPr="00CF0827">
        <w:rPr>
          <w:rFonts w:eastAsia="Calibri"/>
          <w:b/>
          <w:lang w:eastAsia="en-US"/>
        </w:rPr>
        <w:t>PAREIGYBĖS CHARAKTERISTIKA</w:t>
      </w:r>
    </w:p>
    <w:p w:rsidR="00CF0827" w:rsidRPr="00CF0827" w:rsidRDefault="00CF0827" w:rsidP="00CF0827">
      <w:pPr>
        <w:jc w:val="center"/>
        <w:rPr>
          <w:rFonts w:eastAsia="Calibri"/>
          <w:b/>
          <w:lang w:eastAsia="en-US"/>
        </w:rPr>
      </w:pPr>
    </w:p>
    <w:p w:rsidR="00CF0827" w:rsidRPr="00CF0827" w:rsidRDefault="00CF0827" w:rsidP="00CF0827">
      <w:pPr>
        <w:ind w:firstLine="1259"/>
        <w:jc w:val="both"/>
        <w:rPr>
          <w:rFonts w:eastAsia="Calibri"/>
          <w:lang w:eastAsia="en-US"/>
        </w:rPr>
      </w:pPr>
      <w:r w:rsidRPr="00CF0827">
        <w:rPr>
          <w:rFonts w:eastAsia="Calibri"/>
          <w:lang w:eastAsia="en-US"/>
        </w:rPr>
        <w:t>1. Pareigybės lygmuo – departamento (valdybos, grupės) vadovas (III pareigybės lygmuo).</w:t>
      </w:r>
      <w:bookmarkStart w:id="1" w:name="_GoBack"/>
      <w:bookmarkEnd w:id="1"/>
    </w:p>
    <w:p w:rsidR="00CF0827" w:rsidRPr="00CF0827" w:rsidRDefault="00CF0827" w:rsidP="00CF0827">
      <w:pPr>
        <w:ind w:firstLine="1259"/>
        <w:jc w:val="both"/>
        <w:rPr>
          <w:rFonts w:eastAsia="Calibri"/>
          <w:lang w:eastAsia="en-US"/>
        </w:rPr>
      </w:pPr>
      <w:r w:rsidRPr="00CF0827">
        <w:rPr>
          <w:rFonts w:eastAsia="Calibri"/>
          <w:lang w:eastAsia="en-US"/>
        </w:rPr>
        <w:t xml:space="preserve">2. Šias pareigas einantis valstybės tarnautojas tiesiogiai pavaldus </w:t>
      </w:r>
      <w:r w:rsidR="00340757">
        <w:rPr>
          <w:rFonts w:eastAsia="Calibri"/>
          <w:lang w:eastAsia="en-US"/>
        </w:rPr>
        <w:t>S</w:t>
      </w:r>
      <w:r w:rsidRPr="00CF0827">
        <w:rPr>
          <w:rFonts w:eastAsia="Calibri"/>
          <w:lang w:eastAsia="en-US"/>
        </w:rPr>
        <w:t>avivaldybės administracijos direktoriui.</w:t>
      </w:r>
    </w:p>
    <w:p w:rsidR="00CF0827" w:rsidRPr="00CF0827" w:rsidRDefault="00CF0827" w:rsidP="00CF0827">
      <w:pPr>
        <w:jc w:val="center"/>
        <w:rPr>
          <w:rFonts w:eastAsia="Calibri"/>
          <w:b/>
          <w:lang w:eastAsia="en-US"/>
        </w:rPr>
      </w:pPr>
      <w:r w:rsidRPr="00CF0827">
        <w:rPr>
          <w:rFonts w:eastAsia="Calibri"/>
          <w:b/>
          <w:lang w:eastAsia="en-US"/>
        </w:rPr>
        <w:tab/>
      </w:r>
      <w:r w:rsidRPr="00CF0827">
        <w:rPr>
          <w:rFonts w:eastAsia="Calibri"/>
          <w:b/>
          <w:lang w:eastAsia="en-US"/>
        </w:rPr>
        <w:tab/>
      </w:r>
      <w:r w:rsidRPr="00CF0827">
        <w:rPr>
          <w:rFonts w:eastAsia="Calibri"/>
          <w:b/>
          <w:lang w:eastAsia="en-US"/>
        </w:rPr>
        <w:tab/>
      </w:r>
      <w:r w:rsidRPr="00CF0827">
        <w:rPr>
          <w:rFonts w:eastAsia="Calibri"/>
          <w:b/>
          <w:lang w:eastAsia="en-US"/>
        </w:rPr>
        <w:tab/>
      </w:r>
    </w:p>
    <w:p w:rsidR="00CF0827" w:rsidRPr="00CF0827" w:rsidRDefault="00CF0827" w:rsidP="00CF0827">
      <w:pPr>
        <w:jc w:val="center"/>
        <w:rPr>
          <w:rFonts w:eastAsia="Calibri"/>
          <w:b/>
          <w:lang w:eastAsia="en-US"/>
        </w:rPr>
      </w:pPr>
      <w:r w:rsidRPr="00CF0827">
        <w:rPr>
          <w:rFonts w:eastAsia="Calibri"/>
          <w:b/>
          <w:lang w:eastAsia="en-US"/>
        </w:rPr>
        <w:t>II SKYRIUS</w:t>
      </w:r>
    </w:p>
    <w:p w:rsidR="00CF0827" w:rsidRDefault="00CF0827" w:rsidP="00CF08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VEIKLOS SRITIS</w:t>
      </w:r>
    </w:p>
    <w:p w:rsidR="00CF0827" w:rsidRPr="00CF0827" w:rsidRDefault="00CF0827" w:rsidP="00CF0827">
      <w:pPr>
        <w:jc w:val="center"/>
        <w:rPr>
          <w:rFonts w:eastAsia="Calibri"/>
          <w:b/>
          <w:lang w:eastAsia="en-US"/>
        </w:rPr>
      </w:pP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3. Sprendimų įgyvendinimas.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4. Stebėsena ir analizė.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5. Priežiūra ir kontrolė.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III SKYRIUS</w:t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PAREIGYBĖS SPECIALIZACIJA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</w:p>
    <w:p w:rsidR="00F87D90" w:rsidRPr="00F87D90" w:rsidRDefault="00F87D90" w:rsidP="00F87D90">
      <w:pPr>
        <w:ind w:firstLine="1298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6. Savivaldybės vykdomajai institucijai pavestų funkcijų įgyvendinimas.</w:t>
      </w:r>
    </w:p>
    <w:p w:rsidR="00F87D90" w:rsidRPr="00F87D90" w:rsidRDefault="00F87D90" w:rsidP="00F87D90">
      <w:pPr>
        <w:ind w:firstLine="1298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7. Kuruojamų veiklų reguliavimo sričiai priskirtų įstaigų veiklos stebėsena ir analizė.</w:t>
      </w:r>
    </w:p>
    <w:p w:rsidR="00F87D90" w:rsidRPr="00F87D90" w:rsidRDefault="00F87D90" w:rsidP="00F87D90">
      <w:pPr>
        <w:ind w:firstLine="1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Savivaldybės administracijai</w:t>
      </w:r>
      <w:r w:rsidRPr="00F87D90">
        <w:rPr>
          <w:rFonts w:eastAsia="Calibri"/>
          <w:lang w:eastAsia="en-US"/>
        </w:rPr>
        <w:t xml:space="preserve"> pavestų teisės aktų įgyvendinimo priežiūra ir kontrolė.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IV SKYRIUS</w:t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FUNKCIJOS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9. Organizuoja, planuoja, kontroliuoja šias Savivaldybės administracijos veiklas: aplinkos apsaugos, civilinės ir priešgaisrinės saugos, sveikatos, švietimo, kultūros ir turizmo; koordinuoja šių veiklų reguliavimo sričiai priskirtų įstaigų veiklą.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10. Organizuoja pasitarimus kuruojamų struktūrinių padalinių ir sričių veiklos klausimais.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11. Dalyvauja komisijų ir darbo grupių darbe, o prireikus ir vadovauja joms.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12. Priima interesantus, nagrinėja prašymus jo kompetencijai priskirtais klausimais.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Pavaduoja S</w:t>
      </w:r>
      <w:r w:rsidRPr="00F87D90">
        <w:rPr>
          <w:rFonts w:eastAsia="Calibri"/>
          <w:lang w:eastAsia="en-US"/>
        </w:rPr>
        <w:t>avivaldybės administracijos direktorių jo atostogų ar ligos metu, taip pat kai jis laikinai negali eiti pareigų dėl kitų priežasčių.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14. Vykdo kitus nenuolatinio pobūdžio su įstaigos veikla susijusius pavedimus.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V SKYRIUS</w:t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SPECIALIEJI REIKALAVIMAI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15. Išsilavinimo i</w:t>
      </w:r>
      <w:r>
        <w:rPr>
          <w:rFonts w:eastAsia="Calibri"/>
          <w:lang w:eastAsia="en-US"/>
        </w:rPr>
        <w:t>r darbo patirties reikalavimai: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 xml:space="preserve">15.1. išsilavinimas – aukštasis universitetinis išsilavinimas (ne žemesnis kaip bakalauro kvalifikacinis laipsnis) arba jam lygiavertė aukštojo mokslo kvalifikacija; 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15.2. studijų kryptis – vadyba;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15.3. studijų kryptis – viešasis administravimas;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15.4. studijų kryptis – ekonomika;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lastRenderedPageBreak/>
        <w:t>15.5. studijų kryptis – politikos mokslai;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15.6. vadovaujamo darbo patirties trukmė – ne mažiau kaip 1 metai;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16. At</w:t>
      </w:r>
      <w:r>
        <w:rPr>
          <w:rFonts w:eastAsia="Calibri"/>
          <w:lang w:eastAsia="en-US"/>
        </w:rPr>
        <w:t>itikimas kitiems reikalavimams: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16.1. atitikti teisės aktuose nustatytus reikalavimus, būtinus išduodant leidimą ir asmens patikimumo pažymėjimą dirbti ar susipažinti su įslaptinta informacija, žymima slaptumo žyma „slaptai“.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  <w:r w:rsidRPr="00F87D90">
        <w:rPr>
          <w:rFonts w:eastAsia="Calibri"/>
          <w:lang w:eastAsia="en-US"/>
        </w:rPr>
        <w:tab/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VI SKYRIUS</w:t>
      </w:r>
    </w:p>
    <w:p w:rsidR="00F87D90" w:rsidRDefault="00F87D90" w:rsidP="00F87D90">
      <w:pPr>
        <w:jc w:val="center"/>
        <w:rPr>
          <w:rFonts w:eastAsia="Calibri"/>
          <w:b/>
          <w:lang w:eastAsia="en-US"/>
        </w:rPr>
      </w:pPr>
      <w:r w:rsidRPr="00F87D90">
        <w:rPr>
          <w:rFonts w:eastAsia="Calibri"/>
          <w:b/>
          <w:lang w:eastAsia="en-US"/>
        </w:rPr>
        <w:t>KOMPETENCIJOS</w:t>
      </w:r>
    </w:p>
    <w:p w:rsidR="00F87D90" w:rsidRPr="00F87D90" w:rsidRDefault="00F87D90" w:rsidP="00F87D90">
      <w:pPr>
        <w:jc w:val="center"/>
        <w:rPr>
          <w:rFonts w:eastAsia="Calibri"/>
          <w:b/>
          <w:lang w:eastAsia="en-US"/>
        </w:rPr>
      </w:pP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 Bendrosios kompet</w:t>
      </w:r>
      <w:r>
        <w:rPr>
          <w:rFonts w:eastAsia="Calibri"/>
          <w:lang w:eastAsia="en-US"/>
        </w:rPr>
        <w:t>encijos ir jų pakankami lygiai: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17.1. komunikacija – 4;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17.2. analizė ir pagrindimas – 4;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17.3. patikimumas ir atsakingumas – 5;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17.4. organizuotumas – 5;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17.5. vertės visuomenei kūrimas – 4.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18. Vadybinės ir lyderystės kompetencijos</w:t>
      </w:r>
      <w:r>
        <w:rPr>
          <w:rFonts w:eastAsia="Calibri"/>
          <w:lang w:eastAsia="en-US"/>
        </w:rPr>
        <w:t xml:space="preserve"> ir jų pakankami lygiai: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18.1. lyderystė – 4;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18.2. veiklos valdymas – 5;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18.3. strateginis požiūris – 4.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19. Specifinės kompet</w:t>
      </w:r>
      <w:r>
        <w:rPr>
          <w:rFonts w:eastAsia="Calibri"/>
          <w:lang w:eastAsia="en-US"/>
        </w:rPr>
        <w:t>encijos ir jų pakankami lygiai: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19.1. konfliktų valdymas – 5;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19.2. įžvalgumas – 5.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20. Profesinės kompetencijos ir jų pakank</w:t>
      </w:r>
      <w:r>
        <w:rPr>
          <w:rFonts w:eastAsia="Calibri"/>
          <w:lang w:eastAsia="en-US"/>
        </w:rPr>
        <w:t>ami lygiai:</w:t>
      </w:r>
    </w:p>
    <w:p w:rsidR="00F87D90" w:rsidRPr="00F87D90" w:rsidRDefault="00F87D90" w:rsidP="00F87D90">
      <w:pPr>
        <w:ind w:firstLine="1259"/>
        <w:jc w:val="both"/>
        <w:rPr>
          <w:rFonts w:eastAsia="Calibri"/>
          <w:lang w:eastAsia="en-US"/>
        </w:rPr>
      </w:pPr>
      <w:r w:rsidRPr="00F87D90">
        <w:rPr>
          <w:rFonts w:eastAsia="Calibri"/>
          <w:lang w:eastAsia="en-US"/>
        </w:rPr>
        <w:t>20.1. veiklos planavimas – 4.</w:t>
      </w:r>
    </w:p>
    <w:p w:rsidR="00F87D90" w:rsidRPr="00F87D90" w:rsidRDefault="00F87D90" w:rsidP="00F87D90">
      <w:pPr>
        <w:jc w:val="center"/>
        <w:rPr>
          <w:rFonts w:eastAsia="Calibri"/>
          <w:lang w:eastAsia="en-US"/>
        </w:rPr>
      </w:pPr>
    </w:p>
    <w:p w:rsidR="00F96088" w:rsidRDefault="00F96088" w:rsidP="00F96088">
      <w:pPr>
        <w:jc w:val="center"/>
      </w:pPr>
      <w:r>
        <w:t xml:space="preserve">__________________ </w:t>
      </w:r>
    </w:p>
    <w:p w:rsidR="00F96088" w:rsidRDefault="00F96088" w:rsidP="00F96088">
      <w:pPr>
        <w:jc w:val="center"/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F87D90" w:rsidRDefault="00F87D90" w:rsidP="000A1D48">
      <w:pPr>
        <w:pStyle w:val="BodyText"/>
        <w:rPr>
          <w:lang w:eastAsia="de-DE"/>
        </w:rPr>
      </w:pPr>
    </w:p>
    <w:p w:rsidR="00F87D90" w:rsidRDefault="00F87D90" w:rsidP="000A1D48">
      <w:pPr>
        <w:pStyle w:val="BodyText"/>
        <w:rPr>
          <w:lang w:eastAsia="de-DE"/>
        </w:rPr>
      </w:pPr>
    </w:p>
    <w:p w:rsidR="00F87D90" w:rsidRDefault="00F87D90" w:rsidP="000A1D48">
      <w:pPr>
        <w:pStyle w:val="BodyText"/>
        <w:rPr>
          <w:lang w:eastAsia="de-DE"/>
        </w:rPr>
      </w:pPr>
    </w:p>
    <w:p w:rsidR="00F87D90" w:rsidRDefault="00F87D90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509B2" w:rsidRDefault="007509B2" w:rsidP="000A1D48">
      <w:pPr>
        <w:pStyle w:val="BodyText"/>
        <w:rPr>
          <w:lang w:eastAsia="de-DE"/>
        </w:rPr>
      </w:pPr>
    </w:p>
    <w:p w:rsidR="007724E1" w:rsidRDefault="00DC2C1F" w:rsidP="00DC2C1F">
      <w:pPr>
        <w:jc w:val="both"/>
      </w:pPr>
      <w:r w:rsidRPr="00DC2C1F">
        <w:rPr>
          <w:color w:val="00000A"/>
          <w:lang w:eastAsia="de-DE"/>
        </w:rPr>
        <w:t>Alina Beniušienė, (8 440)  73 984</w:t>
      </w:r>
    </w:p>
    <w:sectPr w:rsidR="007724E1" w:rsidSect="00E44954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F7" w:rsidRDefault="00F966F7">
      <w:r>
        <w:separator/>
      </w:r>
    </w:p>
  </w:endnote>
  <w:endnote w:type="continuationSeparator" w:id="0">
    <w:p w:rsidR="00F966F7" w:rsidRDefault="00F9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F7" w:rsidRDefault="00F966F7">
      <w:r>
        <w:separator/>
      </w:r>
    </w:p>
  </w:footnote>
  <w:footnote w:type="continuationSeparator" w:id="0">
    <w:p w:rsidR="00F966F7" w:rsidRDefault="00F9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8B2" w:rsidRDefault="00F96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F358B2" w:rsidRDefault="00F9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30C45"/>
    <w:rsid w:val="000A1D48"/>
    <w:rsid w:val="000E3259"/>
    <w:rsid w:val="00175BC9"/>
    <w:rsid w:val="00306A14"/>
    <w:rsid w:val="00340757"/>
    <w:rsid w:val="00384540"/>
    <w:rsid w:val="004617A1"/>
    <w:rsid w:val="00472AF2"/>
    <w:rsid w:val="005C1C7A"/>
    <w:rsid w:val="00636B97"/>
    <w:rsid w:val="00651E46"/>
    <w:rsid w:val="00661A28"/>
    <w:rsid w:val="006C719E"/>
    <w:rsid w:val="00725336"/>
    <w:rsid w:val="007509B2"/>
    <w:rsid w:val="007724E1"/>
    <w:rsid w:val="007B1F83"/>
    <w:rsid w:val="007E6B71"/>
    <w:rsid w:val="00A21EFA"/>
    <w:rsid w:val="00A46079"/>
    <w:rsid w:val="00A5681B"/>
    <w:rsid w:val="00AF50FC"/>
    <w:rsid w:val="00AF79C8"/>
    <w:rsid w:val="00BF4C21"/>
    <w:rsid w:val="00BF7B8B"/>
    <w:rsid w:val="00CF0827"/>
    <w:rsid w:val="00D840A5"/>
    <w:rsid w:val="00DC2C1F"/>
    <w:rsid w:val="00DC3884"/>
    <w:rsid w:val="00E25B5E"/>
    <w:rsid w:val="00E44954"/>
    <w:rsid w:val="00E755BC"/>
    <w:rsid w:val="00E803F4"/>
    <w:rsid w:val="00E90C88"/>
    <w:rsid w:val="00F87D90"/>
    <w:rsid w:val="00F96088"/>
    <w:rsid w:val="00F966F7"/>
    <w:rsid w:val="00FE4310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DefaultParagraphFont"/>
    <w:link w:val="PavNR"/>
    <w:rsid w:val="00636B97"/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Normal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DefaultParagraphFont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Normal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DefaultParagraphFont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rsid w:val="00F9608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F96088"/>
  </w:style>
  <w:style w:type="character" w:customStyle="1" w:styleId="BodyTextChar">
    <w:name w:val="Body Text Char"/>
    <w:basedOn w:val="DefaultParagraphFont"/>
    <w:link w:val="BodyText"/>
    <w:qFormat/>
    <w:rsid w:val="00E755B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755BC"/>
    <w:pPr>
      <w:jc w:val="both"/>
    </w:pPr>
    <w:rPr>
      <w:lang w:eastAsia="en-US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E755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C8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DefaultParagraphFont"/>
    <w:link w:val="PavNR"/>
    <w:rsid w:val="00636B97"/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Normal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DefaultParagraphFont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Normal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DefaultParagraphFont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rsid w:val="00F9608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F96088"/>
  </w:style>
  <w:style w:type="character" w:customStyle="1" w:styleId="BodyTextChar">
    <w:name w:val="Body Text Char"/>
    <w:basedOn w:val="DefaultParagraphFont"/>
    <w:link w:val="BodyText"/>
    <w:qFormat/>
    <w:rsid w:val="00E755B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755BC"/>
    <w:pPr>
      <w:jc w:val="both"/>
    </w:pPr>
    <w:rPr>
      <w:lang w:eastAsia="en-US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E755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C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 Sopaite</cp:lastModifiedBy>
  <cp:revision>3</cp:revision>
  <dcterms:created xsi:type="dcterms:W3CDTF">2020-06-16T11:32:00Z</dcterms:created>
  <dcterms:modified xsi:type="dcterms:W3CDTF">2020-06-16T15:38:00Z</dcterms:modified>
</cp:coreProperties>
</file>