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310D7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310D7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3047838E" w:rsidR="00D52EBA" w:rsidRDefault="00E4155C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310D7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4A9E4560" w:rsidR="00D52EBA" w:rsidRDefault="005045C3" w:rsidP="000B1B82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>DĖL KVALIFIKUOTŲ SPECIALISTŲ MOTYVAVIMO IR SKATINIMO DIRBTI SKUODO RAJONO BIUDŽETINĖSE IR VIEŠOSIOSE ĮSTAIGOSE, KURIŲ STEIGĖJA YRA SKUODO RAJONO SAVIVALDYBĖ, TVARKOS APRAŠO PATVIRTINIMO</w:t>
            </w:r>
          </w:p>
        </w:tc>
      </w:tr>
      <w:tr w:rsidR="00D52EBA" w14:paraId="03AE1DAF" w14:textId="77777777" w:rsidTr="00310D7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CE04B1B" w14:textId="77777777" w:rsidR="00D52EBA" w:rsidRDefault="00D52EBA" w:rsidP="000B1B82">
            <w:pPr>
              <w:jc w:val="center"/>
              <w:rPr>
                <w:color w:val="000000"/>
              </w:rPr>
            </w:pPr>
          </w:p>
        </w:tc>
      </w:tr>
      <w:tr w:rsidR="00D52EBA" w14:paraId="50E36961" w14:textId="77777777" w:rsidTr="00310D7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6B69787A" w:rsidR="00D52EBA" w:rsidRDefault="00D52EBA" w:rsidP="000B1B82">
            <w:pPr>
              <w:jc w:val="center"/>
              <w:rPr>
                <w:color w:val="000000"/>
              </w:rPr>
            </w:pPr>
            <w:r>
              <w:t>2020 m. vasario 17 d.</w:t>
            </w:r>
            <w:r w:rsidR="00DF114D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T10-30</w:t>
            </w:r>
            <w:r>
              <w:rPr>
                <w:color w:val="000000"/>
              </w:rPr>
              <w:t>/T9-</w:t>
            </w:r>
          </w:p>
        </w:tc>
      </w:tr>
      <w:tr w:rsidR="00D52EBA" w14:paraId="4190C6E8" w14:textId="77777777" w:rsidTr="00310D7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4AEFCA1E" w14:textId="7B8579CA" w:rsidR="00821BB9" w:rsidRDefault="00D52EBA" w:rsidP="00821BB9">
      <w:pPr>
        <w:tabs>
          <w:tab w:val="left" w:pos="10080"/>
        </w:tabs>
        <w:ind w:firstLine="1276"/>
        <w:jc w:val="both"/>
        <w:rPr>
          <w:color w:val="auto"/>
        </w:rPr>
      </w:pPr>
      <w:r>
        <w:tab/>
      </w:r>
      <w:r w:rsidR="00821BB9">
        <w:t xml:space="preserve">                           </w:t>
      </w:r>
      <w:r w:rsidR="00821BB9" w:rsidRPr="005046A9">
        <w:t>Vadovaudamasi Lietuvos Respublik</w:t>
      </w:r>
      <w:r w:rsidR="00821BB9">
        <w:t>os vietos savivaldos įstatymo 16 straipsnio 4 dalimi</w:t>
      </w:r>
      <w:r w:rsidR="00821BB9" w:rsidRPr="005046A9">
        <w:t xml:space="preserve">, </w:t>
      </w:r>
      <w:r w:rsidR="00821BB9">
        <w:t xml:space="preserve">18 straipsnio 1 dalimi, Skuodo rajono savivaldybės tarybos </w:t>
      </w:r>
      <w:r w:rsidR="00821BB9" w:rsidRPr="00B82B34">
        <w:rPr>
          <w:bCs/>
          <w:szCs w:val="20"/>
        </w:rPr>
        <w:t>2019 m. gruodžio 19 d. sprendim</w:t>
      </w:r>
      <w:r w:rsidR="00821BB9">
        <w:rPr>
          <w:bCs/>
          <w:szCs w:val="20"/>
        </w:rPr>
        <w:t>o</w:t>
      </w:r>
      <w:r w:rsidR="00821BB9" w:rsidRPr="00B82B34">
        <w:rPr>
          <w:bCs/>
          <w:szCs w:val="20"/>
        </w:rPr>
        <w:t xml:space="preserve"> Nr. T9-203 „</w:t>
      </w:r>
      <w:r w:rsidR="00821BB9">
        <w:t>Dėl Skuodo rajono savivaldybės 2020–2025 metų strateginio plėtros plano tvirtinimo</w:t>
      </w:r>
      <w:r w:rsidR="00821BB9" w:rsidRPr="00B82B34">
        <w:rPr>
          <w:bCs/>
          <w:szCs w:val="20"/>
        </w:rPr>
        <w:t>“</w:t>
      </w:r>
      <w:r w:rsidR="00821BB9">
        <w:rPr>
          <w:bCs/>
          <w:szCs w:val="20"/>
        </w:rPr>
        <w:t xml:space="preserve"> </w:t>
      </w:r>
      <w:r w:rsidR="00821BB9" w:rsidRPr="00B82B34">
        <w:rPr>
          <w:bCs/>
          <w:szCs w:val="20"/>
        </w:rPr>
        <w:t xml:space="preserve"> 2 prioriteto 1 tiksl</w:t>
      </w:r>
      <w:r w:rsidR="00821BB9">
        <w:rPr>
          <w:bCs/>
          <w:szCs w:val="20"/>
        </w:rPr>
        <w:t>u</w:t>
      </w:r>
      <w:r w:rsidR="00821BB9" w:rsidRPr="00B82B34">
        <w:rPr>
          <w:bCs/>
          <w:szCs w:val="20"/>
        </w:rPr>
        <w:t xml:space="preserve">  „Kurti patrauklias gyvenimo sąlygas rajono gyventojams</w:t>
      </w:r>
      <w:r w:rsidR="00821BB9">
        <w:rPr>
          <w:bCs/>
          <w:szCs w:val="20"/>
        </w:rPr>
        <w:t>“ ir</w:t>
      </w:r>
      <w:r w:rsidR="00821BB9" w:rsidRPr="00B82B34">
        <w:rPr>
          <w:bCs/>
          <w:szCs w:val="20"/>
        </w:rPr>
        <w:t xml:space="preserve"> 3.4.1.7. priemon</w:t>
      </w:r>
      <w:r w:rsidR="00821BB9">
        <w:rPr>
          <w:bCs/>
          <w:szCs w:val="20"/>
        </w:rPr>
        <w:t>e</w:t>
      </w:r>
      <w:r w:rsidR="00821BB9" w:rsidRPr="00B82B34">
        <w:rPr>
          <w:bCs/>
          <w:szCs w:val="20"/>
        </w:rPr>
        <w:t xml:space="preserve"> „Jaunimo ir jaunų šeimų motyvavimo programa“</w:t>
      </w:r>
      <w:r w:rsidR="00821BB9">
        <w:rPr>
          <w:bCs/>
          <w:szCs w:val="20"/>
        </w:rPr>
        <w:t xml:space="preserve">, </w:t>
      </w:r>
      <w:r w:rsidR="00821BB9">
        <w:rPr>
          <w:color w:val="auto"/>
        </w:rPr>
        <w:t>Skuodo rajono savivaldybės taryba                                          n u s p r e n d ž i a:</w:t>
      </w:r>
    </w:p>
    <w:p w14:paraId="6C29C2D4" w14:textId="34D84B9E" w:rsidR="00821BB9" w:rsidRPr="007C0014" w:rsidRDefault="00821BB9" w:rsidP="00821BB9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ind w:left="0" w:firstLine="1300"/>
        <w:jc w:val="both"/>
        <w:rPr>
          <w:color w:val="auto"/>
        </w:rPr>
      </w:pPr>
      <w:r w:rsidRPr="007C0014">
        <w:rPr>
          <w:bCs/>
          <w:color w:val="auto"/>
        </w:rPr>
        <w:t>Patvirtinti Kvalifikuotų specialistų motyvavimo ir skatinimo dirbti Skuodo rajono biudžetinėse ir viešosiose įstaigose, kurių steigėja yra Skuodo rajono savivaldybė, tvarkos aprašą</w:t>
      </w:r>
      <w:r>
        <w:rPr>
          <w:bCs/>
          <w:color w:val="auto"/>
        </w:rPr>
        <w:t xml:space="preserve"> (pridedama)</w:t>
      </w:r>
      <w:r w:rsidRPr="007C0014">
        <w:rPr>
          <w:bCs/>
          <w:color w:val="auto"/>
        </w:rPr>
        <w:t xml:space="preserve">. </w:t>
      </w:r>
    </w:p>
    <w:p w14:paraId="1B2D609D" w14:textId="56066479" w:rsidR="00821BB9" w:rsidRPr="00821BB9" w:rsidRDefault="00821BB9" w:rsidP="00821BB9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ind w:left="0" w:firstLine="1247"/>
        <w:jc w:val="both"/>
        <w:rPr>
          <w:color w:val="auto"/>
        </w:rPr>
      </w:pPr>
      <w:r w:rsidRPr="00821BB9">
        <w:rPr>
          <w:bCs/>
          <w:color w:val="auto"/>
        </w:rPr>
        <w:t xml:space="preserve">Pripažinti netekusiu galios Skuodo rajono savivaldybės </w:t>
      </w:r>
      <w:r>
        <w:rPr>
          <w:bCs/>
          <w:color w:val="auto"/>
        </w:rPr>
        <w:t>tarybos</w:t>
      </w:r>
      <w:r w:rsidRPr="00821BB9">
        <w:rPr>
          <w:bCs/>
          <w:color w:val="auto"/>
        </w:rPr>
        <w:t xml:space="preserve"> 20</w:t>
      </w:r>
      <w:r>
        <w:rPr>
          <w:bCs/>
          <w:color w:val="auto"/>
        </w:rPr>
        <w:t>20</w:t>
      </w:r>
      <w:r w:rsidRPr="00821BB9">
        <w:rPr>
          <w:bCs/>
          <w:color w:val="auto"/>
        </w:rPr>
        <w:t xml:space="preserve"> m. </w:t>
      </w:r>
      <w:r>
        <w:rPr>
          <w:bCs/>
          <w:color w:val="auto"/>
        </w:rPr>
        <w:t>sausio 31</w:t>
      </w:r>
      <w:r w:rsidRPr="00821BB9">
        <w:rPr>
          <w:bCs/>
          <w:color w:val="auto"/>
        </w:rPr>
        <w:t xml:space="preserve"> d. </w:t>
      </w:r>
      <w:r>
        <w:rPr>
          <w:bCs/>
          <w:color w:val="auto"/>
        </w:rPr>
        <w:t>sprendimą Nr. T9-2</w:t>
      </w:r>
      <w:r w:rsidRPr="00821BB9">
        <w:rPr>
          <w:bCs/>
          <w:color w:val="auto"/>
        </w:rPr>
        <w:t xml:space="preserve"> „</w:t>
      </w:r>
      <w:r>
        <w:t xml:space="preserve">Dėl </w:t>
      </w:r>
      <w:r w:rsidRPr="007C0014">
        <w:rPr>
          <w:bCs/>
          <w:color w:val="auto"/>
        </w:rPr>
        <w:t>Kvalifikuotų specialistų motyvavimo ir skatinimo dirbti Skuodo rajono biudžetinėse ir viešosiose įstaigose, kurių steigėja yra Skuodo rajono savivaldybė, tvarkos apraš</w:t>
      </w:r>
      <w:r>
        <w:rPr>
          <w:bCs/>
          <w:color w:val="auto"/>
        </w:rPr>
        <w:t>o</w:t>
      </w:r>
      <w:r>
        <w:t xml:space="preserve"> patvirtinimo“.</w:t>
      </w:r>
    </w:p>
    <w:p w14:paraId="4F0F7DA2" w14:textId="1DBA0FCA" w:rsidR="00821BB9" w:rsidRPr="007C0014" w:rsidRDefault="00821BB9" w:rsidP="00821BB9">
      <w:pPr>
        <w:pStyle w:val="Sraopastraipa"/>
        <w:tabs>
          <w:tab w:val="left" w:pos="1276"/>
          <w:tab w:val="left" w:pos="1560"/>
        </w:tabs>
        <w:ind w:left="0" w:firstLine="1247"/>
        <w:jc w:val="both"/>
        <w:rPr>
          <w:color w:val="auto"/>
        </w:rPr>
      </w:pPr>
      <w:r>
        <w:rPr>
          <w:color w:val="auto"/>
        </w:rPr>
        <w:t xml:space="preserve"> </w:t>
      </w:r>
    </w:p>
    <w:p w14:paraId="20537C48" w14:textId="77777777" w:rsidR="00821BB9" w:rsidRPr="007C0014" w:rsidRDefault="00821BB9" w:rsidP="00821BB9">
      <w:pPr>
        <w:pStyle w:val="Sraopastraipa"/>
        <w:tabs>
          <w:tab w:val="left" w:pos="1276"/>
          <w:tab w:val="left" w:pos="1560"/>
        </w:tabs>
        <w:ind w:left="1300"/>
        <w:jc w:val="both"/>
        <w:rPr>
          <w:color w:val="auto"/>
        </w:rPr>
      </w:pPr>
    </w:p>
    <w:p w14:paraId="79E12BCA" w14:textId="3DD3941F" w:rsidR="00D52EBA" w:rsidRPr="00E404B1" w:rsidRDefault="00D52EBA" w:rsidP="00821BB9">
      <w:pPr>
        <w:jc w:val="both"/>
        <w:rPr>
          <w:b/>
          <w:bCs/>
        </w:rPr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E404B1">
        <w:trPr>
          <w:trHeight w:val="180"/>
        </w:trPr>
        <w:tc>
          <w:tcPr>
            <w:tcW w:w="6380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 xml:space="preserve">Petras </w:t>
            </w:r>
            <w:proofErr w:type="spellStart"/>
            <w:r>
              <w:t>Pušinskas</w:t>
            </w:r>
            <w:proofErr w:type="spellEnd"/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3A5EA185" w14:textId="77777777" w:rsidR="00D52EBA" w:rsidRDefault="00D52EBA" w:rsidP="00D52EBA">
      <w:pPr>
        <w:jc w:val="both"/>
      </w:pPr>
    </w:p>
    <w:p w14:paraId="5B674501" w14:textId="77777777" w:rsidR="00D52EBA" w:rsidRDefault="00D52EBA" w:rsidP="00D52EBA">
      <w:pPr>
        <w:jc w:val="both"/>
      </w:pPr>
    </w:p>
    <w:p w14:paraId="23CF2177" w14:textId="77777777" w:rsidR="00D52EBA" w:rsidRDefault="00D52EBA" w:rsidP="00D52EBA">
      <w:pPr>
        <w:jc w:val="both"/>
      </w:pPr>
    </w:p>
    <w:p w14:paraId="5C438D7F" w14:textId="77777777" w:rsidR="00D52EBA" w:rsidRDefault="00D52EBA" w:rsidP="00D52EBA">
      <w:pPr>
        <w:jc w:val="both"/>
      </w:pPr>
    </w:p>
    <w:p w14:paraId="269834FA" w14:textId="77777777" w:rsidR="00D52EBA" w:rsidRDefault="00D52EBA" w:rsidP="00D52EBA">
      <w:pPr>
        <w:jc w:val="both"/>
      </w:pPr>
    </w:p>
    <w:p w14:paraId="38352D9E" w14:textId="77777777" w:rsidR="00D52EBA" w:rsidRDefault="00D52EBA" w:rsidP="00D52EBA">
      <w:pPr>
        <w:jc w:val="both"/>
      </w:pPr>
    </w:p>
    <w:p w14:paraId="6B23D538" w14:textId="77777777" w:rsidR="00D52EBA" w:rsidRDefault="00D52EBA" w:rsidP="00D52EBA">
      <w:pPr>
        <w:jc w:val="both"/>
      </w:pPr>
    </w:p>
    <w:p w14:paraId="58B7C8D7" w14:textId="77777777" w:rsidR="00D52EBA" w:rsidRDefault="00D52EBA" w:rsidP="00D52EBA">
      <w:pPr>
        <w:jc w:val="both"/>
      </w:pPr>
    </w:p>
    <w:p w14:paraId="1DA0D7EB" w14:textId="7DC1B879" w:rsidR="00D52EBA" w:rsidRDefault="00D52EBA" w:rsidP="00D52EBA">
      <w:pPr>
        <w:jc w:val="both"/>
      </w:pPr>
    </w:p>
    <w:p w14:paraId="0BCEE69B" w14:textId="1B718A79" w:rsidR="00E404B1" w:rsidRDefault="00E404B1" w:rsidP="00D52EBA">
      <w:pPr>
        <w:jc w:val="both"/>
      </w:pPr>
    </w:p>
    <w:p w14:paraId="6DDA0657" w14:textId="77777777" w:rsidR="00E404B1" w:rsidRDefault="00E404B1" w:rsidP="00D52EBA">
      <w:pPr>
        <w:jc w:val="both"/>
      </w:pPr>
    </w:p>
    <w:p w14:paraId="7F9386D0" w14:textId="01321659" w:rsidR="005045C3" w:rsidRPr="00D52EBA" w:rsidRDefault="00700416" w:rsidP="00700416">
      <w:pPr>
        <w:pStyle w:val="Antrats"/>
        <w:rPr>
          <w:lang w:eastAsia="de-DE"/>
        </w:rPr>
      </w:pPr>
      <w:r>
        <w:rPr>
          <w:lang w:eastAsia="de-DE"/>
        </w:rPr>
        <w:t xml:space="preserve">Lijana </w:t>
      </w:r>
      <w:proofErr w:type="spellStart"/>
      <w:r>
        <w:rPr>
          <w:lang w:eastAsia="de-DE"/>
        </w:rPr>
        <w:t>Beinoraitė</w:t>
      </w:r>
      <w:proofErr w:type="spellEnd"/>
      <w:r>
        <w:rPr>
          <w:lang w:eastAsia="de-DE"/>
        </w:rPr>
        <w:t>, tel. (8 440)</w:t>
      </w:r>
      <w:r w:rsidR="00E404B1">
        <w:rPr>
          <w:lang w:eastAsia="de-DE"/>
        </w:rPr>
        <w:t xml:space="preserve"> </w:t>
      </w:r>
      <w:r>
        <w:rPr>
          <w:lang w:eastAsia="de-DE"/>
        </w:rPr>
        <w:t xml:space="preserve"> 45</w:t>
      </w:r>
      <w:r w:rsidR="00E404B1">
        <w:rPr>
          <w:lang w:eastAsia="de-DE"/>
        </w:rPr>
        <w:t xml:space="preserve"> </w:t>
      </w:r>
      <w:r>
        <w:rPr>
          <w:lang w:eastAsia="de-DE"/>
        </w:rPr>
        <w:t>555,  el. p.</w:t>
      </w:r>
      <w:r w:rsidR="00821BB9">
        <w:rPr>
          <w:lang w:eastAsia="de-DE"/>
        </w:rPr>
        <w:t xml:space="preserve"> lijana.beinoraite@skuodas.lt</w:t>
      </w:r>
    </w:p>
    <w:sectPr w:rsidR="005045C3" w:rsidRPr="00D52EBA" w:rsidSect="00435F45">
      <w:headerReference w:type="first" r:id="rId7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50BA8" w14:textId="77777777" w:rsidR="00503FFE" w:rsidRDefault="00503FFE">
      <w:r>
        <w:separator/>
      </w:r>
    </w:p>
  </w:endnote>
  <w:endnote w:type="continuationSeparator" w:id="0">
    <w:p w14:paraId="1FF4BF00" w14:textId="77777777" w:rsidR="00503FFE" w:rsidRDefault="0050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1397B" w14:textId="77777777" w:rsidR="00503FFE" w:rsidRDefault="00503FFE">
      <w:r>
        <w:separator/>
      </w:r>
    </w:p>
  </w:footnote>
  <w:footnote w:type="continuationSeparator" w:id="0">
    <w:p w14:paraId="10B56EDB" w14:textId="77777777" w:rsidR="00503FFE" w:rsidRDefault="0050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77B8"/>
    <w:multiLevelType w:val="hybridMultilevel"/>
    <w:tmpl w:val="A4F011C6"/>
    <w:lvl w:ilvl="0" w:tplc="FFB8CA0C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0" w:hanging="360"/>
      </w:pPr>
    </w:lvl>
    <w:lvl w:ilvl="2" w:tplc="0427001B" w:tentative="1">
      <w:start w:val="1"/>
      <w:numFmt w:val="lowerRoman"/>
      <w:lvlText w:val="%3."/>
      <w:lvlJc w:val="right"/>
      <w:pPr>
        <w:ind w:left="3100" w:hanging="180"/>
      </w:pPr>
    </w:lvl>
    <w:lvl w:ilvl="3" w:tplc="0427000F" w:tentative="1">
      <w:start w:val="1"/>
      <w:numFmt w:val="decimal"/>
      <w:lvlText w:val="%4."/>
      <w:lvlJc w:val="left"/>
      <w:pPr>
        <w:ind w:left="3820" w:hanging="360"/>
      </w:pPr>
    </w:lvl>
    <w:lvl w:ilvl="4" w:tplc="04270019" w:tentative="1">
      <w:start w:val="1"/>
      <w:numFmt w:val="lowerLetter"/>
      <w:lvlText w:val="%5."/>
      <w:lvlJc w:val="left"/>
      <w:pPr>
        <w:ind w:left="4540" w:hanging="360"/>
      </w:pPr>
    </w:lvl>
    <w:lvl w:ilvl="5" w:tplc="0427001B" w:tentative="1">
      <w:start w:val="1"/>
      <w:numFmt w:val="lowerRoman"/>
      <w:lvlText w:val="%6."/>
      <w:lvlJc w:val="right"/>
      <w:pPr>
        <w:ind w:left="5260" w:hanging="180"/>
      </w:pPr>
    </w:lvl>
    <w:lvl w:ilvl="6" w:tplc="0427000F" w:tentative="1">
      <w:start w:val="1"/>
      <w:numFmt w:val="decimal"/>
      <w:lvlText w:val="%7."/>
      <w:lvlJc w:val="left"/>
      <w:pPr>
        <w:ind w:left="5980" w:hanging="360"/>
      </w:pPr>
    </w:lvl>
    <w:lvl w:ilvl="7" w:tplc="04270019" w:tentative="1">
      <w:start w:val="1"/>
      <w:numFmt w:val="lowerLetter"/>
      <w:lvlText w:val="%8."/>
      <w:lvlJc w:val="left"/>
      <w:pPr>
        <w:ind w:left="6700" w:hanging="360"/>
      </w:pPr>
    </w:lvl>
    <w:lvl w:ilvl="8" w:tplc="0427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310D7A"/>
    <w:rsid w:val="00335F82"/>
    <w:rsid w:val="00435F45"/>
    <w:rsid w:val="004B74A6"/>
    <w:rsid w:val="00503FFE"/>
    <w:rsid w:val="005045C3"/>
    <w:rsid w:val="005A1C80"/>
    <w:rsid w:val="005A3992"/>
    <w:rsid w:val="00700416"/>
    <w:rsid w:val="0074773C"/>
    <w:rsid w:val="00821BB9"/>
    <w:rsid w:val="009D39F9"/>
    <w:rsid w:val="00A52F9C"/>
    <w:rsid w:val="00B41CCB"/>
    <w:rsid w:val="00D52EBA"/>
    <w:rsid w:val="00DF114D"/>
    <w:rsid w:val="00E051E4"/>
    <w:rsid w:val="00E404B1"/>
    <w:rsid w:val="00E4155C"/>
    <w:rsid w:val="00E4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821BB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0D7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0D7A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2</cp:revision>
  <dcterms:created xsi:type="dcterms:W3CDTF">2020-02-17T06:34:00Z</dcterms:created>
  <dcterms:modified xsi:type="dcterms:W3CDTF">2020-02-17T06:34:00Z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