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498E" w14:textId="51CDFB6F" w:rsidR="00BB036F" w:rsidRPr="003E574C" w:rsidRDefault="00BB036F" w:rsidP="008B40E2">
      <w:pPr>
        <w:ind w:firstLine="4111"/>
      </w:pPr>
      <w:bookmarkStart w:id="0" w:name="_GoBack"/>
      <w:r w:rsidRPr="003E574C">
        <w:t>PATVIRTINTA</w:t>
      </w:r>
    </w:p>
    <w:p w14:paraId="1CD9B590" w14:textId="5B7D9641" w:rsidR="00BB036F" w:rsidRPr="003E574C" w:rsidRDefault="00BB036F" w:rsidP="008B40E2">
      <w:pPr>
        <w:ind w:firstLine="4111"/>
      </w:pPr>
      <w:r w:rsidRPr="003E574C">
        <w:t xml:space="preserve">Skuodo rajono savivaldybės tarybos </w:t>
      </w:r>
    </w:p>
    <w:p w14:paraId="23554DFD" w14:textId="087AE1B3" w:rsidR="00BB036F" w:rsidRPr="003E574C" w:rsidRDefault="00BB036F" w:rsidP="008B40E2">
      <w:pPr>
        <w:ind w:firstLine="4111"/>
        <w:rPr>
          <w:b/>
        </w:rPr>
      </w:pPr>
      <w:bookmarkStart w:id="1" w:name="_Hlk15984292"/>
      <w:r w:rsidRPr="003E574C">
        <w:t xml:space="preserve">2019 m. </w:t>
      </w:r>
      <w:r w:rsidR="008B40E2">
        <w:t>gruodžio</w:t>
      </w:r>
      <w:r w:rsidRPr="003E574C">
        <w:t xml:space="preserve"> </w:t>
      </w:r>
      <w:r w:rsidR="008B40E2">
        <w:t>11</w:t>
      </w:r>
      <w:r w:rsidRPr="003E574C">
        <w:t xml:space="preserve"> d.</w:t>
      </w:r>
      <w:bookmarkEnd w:id="1"/>
      <w:r w:rsidRPr="003E574C">
        <w:t xml:space="preserve"> sprendimu </w:t>
      </w:r>
      <w:bookmarkStart w:id="2" w:name="SHOWS"/>
      <w:r w:rsidRPr="003E574C">
        <w:t>Nr. T10-</w:t>
      </w:r>
      <w:r w:rsidR="008B40E2">
        <w:t>208</w:t>
      </w:r>
      <w:r w:rsidRPr="003E574C">
        <w:t>/T9-</w:t>
      </w:r>
      <w:bookmarkEnd w:id="2"/>
    </w:p>
    <w:bookmarkEnd w:id="0"/>
    <w:p w14:paraId="2F11726D" w14:textId="7548F79F" w:rsidR="00BB036F" w:rsidRPr="003E574C" w:rsidRDefault="00BB036F" w:rsidP="00BB036F">
      <w:pPr>
        <w:rPr>
          <w:b/>
        </w:rPr>
      </w:pPr>
    </w:p>
    <w:p w14:paraId="36A1BBCE" w14:textId="1A9DB40F" w:rsidR="00C34EA4" w:rsidRPr="003E574C" w:rsidRDefault="00C34EA4" w:rsidP="00C34EA4">
      <w:pPr>
        <w:jc w:val="center"/>
        <w:rPr>
          <w:b/>
        </w:rPr>
      </w:pPr>
      <w:r w:rsidRPr="003E574C">
        <w:rPr>
          <w:b/>
        </w:rPr>
        <w:t xml:space="preserve">SKUODO RAJONO SAVIVALDYBĖS BIUDŽETO </w:t>
      </w:r>
      <w:r w:rsidR="00D002B8" w:rsidRPr="003E574C">
        <w:rPr>
          <w:b/>
        </w:rPr>
        <w:t>2019</w:t>
      </w:r>
      <w:r w:rsidRPr="003E574C">
        <w:rPr>
          <w:b/>
        </w:rPr>
        <w:t xml:space="preserve"> METŲ LĖŠOMIS </w:t>
      </w:r>
    </w:p>
    <w:p w14:paraId="75AE8FFF" w14:textId="77777777" w:rsidR="00C34EA4" w:rsidRPr="003E574C" w:rsidRDefault="00C34EA4" w:rsidP="00C34EA4">
      <w:pPr>
        <w:jc w:val="center"/>
        <w:rPr>
          <w:b/>
        </w:rPr>
      </w:pPr>
      <w:r w:rsidRPr="003E574C">
        <w:rPr>
          <w:b/>
        </w:rPr>
        <w:t>FINANSUOJAMŲ PROGRAMŲ APRAŠYMAS</w:t>
      </w:r>
    </w:p>
    <w:p w14:paraId="44D71263" w14:textId="77777777" w:rsidR="00326A89" w:rsidRPr="003E574C" w:rsidRDefault="00326A89" w:rsidP="00CC7F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062"/>
        <w:gridCol w:w="1985"/>
        <w:gridCol w:w="2261"/>
      </w:tblGrid>
      <w:tr w:rsidR="00326A89" w:rsidRPr="003E574C" w14:paraId="2B84C91E" w14:textId="77777777" w:rsidTr="00D1344E">
        <w:tc>
          <w:tcPr>
            <w:tcW w:w="3036" w:type="dxa"/>
            <w:shd w:val="clear" w:color="auto" w:fill="auto"/>
          </w:tcPr>
          <w:p w14:paraId="09E93769" w14:textId="77777777" w:rsidR="00326A89" w:rsidRPr="003E574C" w:rsidRDefault="00326A89" w:rsidP="00732C12">
            <w:pPr>
              <w:rPr>
                <w:b/>
              </w:rPr>
            </w:pPr>
            <w:r w:rsidRPr="003E574C">
              <w:t xml:space="preserve">Programos pavadinimas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52FF69A5" w14:textId="111157C8" w:rsidR="00326A89" w:rsidRPr="003E574C" w:rsidRDefault="00A42E4B" w:rsidP="00732C12">
            <w:pPr>
              <w:rPr>
                <w:b/>
              </w:rPr>
            </w:pPr>
            <w:r w:rsidRPr="003E574C">
              <w:rPr>
                <w:b/>
              </w:rPr>
              <w:t xml:space="preserve">JAUNIMO IR JAUNŲ ŠEIMŲ SKATINIMO IR AKTYVINIMO PROGRAMA </w:t>
            </w:r>
          </w:p>
        </w:tc>
      </w:tr>
      <w:tr w:rsidR="00326A89" w:rsidRPr="003E574C" w14:paraId="5BF563B5" w14:textId="77777777" w:rsidTr="00D1344E">
        <w:tc>
          <w:tcPr>
            <w:tcW w:w="3036" w:type="dxa"/>
            <w:shd w:val="clear" w:color="auto" w:fill="auto"/>
          </w:tcPr>
          <w:p w14:paraId="4B05CB4B" w14:textId="77777777" w:rsidR="00D002B8" w:rsidRPr="003E574C" w:rsidRDefault="00326A89" w:rsidP="00732C12">
            <w:r w:rsidRPr="003E574C">
              <w:t xml:space="preserve">Programos rengėjas </w:t>
            </w:r>
          </w:p>
          <w:p w14:paraId="20244623" w14:textId="517EA94F" w:rsidR="00326A89" w:rsidRPr="003E574C" w:rsidRDefault="00326A89" w:rsidP="00732C12">
            <w:pPr>
              <w:rPr>
                <w:b/>
                <w:sz w:val="16"/>
                <w:szCs w:val="16"/>
              </w:rPr>
            </w:pPr>
          </w:p>
        </w:tc>
        <w:tc>
          <w:tcPr>
            <w:tcW w:w="6308" w:type="dxa"/>
            <w:gridSpan w:val="3"/>
            <w:shd w:val="clear" w:color="auto" w:fill="auto"/>
          </w:tcPr>
          <w:p w14:paraId="2AA37612" w14:textId="61615A29" w:rsidR="00326A89" w:rsidRPr="003E574C" w:rsidRDefault="00A42E4B" w:rsidP="00732C12">
            <w:r w:rsidRPr="003E574C">
              <w:t xml:space="preserve">Skuodo rajono savivaldybės administracija </w:t>
            </w:r>
          </w:p>
        </w:tc>
      </w:tr>
      <w:tr w:rsidR="00326A89" w:rsidRPr="003E574C" w14:paraId="38324F0D" w14:textId="77777777" w:rsidTr="00D1344E">
        <w:tc>
          <w:tcPr>
            <w:tcW w:w="3036" w:type="dxa"/>
            <w:shd w:val="clear" w:color="auto" w:fill="auto"/>
          </w:tcPr>
          <w:p w14:paraId="25F2DFC4" w14:textId="5665A830" w:rsidR="00326A89" w:rsidRPr="003E574C" w:rsidRDefault="00326A89" w:rsidP="00D1344E">
            <w:r w:rsidRPr="003E574C">
              <w:t xml:space="preserve">Programos tikslas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717F3572" w14:textId="261B37F6" w:rsidR="00326A89" w:rsidRPr="003E574C" w:rsidRDefault="00A42E4B" w:rsidP="00732C12">
            <w:r w:rsidRPr="003E574C">
              <w:t>Sudaryti jaunimui ir jaunoms šeimoms patrauklias gyvenimo ir darbo sąlygas Skuodo rajone</w:t>
            </w:r>
          </w:p>
        </w:tc>
      </w:tr>
      <w:tr w:rsidR="00D1344E" w:rsidRPr="003E574C" w14:paraId="0D3E5F99" w14:textId="77777777" w:rsidTr="00D1344E">
        <w:tc>
          <w:tcPr>
            <w:tcW w:w="3036" w:type="dxa"/>
            <w:shd w:val="clear" w:color="auto" w:fill="auto"/>
          </w:tcPr>
          <w:p w14:paraId="58D9B1E6" w14:textId="42F74A9B" w:rsidR="00D1344E" w:rsidRPr="003E574C" w:rsidRDefault="00D1344E" w:rsidP="00D1344E">
            <w:r w:rsidRPr="003E574C">
              <w:t>SVP</w:t>
            </w:r>
            <w:r w:rsidRPr="003E574C">
              <w:rPr>
                <w:rStyle w:val="Puslapioinaosnuoroda"/>
              </w:rPr>
              <w:footnoteReference w:id="1"/>
            </w:r>
            <w:r w:rsidRPr="003E574C">
              <w:t xml:space="preserve"> tikslai, uždaviniai ir priemonės, prie kurių įgyvendinimo prisideda ši Programa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1A1149CA" w14:textId="77777777" w:rsidR="00D1344E" w:rsidRPr="003E574C" w:rsidRDefault="00E35E0E" w:rsidP="00732C12">
            <w:pPr>
              <w:rPr>
                <w:sz w:val="22"/>
                <w:szCs w:val="22"/>
              </w:rPr>
            </w:pPr>
            <w:r w:rsidRPr="003E574C">
              <w:rPr>
                <w:sz w:val="22"/>
                <w:szCs w:val="22"/>
              </w:rPr>
              <w:t xml:space="preserve">3 programa. Kultūros ir turizmo, sporto, jaunimo ir bendruomenių veiklos aktyvinimas </w:t>
            </w:r>
          </w:p>
          <w:p w14:paraId="12431562" w14:textId="77777777" w:rsidR="00E35E0E" w:rsidRPr="003E574C" w:rsidRDefault="00E35E0E" w:rsidP="00732C12">
            <w:pPr>
              <w:rPr>
                <w:sz w:val="22"/>
                <w:szCs w:val="22"/>
              </w:rPr>
            </w:pPr>
            <w:r w:rsidRPr="003E574C">
              <w:rPr>
                <w:sz w:val="22"/>
                <w:szCs w:val="22"/>
              </w:rPr>
              <w:t xml:space="preserve">3.4 tikslas. Skatinti jaunimo iniciatyvas ir aktyvią visuomeninę veiklą. </w:t>
            </w:r>
          </w:p>
          <w:p w14:paraId="328AADE8" w14:textId="3644E7E8" w:rsidR="00E725FA" w:rsidRPr="003E574C" w:rsidRDefault="00E725FA" w:rsidP="00732C12">
            <w:pPr>
              <w:rPr>
                <w:sz w:val="22"/>
                <w:szCs w:val="22"/>
              </w:rPr>
            </w:pPr>
            <w:r w:rsidRPr="003E574C">
              <w:rPr>
                <w:sz w:val="22"/>
                <w:szCs w:val="22"/>
              </w:rPr>
              <w:t xml:space="preserve">3.4.1 uždavinys. Kurti palankias sąlygas jaunimo ir jaunimo organizacijų veiklai </w:t>
            </w:r>
          </w:p>
        </w:tc>
      </w:tr>
      <w:tr w:rsidR="00326A89" w:rsidRPr="003E574C" w14:paraId="1E7F8C24" w14:textId="77777777" w:rsidTr="00D1344E">
        <w:tc>
          <w:tcPr>
            <w:tcW w:w="3036" w:type="dxa"/>
            <w:shd w:val="clear" w:color="auto" w:fill="auto"/>
          </w:tcPr>
          <w:p w14:paraId="7D0F6A47" w14:textId="77777777" w:rsidR="00326A89" w:rsidRPr="003E574C" w:rsidRDefault="00326A89" w:rsidP="00732C12">
            <w:pPr>
              <w:rPr>
                <w:b/>
              </w:rPr>
            </w:pPr>
            <w:r w:rsidRPr="003E574C">
              <w:t xml:space="preserve">Įgyvendinimo laikotarpis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536D2DB6" w14:textId="033226B3" w:rsidR="00326A89" w:rsidRPr="003E574C" w:rsidRDefault="00E725FA" w:rsidP="00732C12">
            <w:r w:rsidRPr="003E574C">
              <w:t xml:space="preserve">2019 m. </w:t>
            </w:r>
          </w:p>
        </w:tc>
      </w:tr>
      <w:tr w:rsidR="00326A89" w:rsidRPr="003E574C" w14:paraId="0208002F" w14:textId="77777777" w:rsidTr="00D1344E">
        <w:tc>
          <w:tcPr>
            <w:tcW w:w="3036" w:type="dxa"/>
            <w:shd w:val="clear" w:color="auto" w:fill="auto"/>
          </w:tcPr>
          <w:p w14:paraId="326C4A3F" w14:textId="687FBB8B" w:rsidR="00326A89" w:rsidRPr="003E574C" w:rsidRDefault="00326A89" w:rsidP="00D1344E">
            <w:r w:rsidRPr="003E574C">
              <w:t xml:space="preserve">Tikslinė grupė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32FD4CBC" w14:textId="20B2EB16" w:rsidR="00326A89" w:rsidRPr="003E574C" w:rsidRDefault="00FA5757" w:rsidP="00732C12">
            <w:pPr>
              <w:rPr>
                <w:color w:val="FF0000"/>
              </w:rPr>
            </w:pPr>
            <w:r w:rsidRPr="003E574C">
              <w:t>Skuodo rajone gyvenantys 16–40</w:t>
            </w:r>
            <w:r w:rsidR="00E725FA" w:rsidRPr="003E574C">
              <w:t xml:space="preserve"> m. asmenys ir jaunos šeimos</w:t>
            </w:r>
            <w:r w:rsidR="00695CEB" w:rsidRPr="003E574C">
              <w:t>.</w:t>
            </w:r>
          </w:p>
          <w:p w14:paraId="7F69344A" w14:textId="6962EC05" w:rsidR="00E725FA" w:rsidRPr="003E574C" w:rsidRDefault="00074B4E" w:rsidP="00732C12">
            <w:r w:rsidRPr="003E574C">
              <w:t>Šiai amžiaus grupei Skuodo rajone priskiriami 6</w:t>
            </w:r>
            <w:r w:rsidR="00695CEB" w:rsidRPr="003E574C">
              <w:t xml:space="preserve"> </w:t>
            </w:r>
            <w:r w:rsidRPr="003E574C">
              <w:t>708 gyventojai. Statistinių duomenų, kiek rajone gyvena jaunų šeimų, nėra pateikiama</w:t>
            </w:r>
            <w:r w:rsidR="00695CEB" w:rsidRPr="003E574C">
              <w:t>.</w:t>
            </w:r>
          </w:p>
        </w:tc>
      </w:tr>
      <w:tr w:rsidR="00326A89" w:rsidRPr="003E574C" w14:paraId="4615C73D" w14:textId="77777777" w:rsidTr="00D1344E">
        <w:tc>
          <w:tcPr>
            <w:tcW w:w="3036" w:type="dxa"/>
            <w:shd w:val="clear" w:color="auto" w:fill="auto"/>
          </w:tcPr>
          <w:p w14:paraId="0B33B821" w14:textId="50AB4280" w:rsidR="00326A89" w:rsidRPr="003E574C" w:rsidRDefault="004B1DF9" w:rsidP="004B1DF9">
            <w:pPr>
              <w:jc w:val="right"/>
            </w:pPr>
            <w:r w:rsidRPr="003E574C">
              <w:t xml:space="preserve">  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7CA07232" w14:textId="77777777" w:rsidR="00326A89" w:rsidRPr="003E574C" w:rsidRDefault="003248C3" w:rsidP="00FE5293">
            <w:pPr>
              <w:jc w:val="both"/>
            </w:pPr>
            <w:r w:rsidRPr="003E574C">
              <w:t xml:space="preserve">Skuodo rajono savivaldybės Strateginio planavimo komisijos vienas iš 2019 m. patvirtintų prioritetų yra patrauklių sąlygų gyventi ir dirbti Skuodo rajone jaunimui ir jaunoms šeimoms sudarymas. </w:t>
            </w:r>
          </w:p>
          <w:p w14:paraId="23871139" w14:textId="77777777" w:rsidR="00FE5293" w:rsidRPr="003E574C" w:rsidRDefault="00FE5293" w:rsidP="00FE5293">
            <w:pPr>
              <w:jc w:val="both"/>
            </w:pPr>
            <w:r w:rsidRPr="003E574C">
              <w:t xml:space="preserve">Skuode tiek viešajame, tiek privačiame sektoriuje trūksta įvairių sričių specialistų – architektų, juristų, psichologų, darželio auklėtojų, gydytojų ir kt. Siekiant paskatinti jaunus specialistus atvykti dirbti į Skuodą, būtina: </w:t>
            </w:r>
          </w:p>
          <w:p w14:paraId="40CBD333" w14:textId="709399B8" w:rsidR="00FE5293" w:rsidRPr="003E574C" w:rsidRDefault="001140F6" w:rsidP="00FE5293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  <w:tab w:val="left" w:pos="679"/>
              </w:tabs>
              <w:ind w:left="0" w:firstLine="0"/>
              <w:jc w:val="both"/>
              <w:rPr>
                <w:bCs/>
              </w:rPr>
            </w:pPr>
            <w:r w:rsidRPr="003E574C">
              <w:rPr>
                <w:bCs/>
              </w:rPr>
              <w:t xml:space="preserve">Sukurti patrauklias sąlygas gyventi ir </w:t>
            </w:r>
            <w:r w:rsidR="00A730BF" w:rsidRPr="003E574C">
              <w:rPr>
                <w:bCs/>
              </w:rPr>
              <w:t>(</w:t>
            </w:r>
            <w:r w:rsidRPr="003E574C">
              <w:rPr>
                <w:bCs/>
              </w:rPr>
              <w:t>ar</w:t>
            </w:r>
            <w:r w:rsidR="00A730BF" w:rsidRPr="003E574C">
              <w:rPr>
                <w:bCs/>
              </w:rPr>
              <w:t>)</w:t>
            </w:r>
            <w:r w:rsidRPr="003E574C">
              <w:rPr>
                <w:bCs/>
              </w:rPr>
              <w:t xml:space="preserve"> dirbti Skuodo rajone</w:t>
            </w:r>
            <w:r w:rsidR="00165B37" w:rsidRPr="003E574C">
              <w:rPr>
                <w:bCs/>
              </w:rPr>
              <w:t>, pvz.</w:t>
            </w:r>
            <w:r w:rsidR="00A730BF" w:rsidRPr="003E574C">
              <w:rPr>
                <w:bCs/>
              </w:rPr>
              <w:t>,</w:t>
            </w:r>
            <w:r w:rsidR="00165B37" w:rsidRPr="003E574C">
              <w:rPr>
                <w:bCs/>
              </w:rPr>
              <w:t xml:space="preserve"> kelionės į </w:t>
            </w:r>
            <w:r w:rsidR="00A730BF" w:rsidRPr="003E574C">
              <w:rPr>
                <w:bCs/>
              </w:rPr>
              <w:t>(</w:t>
            </w:r>
            <w:r w:rsidR="00165B37" w:rsidRPr="003E574C">
              <w:rPr>
                <w:bCs/>
              </w:rPr>
              <w:t>iš</w:t>
            </w:r>
            <w:r w:rsidR="00A730BF" w:rsidRPr="003E574C">
              <w:rPr>
                <w:bCs/>
              </w:rPr>
              <w:t>)</w:t>
            </w:r>
            <w:r w:rsidR="00165B37" w:rsidRPr="003E574C">
              <w:rPr>
                <w:bCs/>
              </w:rPr>
              <w:t xml:space="preserve"> darbo transporto išlaidų, buto nuomos išlaidų kompensavimas ir pan. </w:t>
            </w:r>
          </w:p>
          <w:p w14:paraId="61DA2359" w14:textId="66721DDF" w:rsidR="00B335D8" w:rsidRPr="003E574C" w:rsidRDefault="00FE5293" w:rsidP="00FE5293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  <w:tab w:val="left" w:pos="679"/>
              </w:tabs>
              <w:ind w:left="0" w:firstLine="0"/>
              <w:jc w:val="both"/>
            </w:pPr>
            <w:r w:rsidRPr="003E574C">
              <w:t xml:space="preserve">Jau pora metų jauniems gydytojams, pradėjusiems dirbti Skuode, yra mokamos vienkartinės įsikūrimo išmokos, tai būtina numatyti ir kitų, viešajame sektoriuje įsidarbinusių, iš kitų gyvenamųjų vietovių persikėlusiems jauniems specialistams. </w:t>
            </w:r>
          </w:p>
          <w:p w14:paraId="42F0E5C1" w14:textId="7F8BD6A4" w:rsidR="00FE5293" w:rsidRPr="003E574C" w:rsidRDefault="00FE5293" w:rsidP="00FE5293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  <w:tab w:val="left" w:pos="679"/>
              </w:tabs>
              <w:ind w:left="0" w:firstLine="0"/>
              <w:jc w:val="both"/>
            </w:pPr>
            <w:r w:rsidRPr="003E574C">
              <w:t>Verslo iniciatyvų skatinimo programoje numatyti verslo įmonės</w:t>
            </w:r>
            <w:r w:rsidR="00A730BF" w:rsidRPr="003E574C">
              <w:t>e</w:t>
            </w:r>
            <w:r w:rsidRPr="003E574C">
              <w:t xml:space="preserve"> įsidarbinusių jaunų specialistų įsikūrimo išlaidų kompensavimo mechanizmą. </w:t>
            </w:r>
          </w:p>
          <w:p w14:paraId="6CBDA567" w14:textId="136EA0AD" w:rsidR="00FE5293" w:rsidRPr="003E574C" w:rsidRDefault="00FE5293" w:rsidP="00FE5293">
            <w:pPr>
              <w:pStyle w:val="Sraopastraipa"/>
              <w:tabs>
                <w:tab w:val="left" w:pos="253"/>
                <w:tab w:val="left" w:pos="679"/>
              </w:tabs>
              <w:ind w:left="0"/>
              <w:jc w:val="both"/>
            </w:pPr>
            <w:r w:rsidRPr="003E574C">
              <w:t xml:space="preserve">Jauniems asmenims ir jaunoms šeimoms, renkantis gyvenimo vietą, labai svarbu gyvenamasis būstas. Skuode gyvenamojo būsto nuomos ar pardavimo pasiūla </w:t>
            </w:r>
            <w:r w:rsidR="00CA785C" w:rsidRPr="003E574C">
              <w:t xml:space="preserve">labai menka ir dažniausiai netenkina jaunų žmonių poreikių. Jaunimas pageidautų, kad: </w:t>
            </w:r>
          </w:p>
          <w:p w14:paraId="406AF033" w14:textId="2F8FDD30" w:rsidR="00CA785C" w:rsidRPr="003E574C" w:rsidRDefault="00CA785C" w:rsidP="00180560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</w:pPr>
            <w:r w:rsidRPr="003E574C">
              <w:t xml:space="preserve">Sparčiau vyktų namų renovacija, todėl būtina </w:t>
            </w:r>
            <w:r w:rsidR="00180560" w:rsidRPr="003E574C">
              <w:t xml:space="preserve">į Skuodo rajono savivaldybės kvartalo energinio efektyvumo didinimo programą įtraukti dar bent vieną kvartalą. </w:t>
            </w:r>
          </w:p>
          <w:p w14:paraId="3D2542F8" w14:textId="00F70D54" w:rsidR="00180560" w:rsidRPr="003E574C" w:rsidRDefault="00180560" w:rsidP="00180560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</w:pPr>
            <w:r w:rsidRPr="003E574C">
              <w:t>Pasinaudojant viešojo ir privataus sektoriaus partneryste, inicijuoti naujo daugiabučio (6–8 butų</w:t>
            </w:r>
            <w:r w:rsidR="00CB1B1F" w:rsidRPr="003E574C">
              <w:t>) namo statybą Skuode.</w:t>
            </w:r>
          </w:p>
          <w:p w14:paraId="6FDE4FC5" w14:textId="57D95BAA" w:rsidR="00180560" w:rsidRPr="003E574C" w:rsidRDefault="00180560" w:rsidP="00180560">
            <w:pPr>
              <w:pStyle w:val="Sraopastraipa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</w:pPr>
            <w:r w:rsidRPr="003E574C">
              <w:lastRenderedPageBreak/>
              <w:t xml:space="preserve">Naujai, šiuolaikiškai įrengtame, tačiau tik iš dalies užimtame  Skuodo amatų ir paslaugų mokyklos bendrabutyje, suteikti laikiną gyvenamąją vietą į miestą atvykusiems jauniems specialistams, tarnautojams, darbuotojams, naujai susikūrusioms jaunoms šeimoms. </w:t>
            </w:r>
          </w:p>
          <w:p w14:paraId="1C480B56" w14:textId="2D3DC375" w:rsidR="00180560" w:rsidRPr="003E574C" w:rsidRDefault="00180560" w:rsidP="00180560">
            <w:pPr>
              <w:pStyle w:val="Sraopastraipa"/>
              <w:tabs>
                <w:tab w:val="left" w:pos="253"/>
              </w:tabs>
              <w:ind w:left="0"/>
              <w:jc w:val="both"/>
            </w:pPr>
            <w:r w:rsidRPr="003E574C">
              <w:rPr>
                <w:bCs/>
              </w:rPr>
              <w:t xml:space="preserve">Jaunoms šeimoms labai svarbu, kad </w:t>
            </w:r>
            <w:r w:rsidR="00BF2D57" w:rsidRPr="003E574C">
              <w:rPr>
                <w:bCs/>
              </w:rPr>
              <w:t>būtų sudarytos patrauk</w:t>
            </w:r>
            <w:r w:rsidR="00A730BF" w:rsidRPr="003E574C">
              <w:rPr>
                <w:bCs/>
              </w:rPr>
              <w:t>l</w:t>
            </w:r>
            <w:r w:rsidR="00BF2D57" w:rsidRPr="003E574C">
              <w:rPr>
                <w:bCs/>
              </w:rPr>
              <w:t>ios sąlygos laisvalaikiui</w:t>
            </w:r>
            <w:r w:rsidR="00BF2D57" w:rsidRPr="003E574C">
              <w:rPr>
                <w:b/>
                <w:bCs/>
              </w:rPr>
              <w:t>,</w:t>
            </w:r>
            <w:r w:rsidR="00BF2D57" w:rsidRPr="003E574C">
              <w:t xml:space="preserve"> kad </w:t>
            </w:r>
            <w:r w:rsidRPr="003E574C">
              <w:t>vaikai jaustųsi saugūs, kad būtų įrengtos saug</w:t>
            </w:r>
            <w:r w:rsidR="00A730BF" w:rsidRPr="003E574C">
              <w:t>i</w:t>
            </w:r>
            <w:r w:rsidRPr="003E574C">
              <w:t>os ir patrauklios</w:t>
            </w:r>
            <w:r w:rsidR="00BF2D57" w:rsidRPr="003E574C">
              <w:t xml:space="preserve"> vaikų žaidimo aikštelės, todėl būtina:</w:t>
            </w:r>
          </w:p>
          <w:p w14:paraId="6EED09A9" w14:textId="3A582EC3" w:rsidR="00180560" w:rsidRPr="003E574C" w:rsidRDefault="000E14D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</w:pPr>
            <w:r w:rsidRPr="003E574C">
              <w:t>Sutvarkyti esamas ir įrengti naujas vaikų žaidimo aikšteles gyvenamųjų namų kvartaluose</w:t>
            </w:r>
            <w:r w:rsidR="00BF2D57" w:rsidRPr="003E574C">
              <w:t xml:space="preserve">, </w:t>
            </w:r>
            <w:r w:rsidR="00BF2D57" w:rsidRPr="003E574C">
              <w:rPr>
                <w:bCs/>
              </w:rPr>
              <w:t>viešose vietose</w:t>
            </w:r>
            <w:r w:rsidRPr="003E574C">
              <w:rPr>
                <w:bCs/>
              </w:rPr>
              <w:t>.</w:t>
            </w:r>
            <w:r w:rsidRPr="003E574C">
              <w:t xml:space="preserve"> </w:t>
            </w:r>
          </w:p>
          <w:p w14:paraId="3FE16E89" w14:textId="465A45A0" w:rsidR="000E14DC" w:rsidRPr="003E574C" w:rsidRDefault="000E14D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</w:pPr>
            <w:r w:rsidRPr="003E574C">
              <w:t xml:space="preserve">Skirti dėmesio jaunoms šeimoms, gimus kūdikiui įteikti naujagimio kraitelį. </w:t>
            </w:r>
          </w:p>
          <w:p w14:paraId="102DEC63" w14:textId="140BB080" w:rsidR="000E14DC" w:rsidRPr="003E574C" w:rsidRDefault="000E14D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</w:pPr>
            <w:r w:rsidRPr="003E574C">
              <w:t>Toliau tęsti ir plėsti vaikų nemokamo mokymo plaukti programą.</w:t>
            </w:r>
          </w:p>
          <w:p w14:paraId="61B66617" w14:textId="5670A891" w:rsidR="0012444C" w:rsidRPr="003E574C" w:rsidRDefault="0012444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  <w:rPr>
                <w:b/>
              </w:rPr>
            </w:pPr>
            <w:r w:rsidRPr="003E574C">
              <w:rPr>
                <w:b/>
              </w:rPr>
              <w:t xml:space="preserve">Organizuoti fizinį aktyvumą skatinančias veiklas. </w:t>
            </w:r>
          </w:p>
          <w:p w14:paraId="4CD23C99" w14:textId="31FD9AAC" w:rsidR="000E14DC" w:rsidRPr="003E574C" w:rsidRDefault="000E14DC" w:rsidP="000E14DC">
            <w:pPr>
              <w:pStyle w:val="Sraopastraipa"/>
              <w:tabs>
                <w:tab w:val="left" w:pos="0"/>
                <w:tab w:val="left" w:pos="395"/>
              </w:tabs>
              <w:ind w:left="0"/>
              <w:jc w:val="both"/>
            </w:pPr>
            <w:r w:rsidRPr="003E574C">
              <w:t>Jaunimas nėra patenkintas mieste organizuojamų renginių kokybe,</w:t>
            </w:r>
            <w:r w:rsidR="00730668" w:rsidRPr="003E574C">
              <w:t xml:space="preserve"> tematika, struktūra.</w:t>
            </w:r>
          </w:p>
          <w:p w14:paraId="1F7EE6E2" w14:textId="4CF947E7" w:rsidR="000E14DC" w:rsidRPr="003E574C" w:rsidRDefault="000E14D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</w:pPr>
            <w:r w:rsidRPr="003E574C">
              <w:t xml:space="preserve">Kuo daugiau jaunimo įtraukti į įvairias kuriamas darbo grupes (įvairiose srityse), motyvuoti juos aktyviai dalyvauti visuomeniniame gyvenime, įsijungti į savanorišką veiklą. </w:t>
            </w:r>
          </w:p>
          <w:p w14:paraId="124851E5" w14:textId="7B7A8405" w:rsidR="000E14DC" w:rsidRPr="003E574C" w:rsidRDefault="000E14DC" w:rsidP="000E14DC">
            <w:pPr>
              <w:pStyle w:val="Sraopastraipa"/>
              <w:numPr>
                <w:ilvl w:val="0"/>
                <w:numId w:val="9"/>
              </w:numPr>
              <w:tabs>
                <w:tab w:val="left" w:pos="0"/>
                <w:tab w:val="left" w:pos="395"/>
              </w:tabs>
              <w:ind w:left="0" w:firstLine="0"/>
              <w:jc w:val="both"/>
            </w:pPr>
            <w:r w:rsidRPr="003E574C">
              <w:t xml:space="preserve">Aktyvinti Atviro jaunimo centro veiklą ir gerinti renginių kokybę, pritaikant juos įvairaus amžiaus jauniems žmonėms, jaunoms šeimoms. </w:t>
            </w:r>
          </w:p>
          <w:p w14:paraId="3B1213B6" w14:textId="3F8B02D6" w:rsidR="00003CCD" w:rsidRPr="003E574C" w:rsidRDefault="00003CCD" w:rsidP="00003CCD">
            <w:pPr>
              <w:pStyle w:val="Sraopastraipa"/>
              <w:tabs>
                <w:tab w:val="left" w:pos="0"/>
                <w:tab w:val="left" w:pos="395"/>
              </w:tabs>
              <w:ind w:left="0"/>
              <w:jc w:val="both"/>
            </w:pPr>
            <w:r w:rsidRPr="003E574C">
              <w:t xml:space="preserve">Jaunimas labai skundžiasi informacijos trūkumu, viešosios informacijos pateikimo savalaikiškumu, periodiškumu, prieinamumu, aiškiu išdėstymu. </w:t>
            </w:r>
          </w:p>
          <w:p w14:paraId="2BCBAE10" w14:textId="69239372" w:rsidR="000E14DC" w:rsidRPr="003E574C" w:rsidRDefault="00EA6FD0" w:rsidP="000E14DC">
            <w:pPr>
              <w:pStyle w:val="Sraopastraipa"/>
              <w:tabs>
                <w:tab w:val="left" w:pos="0"/>
                <w:tab w:val="left" w:pos="395"/>
              </w:tabs>
              <w:ind w:left="0"/>
              <w:jc w:val="both"/>
            </w:pPr>
            <w:r w:rsidRPr="003E574C">
              <w:t>Pagalba jaunimui rengiant projektus</w:t>
            </w:r>
            <w:r w:rsidR="00730668" w:rsidRPr="003E574C">
              <w:t>.</w:t>
            </w:r>
            <w:r w:rsidRPr="003E574C">
              <w:t xml:space="preserve"> </w:t>
            </w:r>
          </w:p>
          <w:p w14:paraId="662C21B3" w14:textId="6711D34D" w:rsidR="00B335D8" w:rsidRPr="003E574C" w:rsidRDefault="00B335D8" w:rsidP="00B47E0B"/>
        </w:tc>
      </w:tr>
      <w:tr w:rsidR="00326A89" w:rsidRPr="003E574C" w14:paraId="1823CC6C" w14:textId="77777777" w:rsidTr="00D1344E">
        <w:tc>
          <w:tcPr>
            <w:tcW w:w="3036" w:type="dxa"/>
            <w:shd w:val="clear" w:color="auto" w:fill="auto"/>
          </w:tcPr>
          <w:p w14:paraId="333BC2D0" w14:textId="626C3169" w:rsidR="00D002B8" w:rsidRPr="003E574C" w:rsidRDefault="00326A89" w:rsidP="00732C12">
            <w:r w:rsidRPr="003E574C">
              <w:lastRenderedPageBreak/>
              <w:t xml:space="preserve">Vykdytojai </w:t>
            </w:r>
          </w:p>
          <w:p w14:paraId="4C8948A0" w14:textId="16AD76A3" w:rsidR="00326A89" w:rsidRPr="003E574C" w:rsidRDefault="00326A89" w:rsidP="00732C12">
            <w:pPr>
              <w:rPr>
                <w:sz w:val="18"/>
                <w:szCs w:val="18"/>
              </w:rPr>
            </w:pPr>
            <w:r w:rsidRPr="003E574C">
              <w:rPr>
                <w:sz w:val="18"/>
                <w:szCs w:val="18"/>
              </w:rPr>
              <w:t>(</w:t>
            </w:r>
            <w:r w:rsidRPr="003E574C">
              <w:rPr>
                <w:i/>
                <w:sz w:val="18"/>
                <w:szCs w:val="18"/>
              </w:rPr>
              <w:t>atsakingi asmenys</w:t>
            </w:r>
            <w:r w:rsidRPr="003E574C">
              <w:rPr>
                <w:sz w:val="18"/>
                <w:szCs w:val="18"/>
              </w:rPr>
              <w:t>)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68C0A7D0" w14:textId="1D043C96" w:rsidR="00326A89" w:rsidRPr="003E574C" w:rsidRDefault="003248C3" w:rsidP="0080122F">
            <w:r w:rsidRPr="003E574C">
              <w:t>Jaunimo reik</w:t>
            </w:r>
            <w:r w:rsidR="00881F1D" w:rsidRPr="003E574C">
              <w:t>alų koordinatorius</w:t>
            </w:r>
          </w:p>
          <w:p w14:paraId="49B3F751" w14:textId="51ACC6BF" w:rsidR="003248C3" w:rsidRPr="003E574C" w:rsidRDefault="003248C3" w:rsidP="0080122F">
            <w:r w:rsidRPr="003E574C">
              <w:t>3 programos</w:t>
            </w:r>
            <w:r w:rsidR="00881F1D" w:rsidRPr="003E574C">
              <w:t xml:space="preserve"> koordinatorius </w:t>
            </w:r>
          </w:p>
        </w:tc>
      </w:tr>
      <w:tr w:rsidR="00D002B8" w:rsidRPr="003E574C" w14:paraId="5D83FEBC" w14:textId="77777777" w:rsidTr="00D1344E">
        <w:tc>
          <w:tcPr>
            <w:tcW w:w="3036" w:type="dxa"/>
            <w:shd w:val="clear" w:color="auto" w:fill="auto"/>
          </w:tcPr>
          <w:p w14:paraId="24AC3227" w14:textId="77777777" w:rsidR="00D1344E" w:rsidRPr="003E574C" w:rsidRDefault="00D002B8" w:rsidP="00732C12">
            <w:pPr>
              <w:rPr>
                <w:sz w:val="22"/>
                <w:szCs w:val="22"/>
              </w:rPr>
            </w:pPr>
            <w:r w:rsidRPr="003E574C">
              <w:rPr>
                <w:sz w:val="22"/>
                <w:szCs w:val="22"/>
              </w:rPr>
              <w:t xml:space="preserve">Programos vykdymą, lėšų naudojimą reglamentuojantys teisės aktai </w:t>
            </w:r>
          </w:p>
          <w:p w14:paraId="0F9DAF3A" w14:textId="7D0CC17B" w:rsidR="00D002B8" w:rsidRPr="003E574C" w:rsidRDefault="00D1344E" w:rsidP="00732C12">
            <w:pPr>
              <w:rPr>
                <w:sz w:val="22"/>
                <w:szCs w:val="22"/>
              </w:rPr>
            </w:pPr>
            <w:r w:rsidRPr="003E574C">
              <w:rPr>
                <w:sz w:val="18"/>
                <w:szCs w:val="18"/>
              </w:rPr>
              <w:t>(</w:t>
            </w:r>
            <w:r w:rsidRPr="003E574C">
              <w:rPr>
                <w:i/>
                <w:sz w:val="18"/>
                <w:szCs w:val="18"/>
              </w:rPr>
              <w:t>Įstatymai, tvarkos aprašai ir kt. )</w:t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60E62A7E" w14:textId="5C3A8362" w:rsidR="00D002B8" w:rsidRPr="003E574C" w:rsidRDefault="003248C3" w:rsidP="0080122F">
            <w:pPr>
              <w:rPr>
                <w:color w:val="000000" w:themeColor="text1"/>
              </w:rPr>
            </w:pPr>
            <w:r w:rsidRPr="003E574C">
              <w:rPr>
                <w:color w:val="000000" w:themeColor="text1"/>
              </w:rPr>
              <w:t>Jaunimo savanoriškos tarnybos Skuodo rajono savivaldybėje finansavimo tvarkos aprašas (2018-11-29 Nr. T9-216)</w:t>
            </w:r>
            <w:r w:rsidR="004419FD" w:rsidRPr="003E574C">
              <w:rPr>
                <w:color w:val="000000" w:themeColor="text1"/>
              </w:rPr>
              <w:t>,</w:t>
            </w:r>
          </w:p>
          <w:p w14:paraId="64BD82D0" w14:textId="489E6A04" w:rsidR="00730668" w:rsidRPr="003E574C" w:rsidRDefault="00730668" w:rsidP="0080122F">
            <w:r w:rsidRPr="003E574C">
              <w:t>Skuodo rajono savivaldybės verslumo iniciatyvų skatinimo programos lėšų naudojimo tvarkos apraš</w:t>
            </w:r>
            <w:r w:rsidR="004419FD" w:rsidRPr="003E574C">
              <w:t>as,</w:t>
            </w:r>
          </w:p>
          <w:p w14:paraId="2F57FCA4" w14:textId="64CBB8D5" w:rsidR="00730668" w:rsidRPr="003E574C" w:rsidRDefault="00730668" w:rsidP="0080122F">
            <w:pPr>
              <w:rPr>
                <w:color w:val="FF0000"/>
              </w:rPr>
            </w:pPr>
            <w:r w:rsidRPr="003E574C">
              <w:t>Skuodo rajono savivaldybės ūkininkų iniciatyvų skatinimo programos lėšų naudojimo tvarkos aprašas</w:t>
            </w:r>
            <w:r w:rsidR="004419FD" w:rsidRPr="003E574C">
              <w:t>.</w:t>
            </w:r>
          </w:p>
        </w:tc>
      </w:tr>
      <w:tr w:rsidR="00326A89" w:rsidRPr="003E574C" w14:paraId="36236879" w14:textId="77777777" w:rsidTr="00D1344E">
        <w:tc>
          <w:tcPr>
            <w:tcW w:w="3036" w:type="dxa"/>
            <w:shd w:val="clear" w:color="auto" w:fill="auto"/>
          </w:tcPr>
          <w:p w14:paraId="57A3B2DA" w14:textId="7AFAC271" w:rsidR="00326A89" w:rsidRPr="003E574C" w:rsidRDefault="00326A89" w:rsidP="00326A89">
            <w:pPr>
              <w:rPr>
                <w:sz w:val="22"/>
                <w:szCs w:val="22"/>
              </w:rPr>
            </w:pPr>
            <w:r w:rsidRPr="003E574C">
              <w:rPr>
                <w:color w:val="000000" w:themeColor="text1"/>
                <w:sz w:val="22"/>
                <w:szCs w:val="22"/>
              </w:rPr>
              <w:t>Programos sąsajos su Skuodo rajono savivaldybės 2014–2020 m. strateginiu plėtros planu</w:t>
            </w:r>
            <w:r w:rsidRPr="003E574C">
              <w:rPr>
                <w:rStyle w:val="Puslapioinaosnuoroda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6308" w:type="dxa"/>
            <w:gridSpan w:val="3"/>
            <w:shd w:val="clear" w:color="auto" w:fill="auto"/>
          </w:tcPr>
          <w:p w14:paraId="3E113B79" w14:textId="50A5BE71" w:rsidR="00326A89" w:rsidRPr="003E574C" w:rsidRDefault="00003CCD" w:rsidP="00732C12">
            <w:r w:rsidRPr="003E574C">
              <w:t xml:space="preserve">1 prioritetas. Veiklios visuomenės ugdymo, sveikatos ir socialinio vystymo prioritetas. 2.2 tikslas. Kurti ir plėsti saugią viešąją ir gyvenamąją aplinką rajono gyventojams. </w:t>
            </w:r>
          </w:p>
        </w:tc>
      </w:tr>
      <w:tr w:rsidR="00462528" w:rsidRPr="003E574C" w14:paraId="1CD989C4" w14:textId="77777777" w:rsidTr="00D1344E">
        <w:tc>
          <w:tcPr>
            <w:tcW w:w="9344" w:type="dxa"/>
            <w:gridSpan w:val="4"/>
            <w:shd w:val="clear" w:color="auto" w:fill="auto"/>
          </w:tcPr>
          <w:p w14:paraId="253C7ECF" w14:textId="3319549E" w:rsidR="00462528" w:rsidRPr="003E574C" w:rsidRDefault="00462528" w:rsidP="00C34EA4">
            <w:r w:rsidRPr="003E574C">
              <w:t xml:space="preserve">Lėšų poreikis ir paskirtis </w:t>
            </w:r>
            <w:r w:rsidR="009B0316" w:rsidRPr="003E574C">
              <w:rPr>
                <w:sz w:val="18"/>
                <w:szCs w:val="18"/>
              </w:rPr>
              <w:t>(</w:t>
            </w:r>
            <w:r w:rsidR="009B0316" w:rsidRPr="003E574C">
              <w:rPr>
                <w:i/>
                <w:sz w:val="18"/>
                <w:szCs w:val="18"/>
              </w:rPr>
              <w:t>pateikiama išsami informacija</w:t>
            </w:r>
            <w:r w:rsidR="009B0316" w:rsidRPr="003E574C">
              <w:rPr>
                <w:sz w:val="18"/>
                <w:szCs w:val="18"/>
              </w:rPr>
              <w:t>)</w:t>
            </w:r>
            <w:r w:rsidR="0080122F" w:rsidRPr="003E574C">
              <w:t xml:space="preserve"> </w:t>
            </w:r>
          </w:p>
        </w:tc>
      </w:tr>
      <w:tr w:rsidR="00326A89" w:rsidRPr="003E574C" w14:paraId="68F8D78C" w14:textId="77777777" w:rsidTr="00006ED1">
        <w:tc>
          <w:tcPr>
            <w:tcW w:w="5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D937EE" w14:textId="77777777" w:rsidR="00B5016B" w:rsidRPr="003E574C" w:rsidRDefault="00B5016B" w:rsidP="00F708C1">
            <w:pPr>
              <w:jc w:val="center"/>
            </w:pPr>
          </w:p>
          <w:p w14:paraId="6086F161" w14:textId="77777777" w:rsidR="00326A89" w:rsidRPr="003E574C" w:rsidRDefault="00326A89" w:rsidP="009C124C">
            <w:pPr>
              <w:jc w:val="center"/>
            </w:pPr>
            <w:r w:rsidRPr="003E574C">
              <w:t>Paskirtis</w:t>
            </w:r>
            <w:r w:rsidRPr="003E574C">
              <w:rPr>
                <w:rStyle w:val="Puslapioinaosnuoroda"/>
              </w:rPr>
              <w:footnoteReference w:id="3"/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6F386" w14:textId="3D77F694" w:rsidR="00326A89" w:rsidRPr="003E574C" w:rsidRDefault="00326A89" w:rsidP="009C124C">
            <w:pPr>
              <w:jc w:val="center"/>
            </w:pPr>
            <w:r w:rsidRPr="003E574C">
              <w:t xml:space="preserve">Suma, </w:t>
            </w:r>
            <w:r w:rsidR="009C124C" w:rsidRPr="003E574C">
              <w:t xml:space="preserve">   </w:t>
            </w:r>
            <w:r w:rsidRPr="003E574C">
              <w:t>Eur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448DF1" w14:textId="77777777" w:rsidR="00403B05" w:rsidRPr="003E574C" w:rsidRDefault="00326A89" w:rsidP="00F708C1">
            <w:pPr>
              <w:jc w:val="center"/>
            </w:pPr>
            <w:r w:rsidRPr="003E574C">
              <w:t xml:space="preserve">Pastabos </w:t>
            </w:r>
          </w:p>
          <w:p w14:paraId="3E193AFD" w14:textId="7677C420" w:rsidR="00326A89" w:rsidRPr="003E574C" w:rsidRDefault="009C124C" w:rsidP="00403B05">
            <w:pPr>
              <w:jc w:val="both"/>
              <w:rPr>
                <w:i/>
                <w:sz w:val="18"/>
                <w:szCs w:val="18"/>
              </w:rPr>
            </w:pPr>
            <w:r w:rsidRPr="003E574C">
              <w:rPr>
                <w:i/>
                <w:sz w:val="16"/>
                <w:szCs w:val="16"/>
              </w:rPr>
              <w:t>(</w:t>
            </w:r>
            <w:r w:rsidR="00403B05" w:rsidRPr="003E574C">
              <w:rPr>
                <w:i/>
                <w:sz w:val="16"/>
                <w:szCs w:val="16"/>
              </w:rPr>
              <w:t xml:space="preserve">nurodoma, kuriose konkrečiose </w:t>
            </w:r>
            <w:r w:rsidRPr="003E574C">
              <w:rPr>
                <w:i/>
                <w:sz w:val="16"/>
                <w:szCs w:val="16"/>
              </w:rPr>
              <w:t xml:space="preserve">SVP </w:t>
            </w:r>
            <w:r w:rsidR="00403B05" w:rsidRPr="003E574C">
              <w:rPr>
                <w:i/>
                <w:sz w:val="16"/>
                <w:szCs w:val="16"/>
              </w:rPr>
              <w:t>priemonės</w:t>
            </w:r>
            <w:r w:rsidR="00D1344E" w:rsidRPr="003E574C">
              <w:rPr>
                <w:i/>
                <w:sz w:val="16"/>
                <w:szCs w:val="16"/>
              </w:rPr>
              <w:t>e numatytas finansavimas</w:t>
            </w:r>
            <w:r w:rsidR="00403B05" w:rsidRPr="003E574C">
              <w:rPr>
                <w:i/>
                <w:sz w:val="16"/>
                <w:szCs w:val="16"/>
              </w:rPr>
              <w:t>)</w:t>
            </w:r>
          </w:p>
        </w:tc>
      </w:tr>
      <w:tr w:rsidR="00B47E0B" w:rsidRPr="003E574C" w14:paraId="288F414E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71F552" w14:textId="1838A081" w:rsidR="008A58AB" w:rsidRPr="003E574C" w:rsidRDefault="008A58AB" w:rsidP="003436D2">
            <w:pPr>
              <w:rPr>
                <w:bCs/>
              </w:rPr>
            </w:pPr>
            <w:r w:rsidRPr="003E574C">
              <w:rPr>
                <w:bCs/>
              </w:rPr>
              <w:t>Palankių sąlygų jaunų šeimų laisvalaikiui sudarymas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DD0E01" w14:textId="41509716" w:rsidR="001C11A2" w:rsidRPr="003E574C" w:rsidRDefault="00D52329" w:rsidP="00E706B2">
            <w:pPr>
              <w:jc w:val="center"/>
              <w:rPr>
                <w:b/>
                <w:bCs/>
              </w:rPr>
            </w:pPr>
            <w:r w:rsidRPr="003E574C">
              <w:rPr>
                <w:b/>
                <w:bCs/>
              </w:rPr>
              <w:t>984</w:t>
            </w:r>
            <w:r w:rsidR="00006ED1" w:rsidRPr="003E574C">
              <w:rPr>
                <w:b/>
                <w:bCs/>
              </w:rPr>
              <w:t>+</w:t>
            </w:r>
            <w:r w:rsidR="00E706B2" w:rsidRPr="003E574C">
              <w:rPr>
                <w:b/>
                <w:bCs/>
              </w:rPr>
              <w:t>2984=3968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6EED37" w14:textId="3D5BBC64" w:rsidR="001C11A2" w:rsidRPr="003E574C" w:rsidRDefault="00E22BD5" w:rsidP="00E706B2">
            <w:pPr>
              <w:jc w:val="center"/>
            </w:pPr>
            <w:r w:rsidRPr="003E574C">
              <w:t>3.4.1.7</w:t>
            </w:r>
            <w:r w:rsidR="00E706B2" w:rsidRPr="003E574C">
              <w:t>.</w:t>
            </w:r>
          </w:p>
        </w:tc>
      </w:tr>
      <w:tr w:rsidR="00D52329" w:rsidRPr="003E574C" w14:paraId="079816C5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87ABF5" w14:textId="0A64D650" w:rsidR="00D52329" w:rsidRPr="003E574C" w:rsidRDefault="00D52329" w:rsidP="00D52329">
            <w:pPr>
              <w:rPr>
                <w:bCs/>
              </w:rPr>
            </w:pPr>
            <w:r w:rsidRPr="003E574C">
              <w:rPr>
                <w:bCs/>
              </w:rPr>
              <w:t xml:space="preserve">Jaunų specialistų motyvavimas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DC9D2F" w14:textId="35801C6C" w:rsidR="00D52329" w:rsidRPr="003E574C" w:rsidRDefault="00D52329" w:rsidP="00B47E0B">
            <w:pPr>
              <w:jc w:val="center"/>
              <w:rPr>
                <w:bCs/>
              </w:rPr>
            </w:pPr>
            <w:r w:rsidRPr="003E574C">
              <w:rPr>
                <w:bCs/>
              </w:rPr>
              <w:t>1</w:t>
            </w:r>
            <w:r w:rsidR="00A730BF" w:rsidRPr="003E574C">
              <w:rPr>
                <w:bCs/>
              </w:rPr>
              <w:t xml:space="preserve"> </w:t>
            </w:r>
            <w:r w:rsidRPr="003E574C">
              <w:rPr>
                <w:bCs/>
              </w:rPr>
              <w:t>016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870357" w14:textId="29DD80BE" w:rsidR="00D52329" w:rsidRPr="003E574C" w:rsidRDefault="00D52329" w:rsidP="00B47E0B">
            <w:pPr>
              <w:jc w:val="center"/>
            </w:pPr>
            <w:r w:rsidRPr="003E574C">
              <w:t>3.4.1.7</w:t>
            </w:r>
          </w:p>
        </w:tc>
      </w:tr>
      <w:tr w:rsidR="00D002B8" w:rsidRPr="003E574C" w14:paraId="7D67081D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00C5DB" w14:textId="6E2FBAEB" w:rsidR="00D002B8" w:rsidRPr="003E574C" w:rsidRDefault="00761E09" w:rsidP="003436D2">
            <w:r w:rsidRPr="003E574C">
              <w:t>Vienkartinės įsikūrimo išmokos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B33E58" w14:textId="59AA45CE" w:rsidR="00D002B8" w:rsidRPr="003E574C" w:rsidRDefault="00761E09" w:rsidP="00B47E0B">
            <w:pPr>
              <w:jc w:val="center"/>
              <w:rPr>
                <w:b/>
              </w:rPr>
            </w:pPr>
            <w:r w:rsidRPr="003E574C">
              <w:rPr>
                <w:b/>
              </w:rPr>
              <w:t>2</w:t>
            </w:r>
            <w:r w:rsidR="009D7914" w:rsidRPr="003E574C">
              <w:rPr>
                <w:b/>
              </w:rPr>
              <w:t> </w:t>
            </w:r>
            <w:r w:rsidRPr="003E574C">
              <w:rPr>
                <w:b/>
              </w:rPr>
              <w:t>500</w:t>
            </w:r>
            <w:r w:rsidR="009D7914" w:rsidRPr="003E574C">
              <w:rPr>
                <w:b/>
              </w:rPr>
              <w:t>-2500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BA35D" w14:textId="7DF024AA" w:rsidR="00D002B8" w:rsidRPr="003E574C" w:rsidRDefault="008A58AB" w:rsidP="00B47E0B">
            <w:pPr>
              <w:jc w:val="center"/>
            </w:pPr>
            <w:r w:rsidRPr="003E574C">
              <w:t>2</w:t>
            </w:r>
            <w:r w:rsidR="00FC3B76" w:rsidRPr="003E574C">
              <w:t>.2.1.8.</w:t>
            </w:r>
          </w:p>
        </w:tc>
      </w:tr>
      <w:tr w:rsidR="00D002B8" w:rsidRPr="003E574C" w14:paraId="04928076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1005E0" w14:textId="4550C964" w:rsidR="00D002B8" w:rsidRPr="003E574C" w:rsidRDefault="00761E09" w:rsidP="003436D2">
            <w:r w:rsidRPr="003E574C">
              <w:t>Verslo įmonės</w:t>
            </w:r>
            <w:r w:rsidR="003E574C" w:rsidRPr="003E574C">
              <w:t>e</w:t>
            </w:r>
            <w:r w:rsidRPr="003E574C">
              <w:t xml:space="preserve"> įsidarbinusių jaunų specialistų įsikūrimo išlaidų kompensavim</w:t>
            </w:r>
            <w:r w:rsidR="00FC3B76" w:rsidRPr="003E574C">
              <w:t>as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BE4D12" w14:textId="1F3C3F94" w:rsidR="00D002B8" w:rsidRPr="003E574C" w:rsidRDefault="00761E09" w:rsidP="00B47E0B">
            <w:pPr>
              <w:jc w:val="center"/>
              <w:rPr>
                <w:b/>
              </w:rPr>
            </w:pPr>
            <w:r w:rsidRPr="003E574C">
              <w:rPr>
                <w:b/>
              </w:rPr>
              <w:t>2</w:t>
            </w:r>
            <w:r w:rsidR="009D7914" w:rsidRPr="003E574C">
              <w:rPr>
                <w:b/>
              </w:rPr>
              <w:t> </w:t>
            </w:r>
            <w:r w:rsidRPr="003E574C">
              <w:rPr>
                <w:b/>
              </w:rPr>
              <w:t>500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89C953" w14:textId="3A2102E3" w:rsidR="00D002B8" w:rsidRPr="003E574C" w:rsidRDefault="00E22BD5" w:rsidP="00B47E0B">
            <w:pPr>
              <w:jc w:val="center"/>
            </w:pPr>
            <w:r w:rsidRPr="003E574C">
              <w:t>5.1.1.1</w:t>
            </w:r>
            <w:r w:rsidR="00FC3B76" w:rsidRPr="003E574C">
              <w:t>.</w:t>
            </w:r>
          </w:p>
          <w:p w14:paraId="169F9E8F" w14:textId="1F789589" w:rsidR="00CB1B1F" w:rsidRPr="003E574C" w:rsidRDefault="00CB1B1F" w:rsidP="00B47E0B">
            <w:pPr>
              <w:jc w:val="center"/>
            </w:pPr>
            <w:r w:rsidRPr="003E574C">
              <w:t>5.1.1.2</w:t>
            </w:r>
            <w:r w:rsidR="00FC3B76" w:rsidRPr="003E574C">
              <w:t>.</w:t>
            </w:r>
          </w:p>
        </w:tc>
      </w:tr>
      <w:tr w:rsidR="00D002B8" w:rsidRPr="003E574C" w14:paraId="351AEE48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237C5F" w14:textId="4262CF70" w:rsidR="00D002B8" w:rsidRPr="003E574C" w:rsidRDefault="00761E09" w:rsidP="003436D2">
            <w:r w:rsidRPr="003E574C">
              <w:t>Naujo daugiabučio namo statybos inicijavimas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6712C5" w14:textId="63BCCE55" w:rsidR="00D002B8" w:rsidRPr="003E574C" w:rsidRDefault="00761E09" w:rsidP="00B47E0B">
            <w:pPr>
              <w:jc w:val="center"/>
            </w:pPr>
            <w:r w:rsidRPr="003E574C">
              <w:t>2 000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47C345" w14:textId="700D6A41" w:rsidR="00D002B8" w:rsidRPr="003E574C" w:rsidRDefault="00FC3B76" w:rsidP="00B47E0B">
            <w:pPr>
              <w:jc w:val="center"/>
            </w:pPr>
            <w:r w:rsidRPr="003E574C">
              <w:t>4.3.1.2.</w:t>
            </w:r>
          </w:p>
        </w:tc>
      </w:tr>
      <w:tr w:rsidR="00D002B8" w:rsidRPr="003E574C" w14:paraId="266EC401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E22D66" w14:textId="6555CBC5" w:rsidR="00D002B8" w:rsidRPr="003E574C" w:rsidRDefault="00761E09" w:rsidP="003436D2">
            <w:r w:rsidRPr="003E574C">
              <w:lastRenderedPageBreak/>
              <w:t>Vaikų žaidimo aikštelių sutvarkymas ir įrengimas daugiabučių namų kvartaluose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F497C5" w14:textId="27772F7E" w:rsidR="00D002B8" w:rsidRPr="003E574C" w:rsidRDefault="00761E09" w:rsidP="00B47E0B">
            <w:pPr>
              <w:jc w:val="center"/>
            </w:pPr>
            <w:r w:rsidRPr="003E574C">
              <w:t>5 000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6F21C1" w14:textId="6795A0E6" w:rsidR="00D002B8" w:rsidRPr="003E574C" w:rsidRDefault="00CB1B1F" w:rsidP="00B47E0B">
            <w:pPr>
              <w:jc w:val="center"/>
            </w:pPr>
            <w:r w:rsidRPr="003E574C">
              <w:t xml:space="preserve">Privačios lėšos </w:t>
            </w:r>
          </w:p>
        </w:tc>
      </w:tr>
      <w:tr w:rsidR="00B55560" w:rsidRPr="003E574C" w14:paraId="602F7880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FEBE38" w14:textId="00889D6F" w:rsidR="00B55560" w:rsidRPr="003E574C" w:rsidRDefault="00B55560" w:rsidP="003436D2">
            <w:r w:rsidRPr="003E574C">
              <w:t>Naujagimio kraitelio išlaidos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D4563D" w14:textId="140C53A3" w:rsidR="00B55560" w:rsidRPr="003E574C" w:rsidRDefault="00B55560" w:rsidP="00B47E0B">
            <w:pPr>
              <w:jc w:val="center"/>
            </w:pPr>
            <w:r w:rsidRPr="003E574C">
              <w:t>6 000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FD5195" w14:textId="4DB23660" w:rsidR="00B55560" w:rsidRPr="003E574C" w:rsidRDefault="00E22BD5" w:rsidP="00B47E0B">
            <w:pPr>
              <w:jc w:val="center"/>
            </w:pPr>
            <w:r w:rsidRPr="003E574C">
              <w:t>3.4.1.</w:t>
            </w:r>
            <w:r w:rsidR="00FC3B76" w:rsidRPr="003E574C">
              <w:t>8.</w:t>
            </w:r>
          </w:p>
        </w:tc>
      </w:tr>
      <w:tr w:rsidR="00B55560" w:rsidRPr="003E574C" w14:paraId="41964422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BE35D" w14:textId="3CC0B1BB" w:rsidR="00B55560" w:rsidRPr="003E574C" w:rsidRDefault="00B55560" w:rsidP="003436D2">
            <w:r w:rsidRPr="003E574C">
              <w:t>Mokinių nemokamas mokymas plaukti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5E35E8" w14:textId="476F238E" w:rsidR="00B55560" w:rsidRPr="003E574C" w:rsidRDefault="00B55560" w:rsidP="00B47E0B">
            <w:pPr>
              <w:jc w:val="center"/>
            </w:pPr>
            <w:r w:rsidRPr="003E574C">
              <w:t>2 500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46FE4A" w14:textId="48DCD6F8" w:rsidR="00B55560" w:rsidRPr="003E574C" w:rsidRDefault="00E22BD5" w:rsidP="00B47E0B">
            <w:pPr>
              <w:jc w:val="center"/>
            </w:pPr>
            <w:r w:rsidRPr="003E574C">
              <w:t>2.2.1.3</w:t>
            </w:r>
            <w:r w:rsidR="00FC3B76" w:rsidRPr="003E574C">
              <w:t>.</w:t>
            </w:r>
          </w:p>
        </w:tc>
      </w:tr>
      <w:tr w:rsidR="00E22BD5" w:rsidRPr="003E574C" w14:paraId="02102983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7D3868" w14:textId="411535F2" w:rsidR="00E22BD5" w:rsidRPr="003E574C" w:rsidRDefault="00E22BD5" w:rsidP="003436D2">
            <w:r w:rsidRPr="003E574C">
              <w:t>Atviro jaunimo centro veiklos aktyvinimas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E9A2C2" w14:textId="0A2D06B1" w:rsidR="00E22BD5" w:rsidRPr="003E574C" w:rsidRDefault="00730668" w:rsidP="00B47E0B">
            <w:pPr>
              <w:jc w:val="center"/>
            </w:pPr>
            <w:r w:rsidRPr="003E574C">
              <w:t>1 000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15B010" w14:textId="5B2FB69E" w:rsidR="00E22BD5" w:rsidRPr="003E574C" w:rsidRDefault="00EA6FD0" w:rsidP="00B47E0B">
            <w:pPr>
              <w:jc w:val="center"/>
            </w:pPr>
            <w:r w:rsidRPr="003E574C">
              <w:t>3.4.1.4</w:t>
            </w:r>
            <w:r w:rsidR="00FC3B76" w:rsidRPr="003E574C">
              <w:t>.</w:t>
            </w:r>
          </w:p>
        </w:tc>
      </w:tr>
      <w:tr w:rsidR="00EA6FD0" w:rsidRPr="003E574C" w14:paraId="0B4188AE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498BC3" w14:textId="6C253714" w:rsidR="00EA6FD0" w:rsidRPr="003E574C" w:rsidRDefault="00EA6FD0" w:rsidP="003436D2">
            <w:r w:rsidRPr="003E574C">
              <w:t xml:space="preserve">Jaunimo savanoriškos veiklos skatinimas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836F49" w14:textId="46438D1E" w:rsidR="00EA6FD0" w:rsidRPr="003E574C" w:rsidRDefault="00CB1B1F" w:rsidP="00B47E0B">
            <w:pPr>
              <w:jc w:val="center"/>
            </w:pPr>
            <w:r w:rsidRPr="003E574C">
              <w:t>500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512D3D" w14:textId="507DB306" w:rsidR="00EA6FD0" w:rsidRPr="003E574C" w:rsidRDefault="00EA6FD0" w:rsidP="00B47E0B">
            <w:pPr>
              <w:jc w:val="center"/>
            </w:pPr>
            <w:r w:rsidRPr="003E574C">
              <w:t>3.4.1.6</w:t>
            </w:r>
            <w:r w:rsidR="00FC3B76" w:rsidRPr="003E574C">
              <w:t>.</w:t>
            </w:r>
          </w:p>
        </w:tc>
      </w:tr>
      <w:tr w:rsidR="00EA6FD0" w:rsidRPr="003E574C" w14:paraId="3D8E8CAE" w14:textId="77777777" w:rsidTr="00006ED1">
        <w:tc>
          <w:tcPr>
            <w:tcW w:w="50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2D5F84" w14:textId="6364A1CF" w:rsidR="00EA6FD0" w:rsidRPr="003E574C" w:rsidRDefault="00EA6FD0" w:rsidP="003436D2">
            <w:r w:rsidRPr="003E574C">
              <w:t>Pagalba rengiant ir įgyvendinant projektus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B643CE" w14:textId="3C0CA2A8" w:rsidR="00EA6FD0" w:rsidRPr="003E574C" w:rsidRDefault="00FC3B76" w:rsidP="00B47E0B">
            <w:pPr>
              <w:jc w:val="center"/>
            </w:pPr>
            <w:r w:rsidRPr="003E574C">
              <w:t>3 000</w:t>
            </w:r>
          </w:p>
        </w:tc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53FFF0" w14:textId="4BC8DEFF" w:rsidR="00EA6FD0" w:rsidRPr="003E574C" w:rsidRDefault="00FC3B76" w:rsidP="00B47E0B">
            <w:pPr>
              <w:jc w:val="center"/>
            </w:pPr>
            <w:r w:rsidRPr="003E574C">
              <w:t>5.1.1.1.</w:t>
            </w:r>
          </w:p>
        </w:tc>
      </w:tr>
      <w:tr w:rsidR="00B55560" w:rsidRPr="003E574C" w14:paraId="0D57DE1C" w14:textId="77777777" w:rsidTr="00006ED1">
        <w:tc>
          <w:tcPr>
            <w:tcW w:w="50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940BF7" w14:textId="7EF093D0" w:rsidR="00B55560" w:rsidRPr="003E574C" w:rsidRDefault="00B55560" w:rsidP="003436D2">
            <w:pPr>
              <w:rPr>
                <w:b/>
              </w:rPr>
            </w:pPr>
            <w:r w:rsidRPr="003E574C">
              <w:rPr>
                <w:b/>
              </w:rPr>
              <w:t>Iš viso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9BAAD2" w14:textId="60133197" w:rsidR="00B55560" w:rsidRPr="003E574C" w:rsidRDefault="0012444C" w:rsidP="00B47E0B">
            <w:pPr>
              <w:jc w:val="center"/>
              <w:rPr>
                <w:b/>
              </w:rPr>
            </w:pPr>
            <w:r w:rsidRPr="003E574C">
              <w:rPr>
                <w:b/>
              </w:rPr>
              <w:t>29 984</w:t>
            </w:r>
          </w:p>
        </w:tc>
        <w:tc>
          <w:tcPr>
            <w:tcW w:w="2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F4F495" w14:textId="77777777" w:rsidR="00B55560" w:rsidRPr="003E574C" w:rsidRDefault="00B55560" w:rsidP="00B47E0B">
            <w:pPr>
              <w:jc w:val="center"/>
            </w:pPr>
          </w:p>
        </w:tc>
      </w:tr>
    </w:tbl>
    <w:p w14:paraId="1AC91D83" w14:textId="41AB2A57" w:rsidR="00C36AFF" w:rsidRPr="003E574C" w:rsidRDefault="004905A2" w:rsidP="004905A2">
      <w:pPr>
        <w:tabs>
          <w:tab w:val="left" w:pos="3663"/>
        </w:tabs>
        <w:rPr>
          <w:b/>
        </w:rPr>
      </w:pPr>
      <w:r w:rsidRPr="003E574C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45"/>
      </w:tblGrid>
      <w:tr w:rsidR="009B0316" w:rsidRPr="003E574C" w14:paraId="3F58BD53" w14:textId="77777777" w:rsidTr="009C124C">
        <w:tc>
          <w:tcPr>
            <w:tcW w:w="2899" w:type="dxa"/>
            <w:shd w:val="clear" w:color="auto" w:fill="auto"/>
          </w:tcPr>
          <w:p w14:paraId="307DEBB4" w14:textId="77777777" w:rsidR="009B0316" w:rsidRPr="003E574C" w:rsidRDefault="009B0316" w:rsidP="00C30008">
            <w:r w:rsidRPr="003E574C">
              <w:t xml:space="preserve">Kiti finansavimo šaltiniai </w:t>
            </w:r>
            <w:r w:rsidRPr="003E574C">
              <w:rPr>
                <w:i/>
                <w:sz w:val="20"/>
                <w:szCs w:val="20"/>
              </w:rPr>
              <w:t>(įvardinti finansavimo šaltinius ir nurodyti sumas, Eur)</w:t>
            </w:r>
          </w:p>
        </w:tc>
        <w:tc>
          <w:tcPr>
            <w:tcW w:w="6445" w:type="dxa"/>
            <w:shd w:val="clear" w:color="auto" w:fill="auto"/>
          </w:tcPr>
          <w:p w14:paraId="69C82C4F" w14:textId="02621A82" w:rsidR="009B0316" w:rsidRPr="003E574C" w:rsidRDefault="009B0316" w:rsidP="00C30008"/>
        </w:tc>
      </w:tr>
    </w:tbl>
    <w:p w14:paraId="2E9D6EA0" w14:textId="77777777" w:rsidR="009B0316" w:rsidRPr="003E574C" w:rsidRDefault="009B0316" w:rsidP="00C30008"/>
    <w:p w14:paraId="203DDBD4" w14:textId="10363707" w:rsidR="00D002B8" w:rsidRPr="003E574C" w:rsidRDefault="00D002B8" w:rsidP="00C30008">
      <w:r w:rsidRPr="003E574C">
        <w:t xml:space="preserve">Programos įgyvendinimo vertinimo kriterijai: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4519"/>
        <w:gridCol w:w="883"/>
        <w:gridCol w:w="1131"/>
        <w:gridCol w:w="1131"/>
        <w:gridCol w:w="1124"/>
      </w:tblGrid>
      <w:tr w:rsidR="00205107" w:rsidRPr="003E574C" w14:paraId="58B626E8" w14:textId="77777777" w:rsidTr="00B05C38">
        <w:tc>
          <w:tcPr>
            <w:tcW w:w="556" w:type="dxa"/>
            <w:vMerge w:val="restart"/>
          </w:tcPr>
          <w:p w14:paraId="5522C827" w14:textId="5A156072" w:rsidR="00205107" w:rsidRPr="003E574C" w:rsidRDefault="00205107" w:rsidP="00C30008">
            <w:r w:rsidRPr="003E574C">
              <w:t>Eil. Nr.</w:t>
            </w:r>
          </w:p>
        </w:tc>
        <w:tc>
          <w:tcPr>
            <w:tcW w:w="4519" w:type="dxa"/>
            <w:vMerge w:val="restart"/>
          </w:tcPr>
          <w:p w14:paraId="326560D4" w14:textId="74E3422C" w:rsidR="00205107" w:rsidRPr="003E574C" w:rsidRDefault="00205107" w:rsidP="00D1344E">
            <w:pPr>
              <w:jc w:val="center"/>
            </w:pPr>
            <w:r w:rsidRPr="003E574C">
              <w:t>Produkto</w:t>
            </w:r>
            <w:r w:rsidR="004419FD" w:rsidRPr="003E574C">
              <w:t xml:space="preserve"> </w:t>
            </w:r>
            <w:r w:rsidRPr="003E574C">
              <w:t>/</w:t>
            </w:r>
            <w:r w:rsidR="004419FD" w:rsidRPr="003E574C">
              <w:t xml:space="preserve"> </w:t>
            </w:r>
            <w:r w:rsidRPr="003E574C">
              <w:t>indėlio kriterijaus pavadinimas</w:t>
            </w:r>
            <w:r w:rsidRPr="003E574C">
              <w:rPr>
                <w:rStyle w:val="Puslapioinaosnuoroda"/>
              </w:rPr>
              <w:footnoteReference w:id="4"/>
            </w:r>
          </w:p>
        </w:tc>
        <w:tc>
          <w:tcPr>
            <w:tcW w:w="883" w:type="dxa"/>
            <w:vMerge w:val="restart"/>
          </w:tcPr>
          <w:p w14:paraId="38F0BA81" w14:textId="40FB430A" w:rsidR="00205107" w:rsidRPr="003E574C" w:rsidRDefault="00205107" w:rsidP="00D1344E">
            <w:pPr>
              <w:jc w:val="center"/>
            </w:pPr>
            <w:r w:rsidRPr="003E574C">
              <w:t>Mato vnt.</w:t>
            </w:r>
          </w:p>
        </w:tc>
        <w:tc>
          <w:tcPr>
            <w:tcW w:w="3386" w:type="dxa"/>
            <w:gridSpan w:val="3"/>
          </w:tcPr>
          <w:p w14:paraId="249729BB" w14:textId="261ECADC" w:rsidR="00205107" w:rsidRPr="003E574C" w:rsidRDefault="00205107" w:rsidP="00D1344E">
            <w:pPr>
              <w:jc w:val="center"/>
            </w:pPr>
            <w:r w:rsidRPr="003E574C">
              <w:t>Produkto</w:t>
            </w:r>
            <w:r w:rsidR="004419FD" w:rsidRPr="003E574C">
              <w:t xml:space="preserve"> </w:t>
            </w:r>
            <w:r w:rsidRPr="003E574C">
              <w:t>/</w:t>
            </w:r>
            <w:r w:rsidR="004419FD" w:rsidRPr="003E574C">
              <w:t xml:space="preserve"> </w:t>
            </w:r>
            <w:r w:rsidRPr="003E574C">
              <w:t xml:space="preserve">indėlio </w:t>
            </w:r>
          </w:p>
          <w:p w14:paraId="74401017" w14:textId="0247A4B6" w:rsidR="00205107" w:rsidRPr="003E574C" w:rsidRDefault="00205107" w:rsidP="00D1344E">
            <w:pPr>
              <w:jc w:val="center"/>
            </w:pPr>
            <w:r w:rsidRPr="003E574C">
              <w:t xml:space="preserve"> kriterijaus reikšmė</w:t>
            </w:r>
          </w:p>
        </w:tc>
      </w:tr>
      <w:tr w:rsidR="00205107" w:rsidRPr="003E574C" w14:paraId="1BE24508" w14:textId="77777777" w:rsidTr="00B05C38">
        <w:tc>
          <w:tcPr>
            <w:tcW w:w="556" w:type="dxa"/>
            <w:vMerge/>
          </w:tcPr>
          <w:p w14:paraId="5EFF897E" w14:textId="23365BC8" w:rsidR="00205107" w:rsidRPr="003E574C" w:rsidRDefault="00205107" w:rsidP="003248C3">
            <w:pPr>
              <w:pStyle w:val="Sraopastraipa"/>
              <w:numPr>
                <w:ilvl w:val="0"/>
                <w:numId w:val="7"/>
              </w:numPr>
              <w:ind w:left="454"/>
            </w:pPr>
          </w:p>
        </w:tc>
        <w:tc>
          <w:tcPr>
            <w:tcW w:w="4519" w:type="dxa"/>
            <w:vMerge/>
          </w:tcPr>
          <w:p w14:paraId="0C4A803E" w14:textId="77777777" w:rsidR="00205107" w:rsidRPr="003E574C" w:rsidRDefault="00205107" w:rsidP="00D1344E">
            <w:pPr>
              <w:jc w:val="center"/>
            </w:pPr>
          </w:p>
        </w:tc>
        <w:tc>
          <w:tcPr>
            <w:tcW w:w="883" w:type="dxa"/>
            <w:vMerge/>
          </w:tcPr>
          <w:p w14:paraId="6DD31B20" w14:textId="77777777" w:rsidR="00205107" w:rsidRPr="003E574C" w:rsidRDefault="00205107" w:rsidP="00D1344E">
            <w:pPr>
              <w:jc w:val="center"/>
            </w:pPr>
          </w:p>
        </w:tc>
        <w:tc>
          <w:tcPr>
            <w:tcW w:w="1131" w:type="dxa"/>
          </w:tcPr>
          <w:p w14:paraId="2126795B" w14:textId="23E68EF4" w:rsidR="00205107" w:rsidRPr="003E574C" w:rsidRDefault="00205107" w:rsidP="00D1344E">
            <w:pPr>
              <w:jc w:val="center"/>
            </w:pPr>
            <w:r w:rsidRPr="003E574C">
              <w:t xml:space="preserve">2019 m. </w:t>
            </w:r>
          </w:p>
        </w:tc>
        <w:tc>
          <w:tcPr>
            <w:tcW w:w="1131" w:type="dxa"/>
          </w:tcPr>
          <w:p w14:paraId="5C0A5FB0" w14:textId="5F06DB9D" w:rsidR="00205107" w:rsidRPr="003E574C" w:rsidRDefault="00205107" w:rsidP="00D1344E">
            <w:pPr>
              <w:jc w:val="center"/>
            </w:pPr>
            <w:r w:rsidRPr="003E574C">
              <w:t xml:space="preserve">2020 m. </w:t>
            </w:r>
          </w:p>
        </w:tc>
        <w:tc>
          <w:tcPr>
            <w:tcW w:w="1124" w:type="dxa"/>
          </w:tcPr>
          <w:p w14:paraId="1505D5A8" w14:textId="2523FFFC" w:rsidR="00205107" w:rsidRPr="003E574C" w:rsidRDefault="00205107" w:rsidP="00D1344E">
            <w:pPr>
              <w:jc w:val="center"/>
            </w:pPr>
            <w:r w:rsidRPr="003E574C">
              <w:t xml:space="preserve">2021 m. </w:t>
            </w:r>
          </w:p>
        </w:tc>
      </w:tr>
      <w:tr w:rsidR="00205107" w:rsidRPr="003E574C" w14:paraId="32DDBD8D" w14:textId="77777777" w:rsidTr="00B05C38">
        <w:tc>
          <w:tcPr>
            <w:tcW w:w="556" w:type="dxa"/>
          </w:tcPr>
          <w:p w14:paraId="56B78BA8" w14:textId="764FFFBE" w:rsidR="00205107" w:rsidRPr="003E574C" w:rsidRDefault="00205107" w:rsidP="00EA6FD0">
            <w:pPr>
              <w:pStyle w:val="Sraopastraipa"/>
              <w:numPr>
                <w:ilvl w:val="0"/>
                <w:numId w:val="10"/>
              </w:numPr>
              <w:ind w:left="473"/>
            </w:pPr>
          </w:p>
        </w:tc>
        <w:tc>
          <w:tcPr>
            <w:tcW w:w="4519" w:type="dxa"/>
          </w:tcPr>
          <w:p w14:paraId="5A758E69" w14:textId="2363226B" w:rsidR="00205107" w:rsidRPr="003E574C" w:rsidRDefault="00EA6FD0" w:rsidP="00EA6FD0">
            <w:r w:rsidRPr="003E574C">
              <w:t xml:space="preserve">Atvykusių ir įsidarbinusių specialistų skaičius </w:t>
            </w:r>
          </w:p>
        </w:tc>
        <w:tc>
          <w:tcPr>
            <w:tcW w:w="883" w:type="dxa"/>
          </w:tcPr>
          <w:p w14:paraId="6AE53EF0" w14:textId="2B187E3F" w:rsidR="00205107" w:rsidRPr="003E574C" w:rsidRDefault="00EA6FD0" w:rsidP="00D1344E">
            <w:pPr>
              <w:jc w:val="center"/>
            </w:pPr>
            <w:r w:rsidRPr="003E574C">
              <w:t>asm.</w:t>
            </w:r>
          </w:p>
        </w:tc>
        <w:tc>
          <w:tcPr>
            <w:tcW w:w="1131" w:type="dxa"/>
          </w:tcPr>
          <w:p w14:paraId="77AC737F" w14:textId="14DC69E3" w:rsidR="00205107" w:rsidRPr="003E574C" w:rsidRDefault="00730668" w:rsidP="00D1344E">
            <w:pPr>
              <w:jc w:val="center"/>
            </w:pPr>
            <w:r w:rsidRPr="003E574C">
              <w:t>2</w:t>
            </w:r>
          </w:p>
        </w:tc>
        <w:tc>
          <w:tcPr>
            <w:tcW w:w="1131" w:type="dxa"/>
          </w:tcPr>
          <w:p w14:paraId="2DD7C826" w14:textId="66D6EB66" w:rsidR="00205107" w:rsidRPr="003E574C" w:rsidRDefault="00730668" w:rsidP="00D1344E">
            <w:pPr>
              <w:jc w:val="center"/>
            </w:pPr>
            <w:r w:rsidRPr="003E574C">
              <w:t>2</w:t>
            </w:r>
          </w:p>
        </w:tc>
        <w:tc>
          <w:tcPr>
            <w:tcW w:w="1124" w:type="dxa"/>
          </w:tcPr>
          <w:p w14:paraId="4A261AC4" w14:textId="5E11A243" w:rsidR="00205107" w:rsidRPr="003E574C" w:rsidRDefault="00730668" w:rsidP="00D1344E">
            <w:pPr>
              <w:jc w:val="center"/>
            </w:pPr>
            <w:r w:rsidRPr="003E574C">
              <w:t>2</w:t>
            </w:r>
          </w:p>
        </w:tc>
      </w:tr>
      <w:tr w:rsidR="00B042E6" w:rsidRPr="003E574C" w14:paraId="209CBE70" w14:textId="77777777" w:rsidTr="00B05C38">
        <w:tc>
          <w:tcPr>
            <w:tcW w:w="556" w:type="dxa"/>
          </w:tcPr>
          <w:p w14:paraId="725AC42C" w14:textId="77777777" w:rsidR="00B042E6" w:rsidRPr="003E574C" w:rsidRDefault="00B042E6" w:rsidP="00EA6FD0">
            <w:pPr>
              <w:pStyle w:val="Sraopastraipa"/>
              <w:numPr>
                <w:ilvl w:val="0"/>
                <w:numId w:val="10"/>
              </w:numPr>
              <w:ind w:left="473"/>
            </w:pPr>
          </w:p>
        </w:tc>
        <w:tc>
          <w:tcPr>
            <w:tcW w:w="4519" w:type="dxa"/>
          </w:tcPr>
          <w:p w14:paraId="1F24B2DD" w14:textId="384287A2" w:rsidR="00B042E6" w:rsidRPr="003E574C" w:rsidRDefault="00B042E6" w:rsidP="00EA6FD0">
            <w:r w:rsidRPr="003E574C">
              <w:t xml:space="preserve">Mokymosi kaštų kompensaciją ar stipendiją gavusių asmenų skaičius </w:t>
            </w:r>
          </w:p>
        </w:tc>
        <w:tc>
          <w:tcPr>
            <w:tcW w:w="883" w:type="dxa"/>
          </w:tcPr>
          <w:p w14:paraId="5DEE8AE5" w14:textId="0B6EDC57" w:rsidR="00B042E6" w:rsidRPr="003E574C" w:rsidRDefault="00B05C38" w:rsidP="00D1344E">
            <w:pPr>
              <w:jc w:val="center"/>
            </w:pPr>
            <w:r w:rsidRPr="003E574C">
              <w:t xml:space="preserve">asm. </w:t>
            </w:r>
          </w:p>
        </w:tc>
        <w:tc>
          <w:tcPr>
            <w:tcW w:w="1131" w:type="dxa"/>
          </w:tcPr>
          <w:p w14:paraId="23535F64" w14:textId="658AC7FE" w:rsidR="00B042E6" w:rsidRPr="003E574C" w:rsidRDefault="00730668" w:rsidP="00D1344E">
            <w:pPr>
              <w:jc w:val="center"/>
            </w:pPr>
            <w:r w:rsidRPr="003E574C">
              <w:t>1</w:t>
            </w:r>
          </w:p>
        </w:tc>
        <w:tc>
          <w:tcPr>
            <w:tcW w:w="1131" w:type="dxa"/>
          </w:tcPr>
          <w:p w14:paraId="507F3DE4" w14:textId="18274B72" w:rsidR="00B042E6" w:rsidRPr="003E574C" w:rsidRDefault="00730668" w:rsidP="00D1344E">
            <w:pPr>
              <w:jc w:val="center"/>
            </w:pPr>
            <w:r w:rsidRPr="003E574C">
              <w:t>1</w:t>
            </w:r>
          </w:p>
        </w:tc>
        <w:tc>
          <w:tcPr>
            <w:tcW w:w="1124" w:type="dxa"/>
          </w:tcPr>
          <w:p w14:paraId="3C76475E" w14:textId="368604AB" w:rsidR="00B042E6" w:rsidRPr="003E574C" w:rsidRDefault="00730668" w:rsidP="00D1344E">
            <w:pPr>
              <w:jc w:val="center"/>
            </w:pPr>
            <w:r w:rsidRPr="003E574C">
              <w:t>2</w:t>
            </w:r>
          </w:p>
        </w:tc>
      </w:tr>
      <w:tr w:rsidR="00205107" w:rsidRPr="003E574C" w14:paraId="3F7137BA" w14:textId="77777777" w:rsidTr="00B05C38">
        <w:tc>
          <w:tcPr>
            <w:tcW w:w="556" w:type="dxa"/>
          </w:tcPr>
          <w:p w14:paraId="588814D1" w14:textId="2C0EBD4F" w:rsidR="00205107" w:rsidRPr="003E574C" w:rsidRDefault="00205107" w:rsidP="00EA6FD0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77938A96" w14:textId="3027D331" w:rsidR="00205107" w:rsidRPr="003E574C" w:rsidRDefault="00B042E6" w:rsidP="00EA6FD0">
            <w:r w:rsidRPr="003E574C">
              <w:t xml:space="preserve">Sutvarkytų ir įrengtų vaikų žaidimo aikštelių skaičius </w:t>
            </w:r>
          </w:p>
        </w:tc>
        <w:tc>
          <w:tcPr>
            <w:tcW w:w="883" w:type="dxa"/>
          </w:tcPr>
          <w:p w14:paraId="72389593" w14:textId="3EEDD9C5" w:rsidR="00205107" w:rsidRPr="003E574C" w:rsidRDefault="00B05C38" w:rsidP="00D1344E">
            <w:pPr>
              <w:jc w:val="center"/>
            </w:pPr>
            <w:r w:rsidRPr="003E574C">
              <w:t>v</w:t>
            </w:r>
            <w:r w:rsidR="00B042E6" w:rsidRPr="003E574C">
              <w:t xml:space="preserve">nt. </w:t>
            </w:r>
          </w:p>
        </w:tc>
        <w:tc>
          <w:tcPr>
            <w:tcW w:w="1131" w:type="dxa"/>
          </w:tcPr>
          <w:p w14:paraId="7FCF169E" w14:textId="4E6DED0F" w:rsidR="00205107" w:rsidRPr="003E574C" w:rsidRDefault="00730668" w:rsidP="00D1344E">
            <w:pPr>
              <w:jc w:val="center"/>
            </w:pPr>
            <w:r w:rsidRPr="003E574C">
              <w:t>1</w:t>
            </w:r>
          </w:p>
        </w:tc>
        <w:tc>
          <w:tcPr>
            <w:tcW w:w="1131" w:type="dxa"/>
          </w:tcPr>
          <w:p w14:paraId="46A3B318" w14:textId="6A2C4997" w:rsidR="00205107" w:rsidRPr="003E574C" w:rsidRDefault="00730668" w:rsidP="00D1344E">
            <w:pPr>
              <w:jc w:val="center"/>
            </w:pPr>
            <w:r w:rsidRPr="003E574C">
              <w:t>1</w:t>
            </w:r>
          </w:p>
        </w:tc>
        <w:tc>
          <w:tcPr>
            <w:tcW w:w="1124" w:type="dxa"/>
          </w:tcPr>
          <w:p w14:paraId="111A77C3" w14:textId="40100A56" w:rsidR="00205107" w:rsidRPr="003E574C" w:rsidRDefault="00730668" w:rsidP="00D1344E">
            <w:pPr>
              <w:jc w:val="center"/>
            </w:pPr>
            <w:r w:rsidRPr="003E574C">
              <w:t>1</w:t>
            </w:r>
          </w:p>
        </w:tc>
      </w:tr>
      <w:tr w:rsidR="00205107" w:rsidRPr="003E574C" w14:paraId="3BC6B82E" w14:textId="77777777" w:rsidTr="00B05C38">
        <w:tc>
          <w:tcPr>
            <w:tcW w:w="556" w:type="dxa"/>
          </w:tcPr>
          <w:p w14:paraId="3896C28C" w14:textId="0782F7E6" w:rsidR="00205107" w:rsidRPr="003E574C" w:rsidRDefault="00205107" w:rsidP="00B042E6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0AB257C5" w14:textId="33ACEFE7" w:rsidR="00205107" w:rsidRPr="003E574C" w:rsidRDefault="00B042E6" w:rsidP="00EA6FD0">
            <w:r w:rsidRPr="003E574C">
              <w:t>Šeimų, gavusių naujagimio kraitelį, skaičius</w:t>
            </w:r>
          </w:p>
        </w:tc>
        <w:tc>
          <w:tcPr>
            <w:tcW w:w="883" w:type="dxa"/>
          </w:tcPr>
          <w:p w14:paraId="76DDCB0C" w14:textId="18BED365" w:rsidR="00205107" w:rsidRPr="003E574C" w:rsidRDefault="00B05C38" w:rsidP="00D1344E">
            <w:pPr>
              <w:jc w:val="center"/>
            </w:pPr>
            <w:r w:rsidRPr="003E574C">
              <w:t>šeimos</w:t>
            </w:r>
          </w:p>
        </w:tc>
        <w:tc>
          <w:tcPr>
            <w:tcW w:w="1131" w:type="dxa"/>
          </w:tcPr>
          <w:p w14:paraId="35C38B30" w14:textId="024AC6E0" w:rsidR="00205107" w:rsidRPr="003E574C" w:rsidRDefault="00730668" w:rsidP="00D1344E">
            <w:pPr>
              <w:jc w:val="center"/>
            </w:pPr>
            <w:r w:rsidRPr="003E574C">
              <w:t>130</w:t>
            </w:r>
          </w:p>
        </w:tc>
        <w:tc>
          <w:tcPr>
            <w:tcW w:w="1131" w:type="dxa"/>
          </w:tcPr>
          <w:p w14:paraId="29BF85C8" w14:textId="09BC236B" w:rsidR="00205107" w:rsidRPr="003E574C" w:rsidRDefault="00730668" w:rsidP="00D1344E">
            <w:pPr>
              <w:jc w:val="center"/>
            </w:pPr>
            <w:r w:rsidRPr="003E574C">
              <w:t>130</w:t>
            </w:r>
          </w:p>
        </w:tc>
        <w:tc>
          <w:tcPr>
            <w:tcW w:w="1124" w:type="dxa"/>
          </w:tcPr>
          <w:p w14:paraId="337C1F3A" w14:textId="11A78184" w:rsidR="00205107" w:rsidRPr="003E574C" w:rsidRDefault="00730668" w:rsidP="00D1344E">
            <w:pPr>
              <w:jc w:val="center"/>
            </w:pPr>
            <w:r w:rsidRPr="003E574C">
              <w:t>130</w:t>
            </w:r>
          </w:p>
        </w:tc>
      </w:tr>
      <w:tr w:rsidR="00205107" w:rsidRPr="003E574C" w14:paraId="79D67550" w14:textId="77777777" w:rsidTr="00B05C38">
        <w:tc>
          <w:tcPr>
            <w:tcW w:w="556" w:type="dxa"/>
          </w:tcPr>
          <w:p w14:paraId="7E2E17B6" w14:textId="7D8FF3DE" w:rsidR="00205107" w:rsidRPr="003E574C" w:rsidRDefault="00205107" w:rsidP="00B042E6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49508B11" w14:textId="2AC6A8EA" w:rsidR="00205107" w:rsidRPr="003E574C" w:rsidRDefault="00B042E6" w:rsidP="00EA6FD0">
            <w:r w:rsidRPr="003E574C">
              <w:t>Mokymosi plaukti programoje dalyvavusių vaikų skaičius</w:t>
            </w:r>
          </w:p>
        </w:tc>
        <w:tc>
          <w:tcPr>
            <w:tcW w:w="883" w:type="dxa"/>
          </w:tcPr>
          <w:p w14:paraId="31F3DF06" w14:textId="2E529726" w:rsidR="00205107" w:rsidRPr="003E574C" w:rsidRDefault="00B05C38" w:rsidP="00D1344E">
            <w:pPr>
              <w:jc w:val="center"/>
            </w:pPr>
            <w:r w:rsidRPr="003E574C">
              <w:t>asm.</w:t>
            </w:r>
          </w:p>
        </w:tc>
        <w:tc>
          <w:tcPr>
            <w:tcW w:w="1131" w:type="dxa"/>
          </w:tcPr>
          <w:p w14:paraId="73BFA678" w14:textId="06591678" w:rsidR="00205107" w:rsidRPr="003E574C" w:rsidRDefault="00730668" w:rsidP="00D1344E">
            <w:pPr>
              <w:jc w:val="center"/>
            </w:pPr>
            <w:r w:rsidRPr="003E574C">
              <w:t>1</w:t>
            </w:r>
            <w:r w:rsidR="004419FD" w:rsidRPr="003E574C">
              <w:t xml:space="preserve"> </w:t>
            </w:r>
            <w:r w:rsidRPr="003E574C">
              <w:t>200</w:t>
            </w:r>
          </w:p>
        </w:tc>
        <w:tc>
          <w:tcPr>
            <w:tcW w:w="1131" w:type="dxa"/>
          </w:tcPr>
          <w:p w14:paraId="1A6239C4" w14:textId="22BFA415" w:rsidR="00205107" w:rsidRPr="003E574C" w:rsidRDefault="00730668" w:rsidP="00D1344E">
            <w:pPr>
              <w:jc w:val="center"/>
            </w:pPr>
            <w:r w:rsidRPr="003E574C">
              <w:t>1</w:t>
            </w:r>
            <w:r w:rsidR="004419FD" w:rsidRPr="003E574C">
              <w:t xml:space="preserve"> </w:t>
            </w:r>
            <w:r w:rsidRPr="003E574C">
              <w:t>200</w:t>
            </w:r>
          </w:p>
        </w:tc>
        <w:tc>
          <w:tcPr>
            <w:tcW w:w="1124" w:type="dxa"/>
          </w:tcPr>
          <w:p w14:paraId="454EC488" w14:textId="2D066CBB" w:rsidR="00205107" w:rsidRPr="003E574C" w:rsidRDefault="00730668" w:rsidP="00D1344E">
            <w:pPr>
              <w:jc w:val="center"/>
            </w:pPr>
            <w:r w:rsidRPr="003E574C">
              <w:t>1</w:t>
            </w:r>
            <w:r w:rsidR="004419FD" w:rsidRPr="003E574C">
              <w:t xml:space="preserve"> </w:t>
            </w:r>
            <w:r w:rsidRPr="003E574C">
              <w:t>200</w:t>
            </w:r>
          </w:p>
        </w:tc>
      </w:tr>
      <w:tr w:rsidR="00D002B8" w:rsidRPr="003E574C" w14:paraId="61C4BF17" w14:textId="77777777" w:rsidTr="00B05C38">
        <w:tc>
          <w:tcPr>
            <w:tcW w:w="556" w:type="dxa"/>
          </w:tcPr>
          <w:p w14:paraId="527F03D2" w14:textId="338CB178" w:rsidR="00D002B8" w:rsidRPr="003E574C" w:rsidRDefault="00D002B8" w:rsidP="00B05C38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6DC266CE" w14:textId="00E4ACD4" w:rsidR="00D002B8" w:rsidRPr="003E574C" w:rsidRDefault="00FB5B40" w:rsidP="00FB5B40">
            <w:pPr>
              <w:jc w:val="both"/>
            </w:pPr>
            <w:r w:rsidRPr="003E574C">
              <w:t>Surasta daugiabučio namo statybos investuotojų</w:t>
            </w:r>
          </w:p>
        </w:tc>
        <w:tc>
          <w:tcPr>
            <w:tcW w:w="883" w:type="dxa"/>
          </w:tcPr>
          <w:p w14:paraId="4ABD3F14" w14:textId="02EA3F22" w:rsidR="00D002B8" w:rsidRPr="003E574C" w:rsidRDefault="00B05C38" w:rsidP="00D1344E">
            <w:pPr>
              <w:jc w:val="center"/>
            </w:pPr>
            <w:r w:rsidRPr="003E574C">
              <w:t>vnt.</w:t>
            </w:r>
          </w:p>
        </w:tc>
        <w:tc>
          <w:tcPr>
            <w:tcW w:w="1131" w:type="dxa"/>
          </w:tcPr>
          <w:p w14:paraId="55EECCAB" w14:textId="5FC6E44E" w:rsidR="00D002B8" w:rsidRPr="003E574C" w:rsidRDefault="00FB5B40" w:rsidP="00D1344E">
            <w:pPr>
              <w:jc w:val="center"/>
            </w:pPr>
            <w:r w:rsidRPr="003E574C">
              <w:t>1</w:t>
            </w:r>
          </w:p>
        </w:tc>
        <w:tc>
          <w:tcPr>
            <w:tcW w:w="1131" w:type="dxa"/>
          </w:tcPr>
          <w:p w14:paraId="452EA240" w14:textId="6C317361" w:rsidR="00D002B8" w:rsidRPr="003E574C" w:rsidRDefault="00FB5B40" w:rsidP="00D1344E">
            <w:pPr>
              <w:jc w:val="center"/>
            </w:pPr>
            <w:r w:rsidRPr="003E574C">
              <w:t>1</w:t>
            </w:r>
          </w:p>
        </w:tc>
        <w:tc>
          <w:tcPr>
            <w:tcW w:w="1124" w:type="dxa"/>
          </w:tcPr>
          <w:p w14:paraId="29133AD5" w14:textId="40243CE2" w:rsidR="00D002B8" w:rsidRPr="003E574C" w:rsidRDefault="00FB5B40" w:rsidP="00D1344E">
            <w:pPr>
              <w:jc w:val="center"/>
            </w:pPr>
            <w:r w:rsidRPr="003E574C">
              <w:t>1</w:t>
            </w:r>
          </w:p>
        </w:tc>
      </w:tr>
      <w:tr w:rsidR="00FB5B40" w:rsidRPr="003E574C" w14:paraId="6C2AA30E" w14:textId="77777777" w:rsidTr="00B05C38">
        <w:tc>
          <w:tcPr>
            <w:tcW w:w="556" w:type="dxa"/>
          </w:tcPr>
          <w:p w14:paraId="126BD90F" w14:textId="77777777" w:rsidR="00FB5B40" w:rsidRPr="003E574C" w:rsidRDefault="00FB5B40" w:rsidP="00B05C38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4E72C41A" w14:textId="3ABE4067" w:rsidR="00FB5B40" w:rsidRPr="003E574C" w:rsidRDefault="00FB5B40" w:rsidP="00FB5B40">
            <w:pPr>
              <w:jc w:val="both"/>
            </w:pPr>
            <w:r w:rsidRPr="003E574C">
              <w:t>Jaunų asmenų, įsijungusių į savanorišką veiklą, skaičius</w:t>
            </w:r>
          </w:p>
        </w:tc>
        <w:tc>
          <w:tcPr>
            <w:tcW w:w="883" w:type="dxa"/>
          </w:tcPr>
          <w:p w14:paraId="23DA075E" w14:textId="02B09BF4" w:rsidR="00FB5B40" w:rsidRPr="003E574C" w:rsidRDefault="00FB5B40" w:rsidP="00D1344E">
            <w:pPr>
              <w:jc w:val="center"/>
            </w:pPr>
            <w:r w:rsidRPr="003E574C">
              <w:t>asm.</w:t>
            </w:r>
          </w:p>
        </w:tc>
        <w:tc>
          <w:tcPr>
            <w:tcW w:w="1131" w:type="dxa"/>
          </w:tcPr>
          <w:p w14:paraId="7E596687" w14:textId="4C5B9729" w:rsidR="00FB5B40" w:rsidRPr="003E574C" w:rsidRDefault="00FB5B40" w:rsidP="00D1344E">
            <w:pPr>
              <w:jc w:val="center"/>
            </w:pPr>
            <w:r w:rsidRPr="003E574C">
              <w:t>2</w:t>
            </w:r>
          </w:p>
        </w:tc>
        <w:tc>
          <w:tcPr>
            <w:tcW w:w="1131" w:type="dxa"/>
          </w:tcPr>
          <w:p w14:paraId="46BF50E3" w14:textId="70C2F096" w:rsidR="00FB5B40" w:rsidRPr="003E574C" w:rsidRDefault="00FB5B40" w:rsidP="00D1344E">
            <w:pPr>
              <w:jc w:val="center"/>
            </w:pPr>
            <w:r w:rsidRPr="003E574C">
              <w:t>3</w:t>
            </w:r>
          </w:p>
        </w:tc>
        <w:tc>
          <w:tcPr>
            <w:tcW w:w="1124" w:type="dxa"/>
          </w:tcPr>
          <w:p w14:paraId="348EFA71" w14:textId="0194A288" w:rsidR="00FB5B40" w:rsidRPr="003E574C" w:rsidRDefault="00FB5B40" w:rsidP="00D1344E">
            <w:pPr>
              <w:jc w:val="center"/>
            </w:pPr>
            <w:r w:rsidRPr="003E574C">
              <w:t>3</w:t>
            </w:r>
          </w:p>
        </w:tc>
      </w:tr>
      <w:tr w:rsidR="00636F00" w:rsidRPr="003E574C" w14:paraId="7A1300E5" w14:textId="77777777" w:rsidTr="00B05C38">
        <w:tc>
          <w:tcPr>
            <w:tcW w:w="556" w:type="dxa"/>
          </w:tcPr>
          <w:p w14:paraId="38AD93D8" w14:textId="77777777" w:rsidR="00636F00" w:rsidRPr="003E574C" w:rsidRDefault="00636F00" w:rsidP="00B05C38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4519" w:type="dxa"/>
          </w:tcPr>
          <w:p w14:paraId="760D957D" w14:textId="5F9F740F" w:rsidR="00636F00" w:rsidRPr="003E574C" w:rsidRDefault="00636F00" w:rsidP="00FB5B40">
            <w:pPr>
              <w:jc w:val="both"/>
              <w:rPr>
                <w:b/>
              </w:rPr>
            </w:pPr>
            <w:r w:rsidRPr="003E574C">
              <w:rPr>
                <w:b/>
              </w:rPr>
              <w:t xml:space="preserve">Fizinio aktyvumo veiklose dalyvavusių asmenų skaičius </w:t>
            </w:r>
          </w:p>
        </w:tc>
        <w:tc>
          <w:tcPr>
            <w:tcW w:w="883" w:type="dxa"/>
          </w:tcPr>
          <w:p w14:paraId="022CDC51" w14:textId="4F535BE8" w:rsidR="00636F00" w:rsidRPr="003E574C" w:rsidRDefault="00636F00" w:rsidP="00D1344E">
            <w:pPr>
              <w:jc w:val="center"/>
            </w:pPr>
            <w:r w:rsidRPr="003E574C">
              <w:t xml:space="preserve">asm. </w:t>
            </w:r>
          </w:p>
        </w:tc>
        <w:tc>
          <w:tcPr>
            <w:tcW w:w="1131" w:type="dxa"/>
          </w:tcPr>
          <w:p w14:paraId="0E0CC54D" w14:textId="4BF9A76D" w:rsidR="00636F00" w:rsidRPr="003E574C" w:rsidRDefault="00636F00" w:rsidP="00D1344E">
            <w:pPr>
              <w:jc w:val="center"/>
              <w:rPr>
                <w:b/>
              </w:rPr>
            </w:pPr>
            <w:r w:rsidRPr="003E574C">
              <w:rPr>
                <w:b/>
              </w:rPr>
              <w:t>30</w:t>
            </w:r>
          </w:p>
        </w:tc>
        <w:tc>
          <w:tcPr>
            <w:tcW w:w="1131" w:type="dxa"/>
          </w:tcPr>
          <w:p w14:paraId="1AF9E575" w14:textId="4398D9C3" w:rsidR="00636F00" w:rsidRPr="003E574C" w:rsidRDefault="00636F00" w:rsidP="00D1344E">
            <w:pPr>
              <w:jc w:val="center"/>
              <w:rPr>
                <w:b/>
              </w:rPr>
            </w:pPr>
            <w:r w:rsidRPr="003E574C">
              <w:rPr>
                <w:b/>
              </w:rPr>
              <w:t>30</w:t>
            </w:r>
          </w:p>
        </w:tc>
        <w:tc>
          <w:tcPr>
            <w:tcW w:w="1124" w:type="dxa"/>
          </w:tcPr>
          <w:p w14:paraId="7FE472BF" w14:textId="59E6ED86" w:rsidR="00636F00" w:rsidRPr="003E574C" w:rsidRDefault="00636F00" w:rsidP="00D1344E">
            <w:pPr>
              <w:jc w:val="center"/>
              <w:rPr>
                <w:b/>
              </w:rPr>
            </w:pPr>
            <w:r w:rsidRPr="003E574C">
              <w:rPr>
                <w:b/>
              </w:rPr>
              <w:t>30</w:t>
            </w:r>
          </w:p>
        </w:tc>
      </w:tr>
    </w:tbl>
    <w:p w14:paraId="793F65ED" w14:textId="77777777" w:rsidR="00D002B8" w:rsidRPr="003E574C" w:rsidRDefault="00D002B8" w:rsidP="00C30008"/>
    <w:p w14:paraId="68A9CEAF" w14:textId="77777777" w:rsidR="009C2F4C" w:rsidRPr="003E574C" w:rsidRDefault="009C2F4C" w:rsidP="00C30008"/>
    <w:p w14:paraId="637146F5" w14:textId="4B8DD913" w:rsidR="00523B4E" w:rsidRPr="003E574C" w:rsidRDefault="001D0365" w:rsidP="001D0365">
      <w:pPr>
        <w:tabs>
          <w:tab w:val="left" w:pos="5145"/>
        </w:tabs>
      </w:pPr>
      <w:r>
        <w:tab/>
      </w:r>
    </w:p>
    <w:p w14:paraId="4B0BFE03" w14:textId="77777777" w:rsidR="00523B4E" w:rsidRPr="003E574C" w:rsidRDefault="00523B4E" w:rsidP="00C30008"/>
    <w:p w14:paraId="3359EDD2" w14:textId="77777777" w:rsidR="00523B4E" w:rsidRPr="003E574C" w:rsidRDefault="00523B4E" w:rsidP="00C30008"/>
    <w:p w14:paraId="15BAF05F" w14:textId="77777777" w:rsidR="00523B4E" w:rsidRPr="003E574C" w:rsidRDefault="00523B4E" w:rsidP="00C30008"/>
    <w:p w14:paraId="1893E5C1" w14:textId="77777777" w:rsidR="00523B4E" w:rsidRPr="003E574C" w:rsidRDefault="00523B4E" w:rsidP="00C30008"/>
    <w:p w14:paraId="0022AA7A" w14:textId="77777777" w:rsidR="00523B4E" w:rsidRPr="003E574C" w:rsidRDefault="00523B4E" w:rsidP="00C30008"/>
    <w:p w14:paraId="17738C45" w14:textId="77777777" w:rsidR="00523B4E" w:rsidRPr="003E574C" w:rsidRDefault="00523B4E" w:rsidP="00C30008"/>
    <w:p w14:paraId="09AF7892" w14:textId="77777777" w:rsidR="00523B4E" w:rsidRPr="003E574C" w:rsidRDefault="00523B4E" w:rsidP="00C30008"/>
    <w:p w14:paraId="44F4AD6C" w14:textId="77777777" w:rsidR="00523B4E" w:rsidRPr="003E574C" w:rsidRDefault="00523B4E" w:rsidP="00C30008"/>
    <w:p w14:paraId="1D5C94DF" w14:textId="77777777" w:rsidR="00523B4E" w:rsidRPr="003E574C" w:rsidRDefault="00523B4E" w:rsidP="00C30008"/>
    <w:p w14:paraId="294B046D" w14:textId="77777777" w:rsidR="00523B4E" w:rsidRPr="003E574C" w:rsidRDefault="00523B4E" w:rsidP="00C30008"/>
    <w:p w14:paraId="0EF14663" w14:textId="77777777" w:rsidR="00523B4E" w:rsidRPr="003E574C" w:rsidRDefault="00523B4E" w:rsidP="00C30008"/>
    <w:p w14:paraId="20C079A8" w14:textId="77777777" w:rsidR="00523B4E" w:rsidRPr="003E574C" w:rsidRDefault="00523B4E" w:rsidP="00C30008"/>
    <w:p w14:paraId="30235C0D" w14:textId="77777777" w:rsidR="00523B4E" w:rsidRPr="003E574C" w:rsidRDefault="00523B4E" w:rsidP="00C30008"/>
    <w:p w14:paraId="5443A152" w14:textId="77777777" w:rsidR="00BB036F" w:rsidRPr="003E574C" w:rsidRDefault="00BB036F" w:rsidP="00C30008"/>
    <w:p w14:paraId="3DD17D2D" w14:textId="77777777" w:rsidR="00523B4E" w:rsidRPr="003E574C" w:rsidRDefault="00523B4E" w:rsidP="00C30008"/>
    <w:p w14:paraId="4C44C59D" w14:textId="77777777" w:rsidR="00523B4E" w:rsidRPr="003E574C" w:rsidRDefault="00523B4E" w:rsidP="00C30008"/>
    <w:p w14:paraId="556AF241" w14:textId="2C75FBFC" w:rsidR="009C2F4C" w:rsidRPr="003E574C" w:rsidRDefault="00523B4E" w:rsidP="00C30008">
      <w:r w:rsidRPr="003E574C">
        <w:t>Ona Malūkienė</w:t>
      </w:r>
      <w:r w:rsidR="003E574C" w:rsidRPr="003E574C">
        <w:t>,</w:t>
      </w:r>
      <w:r w:rsidR="00BB036F" w:rsidRPr="003E574C">
        <w:t xml:space="preserve"> (8 440)  73 197</w:t>
      </w:r>
    </w:p>
    <w:sectPr w:rsidR="009C2F4C" w:rsidRPr="003E574C" w:rsidSect="00C34EA4">
      <w:headerReference w:type="default" r:id="rId8"/>
      <w:pgSz w:w="11906" w:h="16838" w:code="9"/>
      <w:pgMar w:top="1135" w:right="709" w:bottom="567" w:left="184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A0E8" w14:textId="77777777" w:rsidR="00DA6600" w:rsidRDefault="00DA6600">
      <w:r>
        <w:separator/>
      </w:r>
    </w:p>
  </w:endnote>
  <w:endnote w:type="continuationSeparator" w:id="0">
    <w:p w14:paraId="32D3DA2A" w14:textId="77777777" w:rsidR="00DA6600" w:rsidRDefault="00D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BD24" w14:textId="77777777" w:rsidR="00DA6600" w:rsidRDefault="00DA6600">
      <w:r>
        <w:separator/>
      </w:r>
    </w:p>
  </w:footnote>
  <w:footnote w:type="continuationSeparator" w:id="0">
    <w:p w14:paraId="0B0E9BFE" w14:textId="77777777" w:rsidR="00DA6600" w:rsidRDefault="00DA6600">
      <w:r>
        <w:continuationSeparator/>
      </w:r>
    </w:p>
  </w:footnote>
  <w:footnote w:id="1">
    <w:p w14:paraId="23F5F0E8" w14:textId="74BCCC25" w:rsidR="00D1344E" w:rsidRPr="009C124C" w:rsidRDefault="00D1344E">
      <w:pPr>
        <w:pStyle w:val="Puslapioinaostekstas"/>
        <w:rPr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Pr="009C124C">
        <w:rPr>
          <w:sz w:val="18"/>
          <w:szCs w:val="18"/>
        </w:rPr>
        <w:t xml:space="preserve">Konkrečių metų strateginis veiklos planas </w:t>
      </w:r>
    </w:p>
  </w:footnote>
  <w:footnote w:id="2">
    <w:p w14:paraId="084873E0" w14:textId="77777777" w:rsidR="00326A89" w:rsidRPr="009C124C" w:rsidRDefault="00326A89" w:rsidP="00326A89">
      <w:pPr>
        <w:pStyle w:val="Puslapioinaostekstas"/>
        <w:rPr>
          <w:sz w:val="18"/>
          <w:szCs w:val="18"/>
        </w:rPr>
      </w:pPr>
      <w:r w:rsidRPr="009C124C">
        <w:rPr>
          <w:rStyle w:val="Puslapioinaosnuoroda"/>
          <w:sz w:val="18"/>
          <w:szCs w:val="18"/>
        </w:rPr>
        <w:footnoteRef/>
      </w:r>
      <w:r w:rsidRPr="009C124C">
        <w:rPr>
          <w:sz w:val="18"/>
          <w:szCs w:val="18"/>
        </w:rPr>
        <w:t xml:space="preserve"> Patvirtintas Skuodo rajono savivaldybės tarybos 2013 m. gegužės 30 d. sprendimu Nr. T9-140</w:t>
      </w:r>
    </w:p>
  </w:footnote>
  <w:footnote w:id="3">
    <w:p w14:paraId="5E91FA77" w14:textId="2A2A8D51" w:rsidR="00326A89" w:rsidRPr="009C124C" w:rsidRDefault="00326A89" w:rsidP="00CC7F7B">
      <w:pPr>
        <w:pStyle w:val="Puslapioinaostekstas"/>
        <w:jc w:val="both"/>
        <w:rPr>
          <w:sz w:val="18"/>
          <w:szCs w:val="18"/>
        </w:rPr>
      </w:pPr>
      <w:r w:rsidRPr="009C124C">
        <w:rPr>
          <w:rStyle w:val="Puslapioinaosnuoroda"/>
          <w:sz w:val="18"/>
          <w:szCs w:val="18"/>
        </w:rPr>
        <w:footnoteRef/>
      </w:r>
      <w:r w:rsidRPr="009C124C">
        <w:rPr>
          <w:sz w:val="18"/>
          <w:szCs w:val="18"/>
        </w:rPr>
        <w:t xml:space="preserve"> Jei bus skelbiamas projektų konkurs</w:t>
      </w:r>
      <w:r w:rsidR="007D4EDD" w:rsidRPr="009C124C">
        <w:rPr>
          <w:sz w:val="18"/>
          <w:szCs w:val="18"/>
        </w:rPr>
        <w:t xml:space="preserve">as, </w:t>
      </w:r>
      <w:r w:rsidRPr="009C124C">
        <w:rPr>
          <w:sz w:val="18"/>
          <w:szCs w:val="18"/>
        </w:rPr>
        <w:t xml:space="preserve"> nurodoma, kokios išlaidos bus tinkamos finansuoti (konkrečių sumų nurodyti nereikia)</w:t>
      </w:r>
    </w:p>
  </w:footnote>
  <w:footnote w:id="4">
    <w:p w14:paraId="41483F43" w14:textId="3F15E4F0" w:rsidR="00205107" w:rsidRPr="009C124C" w:rsidRDefault="00205107">
      <w:pPr>
        <w:pStyle w:val="Puslapioinaostekstas"/>
        <w:rPr>
          <w:sz w:val="18"/>
          <w:szCs w:val="18"/>
        </w:rPr>
      </w:pPr>
      <w:r w:rsidRPr="009C124C">
        <w:rPr>
          <w:rStyle w:val="Puslapioinaosnuoroda"/>
          <w:sz w:val="18"/>
          <w:szCs w:val="18"/>
        </w:rPr>
        <w:footnoteRef/>
      </w:r>
      <w:r w:rsidRPr="009C124C">
        <w:rPr>
          <w:sz w:val="18"/>
          <w:szCs w:val="18"/>
        </w:rPr>
        <w:t xml:space="preserve"> Įvardinti kriterijus ir jų reikšmes, pagal kurias būtų galima įvertinti, ar programos tikslas pasiektas.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B9CF" w14:textId="77777777" w:rsidR="006E3C31" w:rsidRDefault="006E3C31">
    <w:pPr>
      <w:tabs>
        <w:tab w:val="center" w:pos="4986"/>
        <w:tab w:val="right" w:pos="9972"/>
      </w:tabs>
      <w:jc w:val="center"/>
      <w:rPr>
        <w:lang w:eastAsia="x-none"/>
      </w:rPr>
    </w:pPr>
    <w:r>
      <w:rPr>
        <w:lang w:eastAsia="x-none"/>
      </w:rPr>
      <w:fldChar w:fldCharType="begin"/>
    </w:r>
    <w:r>
      <w:rPr>
        <w:lang w:eastAsia="x-none"/>
      </w:rPr>
      <w:instrText>PAGE   \* MERGEFORMAT</w:instrText>
    </w:r>
    <w:r>
      <w:rPr>
        <w:lang w:eastAsia="x-none"/>
      </w:rPr>
      <w:fldChar w:fldCharType="separate"/>
    </w:r>
    <w:r w:rsidR="00D518A2">
      <w:rPr>
        <w:noProof/>
        <w:lang w:eastAsia="x-none"/>
      </w:rPr>
      <w:t>3</w:t>
    </w:r>
    <w:r>
      <w:rPr>
        <w:lang w:eastAsia="x-none"/>
      </w:rPr>
      <w:fldChar w:fldCharType="end"/>
    </w:r>
  </w:p>
  <w:p w14:paraId="698A1B74" w14:textId="77777777" w:rsidR="006E3C31" w:rsidRDefault="006E3C31">
    <w:pPr>
      <w:tabs>
        <w:tab w:val="center" w:pos="4986"/>
        <w:tab w:val="right" w:pos="9972"/>
      </w:tabs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027"/>
    <w:multiLevelType w:val="multilevel"/>
    <w:tmpl w:val="758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361CC"/>
    <w:multiLevelType w:val="hybridMultilevel"/>
    <w:tmpl w:val="D57A5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0FD0"/>
    <w:multiLevelType w:val="multilevel"/>
    <w:tmpl w:val="7DC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E4206"/>
    <w:multiLevelType w:val="hybridMultilevel"/>
    <w:tmpl w:val="6C9407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E81282"/>
    <w:multiLevelType w:val="hybridMultilevel"/>
    <w:tmpl w:val="D75ED1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514C3"/>
    <w:multiLevelType w:val="hybridMultilevel"/>
    <w:tmpl w:val="9A10DE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559"/>
    <w:multiLevelType w:val="hybridMultilevel"/>
    <w:tmpl w:val="A33A772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A002F"/>
    <w:multiLevelType w:val="hybridMultilevel"/>
    <w:tmpl w:val="0D4A3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6FD"/>
    <w:multiLevelType w:val="hybridMultilevel"/>
    <w:tmpl w:val="E2CEB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67B35"/>
    <w:multiLevelType w:val="hybridMultilevel"/>
    <w:tmpl w:val="FE46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8C"/>
    <w:rsid w:val="00003CCD"/>
    <w:rsid w:val="00006ED1"/>
    <w:rsid w:val="00011A51"/>
    <w:rsid w:val="00011DF2"/>
    <w:rsid w:val="00021DB2"/>
    <w:rsid w:val="00033AF9"/>
    <w:rsid w:val="00057101"/>
    <w:rsid w:val="00064AF6"/>
    <w:rsid w:val="00072461"/>
    <w:rsid w:val="00074B4E"/>
    <w:rsid w:val="0008321C"/>
    <w:rsid w:val="00087D68"/>
    <w:rsid w:val="0009153C"/>
    <w:rsid w:val="000A1C2F"/>
    <w:rsid w:val="000B2495"/>
    <w:rsid w:val="000B4444"/>
    <w:rsid w:val="000D4951"/>
    <w:rsid w:val="000E14DC"/>
    <w:rsid w:val="0010014B"/>
    <w:rsid w:val="001140F6"/>
    <w:rsid w:val="0012444C"/>
    <w:rsid w:val="0013026D"/>
    <w:rsid w:val="0014269D"/>
    <w:rsid w:val="001439F9"/>
    <w:rsid w:val="00153F85"/>
    <w:rsid w:val="00165B37"/>
    <w:rsid w:val="00177572"/>
    <w:rsid w:val="00180560"/>
    <w:rsid w:val="00184D49"/>
    <w:rsid w:val="00187F05"/>
    <w:rsid w:val="001A07F6"/>
    <w:rsid w:val="001A73A4"/>
    <w:rsid w:val="001C11A2"/>
    <w:rsid w:val="001D0365"/>
    <w:rsid w:val="001E098E"/>
    <w:rsid w:val="001E3AEA"/>
    <w:rsid w:val="001E7963"/>
    <w:rsid w:val="00205107"/>
    <w:rsid w:val="00212A01"/>
    <w:rsid w:val="0025419E"/>
    <w:rsid w:val="0027310E"/>
    <w:rsid w:val="00273905"/>
    <w:rsid w:val="002947FD"/>
    <w:rsid w:val="002954E1"/>
    <w:rsid w:val="002C5079"/>
    <w:rsid w:val="002C6E77"/>
    <w:rsid w:val="002D0CC6"/>
    <w:rsid w:val="002E6A7D"/>
    <w:rsid w:val="003248C3"/>
    <w:rsid w:val="00326A89"/>
    <w:rsid w:val="00334BDE"/>
    <w:rsid w:val="003436D2"/>
    <w:rsid w:val="00347553"/>
    <w:rsid w:val="00384809"/>
    <w:rsid w:val="0039281B"/>
    <w:rsid w:val="003A11AB"/>
    <w:rsid w:val="003A5DB0"/>
    <w:rsid w:val="003B0C59"/>
    <w:rsid w:val="003B0F0A"/>
    <w:rsid w:val="003B39D8"/>
    <w:rsid w:val="003C7925"/>
    <w:rsid w:val="003E48CD"/>
    <w:rsid w:val="003E574C"/>
    <w:rsid w:val="003E7354"/>
    <w:rsid w:val="003F257F"/>
    <w:rsid w:val="00403B05"/>
    <w:rsid w:val="004101EC"/>
    <w:rsid w:val="00414436"/>
    <w:rsid w:val="004335CC"/>
    <w:rsid w:val="00435797"/>
    <w:rsid w:val="004419FD"/>
    <w:rsid w:val="00462528"/>
    <w:rsid w:val="00470E22"/>
    <w:rsid w:val="004836DF"/>
    <w:rsid w:val="004901BF"/>
    <w:rsid w:val="004905A2"/>
    <w:rsid w:val="004B1DF9"/>
    <w:rsid w:val="004C248C"/>
    <w:rsid w:val="004F6087"/>
    <w:rsid w:val="00511AD0"/>
    <w:rsid w:val="00512EF0"/>
    <w:rsid w:val="00517877"/>
    <w:rsid w:val="00517EF0"/>
    <w:rsid w:val="005205AB"/>
    <w:rsid w:val="00520F11"/>
    <w:rsid w:val="00523B4E"/>
    <w:rsid w:val="00561E9F"/>
    <w:rsid w:val="00580E38"/>
    <w:rsid w:val="005920C3"/>
    <w:rsid w:val="00595317"/>
    <w:rsid w:val="005A2577"/>
    <w:rsid w:val="005A39BA"/>
    <w:rsid w:val="005C1DD7"/>
    <w:rsid w:val="005C5AEC"/>
    <w:rsid w:val="005C6F3B"/>
    <w:rsid w:val="0061196F"/>
    <w:rsid w:val="00611C97"/>
    <w:rsid w:val="00615FCA"/>
    <w:rsid w:val="00624546"/>
    <w:rsid w:val="00630C32"/>
    <w:rsid w:val="006326F8"/>
    <w:rsid w:val="00635993"/>
    <w:rsid w:val="00636F00"/>
    <w:rsid w:val="006446BF"/>
    <w:rsid w:val="00670F93"/>
    <w:rsid w:val="006717BB"/>
    <w:rsid w:val="006730F2"/>
    <w:rsid w:val="00675D6A"/>
    <w:rsid w:val="006838D6"/>
    <w:rsid w:val="0068506B"/>
    <w:rsid w:val="00695CEB"/>
    <w:rsid w:val="006A7682"/>
    <w:rsid w:val="006B7A37"/>
    <w:rsid w:val="006C5E8C"/>
    <w:rsid w:val="006D3D76"/>
    <w:rsid w:val="006E3387"/>
    <w:rsid w:val="006E3C31"/>
    <w:rsid w:val="006F35B7"/>
    <w:rsid w:val="006F5C44"/>
    <w:rsid w:val="00704FF8"/>
    <w:rsid w:val="007071A2"/>
    <w:rsid w:val="00716590"/>
    <w:rsid w:val="007201DA"/>
    <w:rsid w:val="00721FBE"/>
    <w:rsid w:val="00730668"/>
    <w:rsid w:val="00732C12"/>
    <w:rsid w:val="007441F8"/>
    <w:rsid w:val="007451BD"/>
    <w:rsid w:val="00747717"/>
    <w:rsid w:val="00750B02"/>
    <w:rsid w:val="00761E09"/>
    <w:rsid w:val="00774527"/>
    <w:rsid w:val="00775EF0"/>
    <w:rsid w:val="007C61D7"/>
    <w:rsid w:val="007D4EDD"/>
    <w:rsid w:val="007E14D3"/>
    <w:rsid w:val="007F6C32"/>
    <w:rsid w:val="0080122F"/>
    <w:rsid w:val="008113D9"/>
    <w:rsid w:val="008143BB"/>
    <w:rsid w:val="00823250"/>
    <w:rsid w:val="00836A91"/>
    <w:rsid w:val="008407D2"/>
    <w:rsid w:val="00844F65"/>
    <w:rsid w:val="00850AFE"/>
    <w:rsid w:val="00857F6A"/>
    <w:rsid w:val="008771AB"/>
    <w:rsid w:val="008808B7"/>
    <w:rsid w:val="00881F1D"/>
    <w:rsid w:val="00896396"/>
    <w:rsid w:val="008A58AB"/>
    <w:rsid w:val="008B185D"/>
    <w:rsid w:val="008B336A"/>
    <w:rsid w:val="008B3DF7"/>
    <w:rsid w:val="008B40E2"/>
    <w:rsid w:val="008D0CC3"/>
    <w:rsid w:val="008D4F91"/>
    <w:rsid w:val="009058E0"/>
    <w:rsid w:val="00941025"/>
    <w:rsid w:val="00952388"/>
    <w:rsid w:val="009557B9"/>
    <w:rsid w:val="00995D0C"/>
    <w:rsid w:val="009A06FB"/>
    <w:rsid w:val="009B0316"/>
    <w:rsid w:val="009B4E1D"/>
    <w:rsid w:val="009C124C"/>
    <w:rsid w:val="009C2F4C"/>
    <w:rsid w:val="009D7914"/>
    <w:rsid w:val="009F40C1"/>
    <w:rsid w:val="00A002F0"/>
    <w:rsid w:val="00A17E48"/>
    <w:rsid w:val="00A257C5"/>
    <w:rsid w:val="00A42E4B"/>
    <w:rsid w:val="00A509C1"/>
    <w:rsid w:val="00A6043E"/>
    <w:rsid w:val="00A709EE"/>
    <w:rsid w:val="00A730BF"/>
    <w:rsid w:val="00A739E8"/>
    <w:rsid w:val="00A8263A"/>
    <w:rsid w:val="00AA228F"/>
    <w:rsid w:val="00AA57F5"/>
    <w:rsid w:val="00AC4473"/>
    <w:rsid w:val="00AD6E81"/>
    <w:rsid w:val="00AF1555"/>
    <w:rsid w:val="00B03D86"/>
    <w:rsid w:val="00B042E6"/>
    <w:rsid w:val="00B05C38"/>
    <w:rsid w:val="00B11130"/>
    <w:rsid w:val="00B217FC"/>
    <w:rsid w:val="00B241BC"/>
    <w:rsid w:val="00B33113"/>
    <w:rsid w:val="00B335D8"/>
    <w:rsid w:val="00B37F4E"/>
    <w:rsid w:val="00B47E0B"/>
    <w:rsid w:val="00B5016B"/>
    <w:rsid w:val="00B55560"/>
    <w:rsid w:val="00B9672B"/>
    <w:rsid w:val="00BA572D"/>
    <w:rsid w:val="00BB036F"/>
    <w:rsid w:val="00BC0710"/>
    <w:rsid w:val="00BC0949"/>
    <w:rsid w:val="00BC10BC"/>
    <w:rsid w:val="00BF2D57"/>
    <w:rsid w:val="00BF7AF4"/>
    <w:rsid w:val="00C063BE"/>
    <w:rsid w:val="00C21A7E"/>
    <w:rsid w:val="00C25CC8"/>
    <w:rsid w:val="00C30008"/>
    <w:rsid w:val="00C324FB"/>
    <w:rsid w:val="00C329FE"/>
    <w:rsid w:val="00C34EA4"/>
    <w:rsid w:val="00C361EE"/>
    <w:rsid w:val="00C36AFF"/>
    <w:rsid w:val="00C401F9"/>
    <w:rsid w:val="00C526F4"/>
    <w:rsid w:val="00C53BCA"/>
    <w:rsid w:val="00C54364"/>
    <w:rsid w:val="00C667B3"/>
    <w:rsid w:val="00C710CF"/>
    <w:rsid w:val="00C80851"/>
    <w:rsid w:val="00C80BC1"/>
    <w:rsid w:val="00C815B8"/>
    <w:rsid w:val="00CA785C"/>
    <w:rsid w:val="00CB1B1F"/>
    <w:rsid w:val="00CC39F1"/>
    <w:rsid w:val="00CC7F7B"/>
    <w:rsid w:val="00CD2CBB"/>
    <w:rsid w:val="00CE0776"/>
    <w:rsid w:val="00D002B8"/>
    <w:rsid w:val="00D02B28"/>
    <w:rsid w:val="00D1344E"/>
    <w:rsid w:val="00D2258C"/>
    <w:rsid w:val="00D23FCE"/>
    <w:rsid w:val="00D247C5"/>
    <w:rsid w:val="00D43F43"/>
    <w:rsid w:val="00D51587"/>
    <w:rsid w:val="00D518A2"/>
    <w:rsid w:val="00D52329"/>
    <w:rsid w:val="00D7352C"/>
    <w:rsid w:val="00D94858"/>
    <w:rsid w:val="00D979DC"/>
    <w:rsid w:val="00DA6600"/>
    <w:rsid w:val="00DD363B"/>
    <w:rsid w:val="00DE55F1"/>
    <w:rsid w:val="00DF2B9A"/>
    <w:rsid w:val="00DF3897"/>
    <w:rsid w:val="00E14222"/>
    <w:rsid w:val="00E22BD5"/>
    <w:rsid w:val="00E22FA6"/>
    <w:rsid w:val="00E35E0E"/>
    <w:rsid w:val="00E3780E"/>
    <w:rsid w:val="00E5179F"/>
    <w:rsid w:val="00E706B2"/>
    <w:rsid w:val="00E725FA"/>
    <w:rsid w:val="00E8350D"/>
    <w:rsid w:val="00E8773E"/>
    <w:rsid w:val="00E9551D"/>
    <w:rsid w:val="00EA6FD0"/>
    <w:rsid w:val="00EE4882"/>
    <w:rsid w:val="00EE6225"/>
    <w:rsid w:val="00F05417"/>
    <w:rsid w:val="00F24D33"/>
    <w:rsid w:val="00F25188"/>
    <w:rsid w:val="00F3700A"/>
    <w:rsid w:val="00F42B14"/>
    <w:rsid w:val="00F45FC2"/>
    <w:rsid w:val="00F521E9"/>
    <w:rsid w:val="00F55682"/>
    <w:rsid w:val="00F708C1"/>
    <w:rsid w:val="00F910FA"/>
    <w:rsid w:val="00F95A96"/>
    <w:rsid w:val="00F95F02"/>
    <w:rsid w:val="00FA20A6"/>
    <w:rsid w:val="00FA5757"/>
    <w:rsid w:val="00FB3606"/>
    <w:rsid w:val="00FB5B40"/>
    <w:rsid w:val="00FC2D07"/>
    <w:rsid w:val="00FC3B76"/>
    <w:rsid w:val="00FD695A"/>
    <w:rsid w:val="00FE31EC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17D1"/>
  <w15:chartTrackingRefBased/>
  <w15:docId w15:val="{CD2D70DC-634A-49E2-8FD5-8DE2CA05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C248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DiagramaDiagramaCharChar">
    <w:name w:val="Char Char Diagrama Diagrama Char Char"/>
    <w:basedOn w:val="prastasis"/>
    <w:rsid w:val="00A70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rsid w:val="004901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901B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A002F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62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561E9F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rsid w:val="0025419E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25419E"/>
    <w:rPr>
      <w:lang w:val="lt-LT" w:eastAsia="lt-LT"/>
    </w:rPr>
  </w:style>
  <w:style w:type="character" w:styleId="Puslapioinaosnuoroda">
    <w:name w:val="footnote reference"/>
    <w:rsid w:val="0025419E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248C3"/>
    <w:pPr>
      <w:ind w:left="720"/>
      <w:contextualSpacing/>
    </w:pPr>
  </w:style>
  <w:style w:type="paragraph" w:styleId="Antrats">
    <w:name w:val="header"/>
    <w:basedOn w:val="prastasis"/>
    <w:link w:val="AntratsDiagrama"/>
    <w:rsid w:val="00BB03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B036F"/>
    <w:rPr>
      <w:sz w:val="24"/>
      <w:szCs w:val="24"/>
    </w:rPr>
  </w:style>
  <w:style w:type="paragraph" w:styleId="Porat">
    <w:name w:val="footer"/>
    <w:basedOn w:val="prastasis"/>
    <w:link w:val="PoratDiagrama"/>
    <w:rsid w:val="00BB03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B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3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7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CABC-28B1-4BB8-B77D-678FF8D2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PASIŪLYMAS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PASIŪLYMAS</dc:title>
  <dc:subject/>
  <dc:creator>kompas</dc:creator>
  <cp:keywords/>
  <dc:description/>
  <cp:lastModifiedBy>Živilė Sendrauskienė</cp:lastModifiedBy>
  <cp:revision>3</cp:revision>
  <cp:lastPrinted>2019-12-03T13:57:00Z</cp:lastPrinted>
  <dcterms:created xsi:type="dcterms:W3CDTF">2019-12-11T15:20:00Z</dcterms:created>
  <dcterms:modified xsi:type="dcterms:W3CDTF">2019-12-12T07:16:00Z</dcterms:modified>
</cp:coreProperties>
</file>