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08D3CE" w:rsidR="00B07BC5" w:rsidRPr="00294359" w:rsidRDefault="00FC6AD5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68EAFEA9">
                <wp:simplePos x="0" y="0"/>
                <wp:positionH relativeFrom="column">
                  <wp:posOffset>4809173</wp:posOffset>
                </wp:positionH>
                <wp:positionV relativeFrom="paragraph">
                  <wp:posOffset>50800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8.7pt;margin-top: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J7IwNzhAAAACg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6366BA60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gruodžio 11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T10-208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E" w14:textId="0064D5D5" w:rsidR="00B07BC5" w:rsidRDefault="00C60D3D" w:rsidP="00A329EA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SKUODO RAJONO SAVIVALDYBĖS 2019–2021 METŲ STRATEGINIO VEIKLOS PLANO 3 PROGRAMOS „KULTŪROS IR TURIZMO, SPORTO, JAUNIMO IR BENDRUOMENIŲ VEIKLOS AKTYVINIMAS 2 PRIEDO  „JAUNIMO IR JAUNŲ ŠEIMŲ SKATINIMO IR AKTYVINIMO PROGRAMA“ BEI 5 PROGRAMOS  </w:t>
      </w:r>
      <w:r w:rsidR="00FC6AD5">
        <w:rPr>
          <w:b/>
        </w:rPr>
        <w:t>„</w:t>
      </w:r>
      <w:r w:rsidR="008C20A1" w:rsidRPr="008C20A1">
        <w:rPr>
          <w:b/>
        </w:rPr>
        <w:t>TVARIOS IR SAUGIOS APLINKOS KŪRIMO, VERSLO IR ŽEMĖS ŪKIO PLĖTRA</w:t>
      </w:r>
      <w:r w:rsidR="00FC6AD5">
        <w:rPr>
          <w:b/>
        </w:rPr>
        <w:t>“</w:t>
      </w:r>
      <w:r w:rsidR="008C20A1" w:rsidRPr="008C20A1">
        <w:rPr>
          <w:b/>
        </w:rPr>
        <w:t xml:space="preserve"> 1 PRIEDO </w:t>
      </w:r>
      <w:r w:rsidR="00FC6AD5">
        <w:rPr>
          <w:b/>
        </w:rPr>
        <w:t>„</w:t>
      </w:r>
      <w:r w:rsidR="008C20A1" w:rsidRPr="008C20A1">
        <w:rPr>
          <w:b/>
        </w:rPr>
        <w:t>VERSLUMO INICIATYVŲ SKATINIMO PROGRAMA</w:t>
      </w:r>
      <w:r w:rsidR="00FC6AD5">
        <w:rPr>
          <w:b/>
        </w:rPr>
        <w:t>“</w:t>
      </w:r>
      <w:r w:rsidR="008C20A1" w:rsidRPr="008C20A1">
        <w:rPr>
          <w:b/>
        </w:rPr>
        <w:t xml:space="preserve">  PAKEITIMO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376BF896" w:rsidR="00B07BC5" w:rsidRDefault="00C60D3D">
      <w:pPr>
        <w:jc w:val="both"/>
      </w:pPr>
      <w:r>
        <w:tab/>
        <w:t xml:space="preserve">Pranešėja </w:t>
      </w:r>
      <w:r w:rsidR="00FA1393">
        <w:t>Ona Malūkienė</w:t>
      </w:r>
    </w:p>
    <w:p w14:paraId="02D04B82" w14:textId="442C72C7" w:rsidR="00B07BC5" w:rsidRDefault="00C60D3D" w:rsidP="00A329EA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FC6AD5">
        <w:t>ė</w:t>
      </w:r>
      <w:r>
        <w:t>tų imtis, kad jų būtų išvengta:</w:t>
      </w:r>
    </w:p>
    <w:p w14:paraId="442D73ED" w14:textId="40BC17BE" w:rsidR="00FA1393" w:rsidRDefault="00FA1393" w:rsidP="00A329EA">
      <w:pPr>
        <w:ind w:firstLine="1247"/>
        <w:jc w:val="both"/>
        <w:rPr>
          <w:lang w:eastAsia="lt-LT"/>
        </w:rPr>
      </w:pPr>
      <w:r>
        <w:t xml:space="preserve">Skuodo rajono savivaldybės tarybos </w:t>
      </w:r>
      <w:r w:rsidRPr="00840C33">
        <w:t xml:space="preserve">2019 m. vasario 28 d. sprendimu </w:t>
      </w:r>
      <w:r w:rsidRPr="00840C33">
        <w:br w:type="textWrapping" w:clear="all"/>
        <w:t>Nr. T9-20</w:t>
      </w:r>
      <w:r>
        <w:t xml:space="preserve"> Verslumo iniciatyvų skatinimo programai buvo skirta 50 000 Eur, iš jų </w:t>
      </w:r>
      <w:r w:rsidR="00072205">
        <w:t>2</w:t>
      </w:r>
      <w:r w:rsidR="00FC6AD5">
        <w:t xml:space="preserve"> </w:t>
      </w:r>
      <w:r w:rsidR="00072205">
        <w:t xml:space="preserve">500 Eur </w:t>
      </w:r>
      <w:r w:rsidR="00620E45">
        <w:rPr>
          <w:lang w:eastAsia="lt-LT"/>
        </w:rPr>
        <w:t xml:space="preserve">verslo konferencijos organizavimui </w:t>
      </w:r>
      <w:r w:rsidR="00072205">
        <w:rPr>
          <w:lang w:eastAsia="lt-LT"/>
        </w:rPr>
        <w:t>ir 2</w:t>
      </w:r>
      <w:r w:rsidR="00FC6AD5">
        <w:rPr>
          <w:lang w:eastAsia="lt-LT"/>
        </w:rPr>
        <w:t xml:space="preserve"> </w:t>
      </w:r>
      <w:r w:rsidR="00072205">
        <w:rPr>
          <w:lang w:eastAsia="lt-LT"/>
        </w:rPr>
        <w:t>500 Eur jaunimo verslumo gebėjimų ugdymui. V</w:t>
      </w:r>
      <w:r w:rsidR="00620E45">
        <w:rPr>
          <w:lang w:eastAsia="lt-LT"/>
        </w:rPr>
        <w:t xml:space="preserve">erslo konferencijos organizavimo </w:t>
      </w:r>
      <w:r w:rsidR="00072205">
        <w:rPr>
          <w:lang w:eastAsia="lt-LT"/>
        </w:rPr>
        <w:t xml:space="preserve">ir jaunimo verslumo gebėjimų ugdymui </w:t>
      </w:r>
      <w:r w:rsidR="00620E45">
        <w:rPr>
          <w:lang w:eastAsia="lt-LT"/>
        </w:rPr>
        <w:t xml:space="preserve">faktinės išlaidos buvo mažesnės už planuotas. </w:t>
      </w:r>
      <w:r w:rsidR="00F52F9A">
        <w:rPr>
          <w:lang w:eastAsia="lt-LT"/>
        </w:rPr>
        <w:t xml:space="preserve">Taip pat lieka nepanaudotų lėšų, skirtų verslo projektų bendrajam finansavimui. </w:t>
      </w:r>
      <w:r w:rsidR="00620E45">
        <w:rPr>
          <w:lang w:eastAsia="lt-LT"/>
        </w:rPr>
        <w:t>Likusios nepanaudotos Verslumo iniciatyvų skatinim</w:t>
      </w:r>
      <w:r w:rsidR="00072205">
        <w:rPr>
          <w:lang w:eastAsia="lt-LT"/>
        </w:rPr>
        <w:t>o programos lėšos (2</w:t>
      </w:r>
      <w:r w:rsidR="00FC6AD5">
        <w:rPr>
          <w:lang w:eastAsia="lt-LT"/>
        </w:rPr>
        <w:t xml:space="preserve"> </w:t>
      </w:r>
      <w:r w:rsidR="00072205">
        <w:rPr>
          <w:lang w:eastAsia="lt-LT"/>
        </w:rPr>
        <w:t>984</w:t>
      </w:r>
      <w:r w:rsidR="00620E45">
        <w:rPr>
          <w:lang w:eastAsia="lt-LT"/>
        </w:rPr>
        <w:t xml:space="preserve"> Eur) iškeliamos į Jaunimo ir jaunų šeimų motyvavimo programą ir bus naudojamos Skuodo krašto bendruomenės projekto „Sportuojanti bendruomenė – sveika bendruomenė“ bendrajam finansavimui. </w:t>
      </w:r>
    </w:p>
    <w:p w14:paraId="78FAB63B" w14:textId="32EAD661" w:rsidR="00295E29" w:rsidRDefault="00295E29" w:rsidP="00A329EA">
      <w:pPr>
        <w:ind w:firstLine="1247"/>
        <w:jc w:val="both"/>
        <w:rPr>
          <w:lang w:eastAsia="lt-LT"/>
        </w:rPr>
      </w:pPr>
      <w:r>
        <w:rPr>
          <w:lang w:eastAsia="lt-LT"/>
        </w:rPr>
        <w:t>Dalis lėšų iš Jaunimo ir jaunų šeimų motyvavimo programos iškelta kumetyno pastato (</w:t>
      </w:r>
      <w:r w:rsidR="00FC6AD5">
        <w:rPr>
          <w:lang w:eastAsia="lt-LT"/>
        </w:rPr>
        <w:t>Š</w:t>
      </w:r>
      <w:r>
        <w:rPr>
          <w:lang w:eastAsia="lt-LT"/>
        </w:rPr>
        <w:t xml:space="preserve">aulių g. 1) ekspertizės išlaidoms apmokėti ir Aleksandrijos seniūnijos kieto kuro katilo pirkimo išlaidoms apmokėti, nes nebuvo prašymų skirti vienkartines įsikūrimo išmokas. </w:t>
      </w:r>
    </w:p>
    <w:p w14:paraId="00D1B344" w14:textId="089653A2" w:rsidR="00620E45" w:rsidRDefault="00C60D3D" w:rsidP="00A329EA">
      <w:pPr>
        <w:ind w:firstLine="1247"/>
        <w:jc w:val="both"/>
      </w:pPr>
      <w:r>
        <w:t>2. Sprendimo projektas suderintas, specialistų vertinimai ir išvados. Ekonominiai skaičiavimai:</w:t>
      </w:r>
      <w:r w:rsidR="00FC6AD5" w:rsidDel="00FC6AD5">
        <w:t xml:space="preserve"> </w:t>
      </w:r>
      <w:r w:rsidR="00620E45">
        <w:t xml:space="preserve">Papildomų lėšų nereikės, tik lėšos perskirstomos tarp atskirų SVP programų ir priemonių. 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A329E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A329EA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FC6AD5" w:rsidRDefault="00825E3E" w:rsidP="00825E3E">
            <w:pPr>
              <w:jc w:val="center"/>
              <w:rPr>
                <w:sz w:val="20"/>
                <w:szCs w:val="20"/>
              </w:rPr>
            </w:pPr>
            <w:r w:rsidRPr="00FC6AD5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0E6AFFCA" w:rsidR="00825E3E" w:rsidRPr="00FC6AD5" w:rsidRDefault="0042787C" w:rsidP="00825E3E">
            <w:pPr>
              <w:rPr>
                <w:sz w:val="20"/>
                <w:szCs w:val="20"/>
              </w:rPr>
            </w:pPr>
            <w:r w:rsidRPr="00FC6AD5">
              <w:rPr>
                <w:sz w:val="20"/>
                <w:szCs w:val="20"/>
              </w:rPr>
              <w:t>Teisės, person</w:t>
            </w:r>
            <w:r w:rsidR="00620E45" w:rsidRPr="00FC6AD5">
              <w:rPr>
                <w:sz w:val="20"/>
                <w:szCs w:val="20"/>
              </w:rPr>
              <w:t>alo ir dokumentų valdymo skyriaus v</w:t>
            </w:r>
            <w:r w:rsidR="00825E3E" w:rsidRPr="00FC6AD5">
              <w:rPr>
                <w:sz w:val="20"/>
                <w:szCs w:val="20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FC6AD5" w:rsidRDefault="00825E3E" w:rsidP="00D036EB">
            <w:pPr>
              <w:jc w:val="center"/>
              <w:rPr>
                <w:sz w:val="20"/>
                <w:szCs w:val="20"/>
              </w:rPr>
            </w:pPr>
            <w:r w:rsidRPr="00FC6AD5">
              <w:rPr>
                <w:sz w:val="20"/>
                <w:szCs w:val="20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FC6AD5" w:rsidRDefault="00825E3E" w:rsidP="00825E3E">
            <w:pPr>
              <w:jc w:val="center"/>
              <w:rPr>
                <w:sz w:val="20"/>
                <w:szCs w:val="20"/>
              </w:rPr>
            </w:pPr>
            <w:r w:rsidRPr="00FC6AD5">
              <w:rPr>
                <w:sz w:val="20"/>
                <w:szCs w:val="20"/>
              </w:rPr>
              <w:t>2019-12-11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A329EA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0A13168B" w:rsidR="00825E3E" w:rsidRPr="00FC6AD5" w:rsidRDefault="00FC6AD5" w:rsidP="00825E3E">
            <w:pPr>
              <w:jc w:val="center"/>
              <w:rPr>
                <w:sz w:val="20"/>
                <w:szCs w:val="20"/>
              </w:rPr>
            </w:pPr>
            <w:r w:rsidRPr="00FC6AD5">
              <w:rPr>
                <w:sz w:val="20"/>
                <w:szCs w:val="20"/>
              </w:rPr>
              <w:t>2</w:t>
            </w:r>
            <w:r w:rsidR="00825E3E" w:rsidRPr="00FC6AD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1114132D" w:rsidR="00825E3E" w:rsidRPr="00FC6AD5" w:rsidRDefault="0042787C" w:rsidP="00825E3E">
            <w:pPr>
              <w:rPr>
                <w:sz w:val="20"/>
                <w:szCs w:val="20"/>
              </w:rPr>
            </w:pPr>
            <w:r w:rsidRPr="00FC6AD5">
              <w:rPr>
                <w:sz w:val="20"/>
                <w:szCs w:val="20"/>
              </w:rPr>
              <w:t>Teisės, personalo ir dokumentų valdymo skyri</w:t>
            </w:r>
            <w:r w:rsidR="00620E45" w:rsidRPr="00FC6AD5">
              <w:rPr>
                <w:sz w:val="20"/>
                <w:szCs w:val="20"/>
              </w:rPr>
              <w:t>a</w:t>
            </w:r>
            <w:r w:rsidRPr="00FC6AD5">
              <w:rPr>
                <w:sz w:val="20"/>
                <w:szCs w:val="20"/>
              </w:rPr>
              <w:t>us</w:t>
            </w:r>
            <w:r w:rsidR="00620E45" w:rsidRPr="00FC6AD5">
              <w:rPr>
                <w:sz w:val="20"/>
                <w:szCs w:val="20"/>
              </w:rPr>
              <w:t xml:space="preserve">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FC6AD5" w:rsidRDefault="00825E3E" w:rsidP="00D036EB">
            <w:pPr>
              <w:jc w:val="center"/>
              <w:rPr>
                <w:sz w:val="20"/>
                <w:szCs w:val="20"/>
              </w:rPr>
            </w:pPr>
            <w:r w:rsidRPr="00FC6AD5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195477D0" w:rsidR="00825E3E" w:rsidRPr="00FC6AD5" w:rsidRDefault="00FC6AD5" w:rsidP="00825E3E">
            <w:pPr>
              <w:jc w:val="center"/>
              <w:rPr>
                <w:sz w:val="20"/>
                <w:szCs w:val="20"/>
              </w:rPr>
            </w:pPr>
            <w:r w:rsidRPr="00FC6AD5">
              <w:rPr>
                <w:sz w:val="20"/>
                <w:szCs w:val="20"/>
              </w:rPr>
              <w:t>2019-12-11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A329EA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7F1DDD3D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37BD7335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1A5A781E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FC6AD5">
              <w:rPr>
                <w:sz w:val="20"/>
                <w:szCs w:val="20"/>
              </w:rPr>
              <w:t xml:space="preserve"> Vyriausybės atstovo Klaipėdos apskrityje tarnybai el. paštu.</w:t>
            </w:r>
          </w:p>
          <w:p w14:paraId="02D04BBD" w14:textId="7627373C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597EE01F" w:rsidR="008C20A1" w:rsidRPr="00A329EA" w:rsidRDefault="00D60EFA">
      <w:pPr>
        <w:rPr>
          <w:sz w:val="20"/>
          <w:szCs w:val="20"/>
        </w:rPr>
      </w:pPr>
      <w:r w:rsidRPr="00A329EA">
        <w:rPr>
          <w:sz w:val="20"/>
          <w:szCs w:val="20"/>
        </w:rPr>
        <w:t>Projekto autor</w:t>
      </w:r>
      <w:r w:rsidR="00FC6AD5" w:rsidRPr="00A329EA">
        <w:rPr>
          <w:sz w:val="20"/>
          <w:szCs w:val="20"/>
        </w:rPr>
        <w:t>ė</w:t>
      </w:r>
      <w:r w:rsidRPr="00A329EA">
        <w:rPr>
          <w:sz w:val="20"/>
          <w:szCs w:val="20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FC6AD5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3F501FD8" w:rsidR="00825E3E" w:rsidRPr="00A329EA" w:rsidRDefault="00825E3E" w:rsidP="00825E3E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 w:rsidRPr="00A329EA">
              <w:rPr>
                <w:sz w:val="20"/>
                <w:szCs w:val="20"/>
                <w:lang w:eastAsia="de-DE"/>
              </w:rPr>
              <w:t>Skuodo ra</w:t>
            </w:r>
            <w:r w:rsidR="00620E45" w:rsidRPr="00A329EA">
              <w:rPr>
                <w:sz w:val="20"/>
                <w:szCs w:val="20"/>
                <w:lang w:eastAsia="de-DE"/>
              </w:rPr>
              <w:t>jono savivaldybės administracijos</w:t>
            </w:r>
          </w:p>
          <w:p w14:paraId="02D04BC2" w14:textId="30BADF30" w:rsidR="00825E3E" w:rsidRPr="00A329EA" w:rsidRDefault="00620E45" w:rsidP="00825E3E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 w:rsidRPr="00A329EA">
              <w:rPr>
                <w:sz w:val="20"/>
                <w:szCs w:val="20"/>
                <w:lang w:eastAsia="de-DE"/>
              </w:rPr>
              <w:t>v</w:t>
            </w:r>
            <w:r w:rsidR="00825E3E" w:rsidRPr="00A329EA">
              <w:rPr>
                <w:sz w:val="20"/>
                <w:szCs w:val="20"/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3DD8B775" w14:textId="77777777" w:rsidR="00FC6AD5" w:rsidRPr="00A329EA" w:rsidRDefault="00FC6AD5" w:rsidP="00825E3E">
            <w:pPr>
              <w:ind w:right="-105"/>
              <w:jc w:val="right"/>
              <w:rPr>
                <w:sz w:val="20"/>
                <w:szCs w:val="20"/>
                <w:lang w:eastAsia="de-DE"/>
              </w:rPr>
            </w:pPr>
          </w:p>
          <w:p w14:paraId="02D04BC3" w14:textId="02B6E76B" w:rsidR="00825E3E" w:rsidRPr="00A329EA" w:rsidRDefault="00825E3E" w:rsidP="00825E3E">
            <w:pPr>
              <w:ind w:right="-105"/>
              <w:jc w:val="right"/>
              <w:rPr>
                <w:sz w:val="20"/>
                <w:szCs w:val="20"/>
              </w:rPr>
            </w:pPr>
            <w:r w:rsidRPr="00A329EA">
              <w:rPr>
                <w:sz w:val="20"/>
                <w:szCs w:val="20"/>
                <w:lang w:eastAsia="de-DE"/>
              </w:rPr>
              <w:t>Ona Malūkienė</w:t>
            </w:r>
          </w:p>
        </w:tc>
      </w:tr>
    </w:tbl>
    <w:p w14:paraId="02D04BC5" w14:textId="310ADC3B" w:rsidR="00825E3E" w:rsidRPr="00A329EA" w:rsidRDefault="00825E3E">
      <w:pPr>
        <w:rPr>
          <w:sz w:val="20"/>
          <w:szCs w:val="20"/>
        </w:rPr>
      </w:pPr>
    </w:p>
    <w:p w14:paraId="02D04BC8" w14:textId="0CCABC93" w:rsidR="0042787C" w:rsidRPr="00A329EA" w:rsidRDefault="00C60D3D" w:rsidP="005646E8">
      <w:pPr>
        <w:jc w:val="both"/>
        <w:rPr>
          <w:sz w:val="20"/>
          <w:szCs w:val="20"/>
        </w:rPr>
      </w:pPr>
      <w:r w:rsidRPr="00A329EA">
        <w:rPr>
          <w:sz w:val="20"/>
          <w:szCs w:val="20"/>
        </w:rPr>
        <w:t>SUDERINTA</w:t>
      </w:r>
      <w:r w:rsidRPr="00A329EA">
        <w:rPr>
          <w:sz w:val="20"/>
          <w:szCs w:val="20"/>
        </w:rPr>
        <w:br/>
      </w:r>
      <w:r w:rsidR="0042787C" w:rsidRPr="00A329EA">
        <w:rPr>
          <w:sz w:val="20"/>
          <w:szCs w:val="20"/>
        </w:rPr>
        <w:t>Administracijos direktori</w:t>
      </w:r>
      <w:r w:rsidR="005646E8" w:rsidRPr="00A329EA">
        <w:rPr>
          <w:sz w:val="20"/>
          <w:szCs w:val="20"/>
        </w:rPr>
        <w:t>us</w:t>
      </w:r>
    </w:p>
    <w:p w14:paraId="02D04BCA" w14:textId="108AA7E0" w:rsidR="0042787C" w:rsidRPr="00A329EA" w:rsidRDefault="00421AC3">
      <w:pPr>
        <w:jc w:val="both"/>
        <w:rPr>
          <w:sz w:val="20"/>
          <w:szCs w:val="20"/>
        </w:rPr>
      </w:pPr>
      <w:r w:rsidRPr="00A329EA">
        <w:rPr>
          <w:sz w:val="20"/>
          <w:szCs w:val="20"/>
        </w:rPr>
        <w:t>Žydrūnas Ramanavičius</w:t>
      </w:r>
    </w:p>
    <w:p w14:paraId="02D04BCB" w14:textId="77777777" w:rsidR="00B07BC5" w:rsidRPr="00A329EA" w:rsidRDefault="00C60D3D">
      <w:pPr>
        <w:jc w:val="both"/>
        <w:rPr>
          <w:sz w:val="20"/>
          <w:szCs w:val="20"/>
        </w:rPr>
      </w:pPr>
      <w:r w:rsidRPr="00A329EA">
        <w:rPr>
          <w:sz w:val="20"/>
          <w:szCs w:val="20"/>
        </w:rPr>
        <w:t>2019-12-11</w:t>
      </w:r>
    </w:p>
    <w:sectPr w:rsidR="00B07BC5" w:rsidRPr="00A329EA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E154" w14:textId="77777777" w:rsidR="003E4C02" w:rsidRDefault="003E4C02">
      <w:r>
        <w:separator/>
      </w:r>
    </w:p>
  </w:endnote>
  <w:endnote w:type="continuationSeparator" w:id="0">
    <w:p w14:paraId="2E87333C" w14:textId="77777777" w:rsidR="003E4C02" w:rsidRDefault="003E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5202" w14:textId="77777777" w:rsidR="003E4C02" w:rsidRDefault="003E4C02">
      <w:r>
        <w:separator/>
      </w:r>
    </w:p>
  </w:footnote>
  <w:footnote w:type="continuationSeparator" w:id="0">
    <w:p w14:paraId="5D46B403" w14:textId="77777777" w:rsidR="003E4C02" w:rsidRDefault="003E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val="en-GB" w:eastAsia="en-GB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72205"/>
    <w:rsid w:val="000D6E31"/>
    <w:rsid w:val="001C0F29"/>
    <w:rsid w:val="001D416B"/>
    <w:rsid w:val="002932DC"/>
    <w:rsid w:val="00294359"/>
    <w:rsid w:val="00295E29"/>
    <w:rsid w:val="002F5A76"/>
    <w:rsid w:val="003B4A17"/>
    <w:rsid w:val="003E4C02"/>
    <w:rsid w:val="00421AC3"/>
    <w:rsid w:val="0042787C"/>
    <w:rsid w:val="005646E8"/>
    <w:rsid w:val="00620E45"/>
    <w:rsid w:val="007A1EAB"/>
    <w:rsid w:val="00825E3E"/>
    <w:rsid w:val="008C20A1"/>
    <w:rsid w:val="00932FF2"/>
    <w:rsid w:val="009E1033"/>
    <w:rsid w:val="00A329EA"/>
    <w:rsid w:val="00B07BC5"/>
    <w:rsid w:val="00C60D3D"/>
    <w:rsid w:val="00CA6872"/>
    <w:rsid w:val="00D036EB"/>
    <w:rsid w:val="00D60EFA"/>
    <w:rsid w:val="00D95DE1"/>
    <w:rsid w:val="00E3360E"/>
    <w:rsid w:val="00EA7894"/>
    <w:rsid w:val="00F526EA"/>
    <w:rsid w:val="00F52F9A"/>
    <w:rsid w:val="00FA1393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0F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0F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2019-12-11T15:13:00Z</dcterms:created>
  <dcterms:modified xsi:type="dcterms:W3CDTF">2019-12-11T15:13:00Z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