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04B6F" w14:textId="77777777" w:rsidR="00B07BC5" w:rsidRDefault="00B07BC5">
      <w:pPr>
        <w:pStyle w:val="Pavadinimas"/>
        <w:rPr>
          <w:sz w:val="28"/>
          <w:szCs w:val="28"/>
        </w:rPr>
      </w:pPr>
    </w:p>
    <w:p w14:paraId="02D04B70" w14:textId="77777777" w:rsidR="00B07BC5" w:rsidRDefault="00B07BC5" w:rsidP="00D60EFA">
      <w:pPr>
        <w:pStyle w:val="Pavadinimas"/>
        <w:jc w:val="left"/>
        <w:rPr>
          <w:sz w:val="28"/>
          <w:szCs w:val="28"/>
        </w:rPr>
      </w:pPr>
    </w:p>
    <w:p w14:paraId="02D04B71" w14:textId="77777777" w:rsidR="00B07BC5" w:rsidRDefault="00C60D3D">
      <w:pPr>
        <w:pStyle w:val="Pavadinimas"/>
        <w:rPr>
          <w:sz w:val="28"/>
          <w:szCs w:val="28"/>
        </w:rPr>
      </w:pPr>
      <w:r>
        <w:rPr>
          <w:sz w:val="28"/>
          <w:szCs w:val="28"/>
        </w:rPr>
        <w:t>SKUODO  RAJONO SAVIVALDYBĖS TARYBA</w:t>
      </w:r>
    </w:p>
    <w:p w14:paraId="02D04B72" w14:textId="734727C9" w:rsidR="00B07BC5" w:rsidRPr="00294359" w:rsidRDefault="00B07BC5">
      <w:pPr>
        <w:jc w:val="center"/>
        <w:rPr>
          <w:sz w:val="20"/>
          <w:szCs w:val="20"/>
        </w:rPr>
      </w:pPr>
    </w:p>
    <w:p w14:paraId="02D04B73" w14:textId="52189C00" w:rsidR="00B07BC5" w:rsidRDefault="00C60D3D">
      <w:pPr>
        <w:pStyle w:val="Paantrat"/>
        <w:tabs>
          <w:tab w:val="center" w:pos="4819"/>
          <w:tab w:val="right" w:pos="9638"/>
        </w:tabs>
        <w:jc w:val="left"/>
        <w:rPr>
          <w:b w:val="0"/>
          <w:bCs w:val="0"/>
        </w:rPr>
      </w:pPr>
      <w:r>
        <w:tab/>
        <w:t>SPRENDIMO PROJEKTO AIŠKINAMASIS RAŠTAS</w:t>
      </w:r>
      <w:r>
        <w:tab/>
      </w:r>
    </w:p>
    <w:p w14:paraId="02D04B74" w14:textId="0BCE4F65" w:rsidR="00B07BC5" w:rsidRDefault="00FC2BCE">
      <w:pPr>
        <w:jc w:val="center"/>
        <w:rPr>
          <w:sz w:val="20"/>
        </w:rPr>
      </w:pPr>
      <w:r>
        <w:rPr>
          <w:noProof/>
          <w:lang w:eastAsia="lt-LT"/>
        </w:rPr>
        <mc:AlternateContent>
          <mc:Choice Requires="wps">
            <w:drawing>
              <wp:anchor distT="0" distB="0" distL="114300" distR="114300" simplePos="0" relativeHeight="2" behindDoc="0" locked="0" layoutInCell="1" allowOverlap="1" wp14:anchorId="02D04BCC" wp14:editId="3CCC0CEC">
                <wp:simplePos x="0" y="0"/>
                <wp:positionH relativeFrom="column">
                  <wp:posOffset>4823460</wp:posOffset>
                </wp:positionH>
                <wp:positionV relativeFrom="paragraph">
                  <wp:posOffset>29210</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910" cy="1254760"/>
                        </a:xfrm>
                        <a:prstGeom prst="rect">
                          <a:avLst/>
                        </a:prstGeom>
                        <a:noFill/>
                        <a:ln>
                          <a:noFill/>
                        </a:ln>
                      </wps:spPr>
                      <wps:style>
                        <a:lnRef idx="0">
                          <a:scrgbClr r="0" g="0" b="0"/>
                        </a:lnRef>
                        <a:fillRef idx="0">
                          <a:scrgbClr r="0" g="0" b="0"/>
                        </a:fillRef>
                        <a:effectRef idx="0">
                          <a:scrgbClr r="0" g="0" b="0"/>
                        </a:effectRef>
                        <a:fontRef idx="minor"/>
                      </wps:style>
                      <wps:txb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wps:txbx>
                      <wps:bodyPr>
                        <a:noAutofit/>
                      </wps:bodyPr>
                    </wps:wsp>
                  </a:graphicData>
                </a:graphic>
              </wp:anchor>
            </w:drawing>
          </mc:Choice>
          <mc:Fallback>
            <w:pict>
              <v:rect w14:anchorId="02D04BCC" id="Text Box 2" o:spid="_x0000_s1026" style="position:absolute;left:0;text-align:left;margin-left:379.8pt;margin-top:2.3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" filled="f" stroked="f">
                <v:textbo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v:textbox>
              </v:rect>
            </w:pict>
          </mc:Fallback>
        </mc:AlternateContent>
      </w:r>
    </w:p>
    <w:tbl>
      <w:tblPr>
        <w:tblW w:w="5610" w:type="dxa"/>
        <w:tblInd w:w="1791" w:type="dxa"/>
        <w:tblLook w:val="01E0" w:firstRow="1" w:lastRow="1" w:firstColumn="1" w:lastColumn="1" w:noHBand="0" w:noVBand="0"/>
      </w:tblPr>
      <w:tblGrid>
        <w:gridCol w:w="2992"/>
        <w:gridCol w:w="2618"/>
      </w:tblGrid>
      <w:tr w:rsidR="00B07BC5" w14:paraId="02D04B77" w14:textId="77777777">
        <w:tc>
          <w:tcPr>
            <w:tcW w:w="2991" w:type="dxa"/>
            <w:shd w:val="clear" w:color="auto" w:fill="auto"/>
          </w:tcPr>
          <w:p w14:paraId="02D04B75" w14:textId="77777777" w:rsidR="00B07BC5" w:rsidRDefault="00C60D3D">
            <w:pPr>
              <w:jc w:val="right"/>
            </w:pPr>
            <w:r>
              <w:t>2019 m. spalio 17 d.</w:t>
            </w:r>
          </w:p>
        </w:tc>
        <w:tc>
          <w:tcPr>
            <w:tcW w:w="2618" w:type="dxa"/>
            <w:shd w:val="clear" w:color="auto" w:fill="auto"/>
          </w:tcPr>
          <w:p w14:paraId="02D04B76" w14:textId="77777777" w:rsidR="00B07BC5" w:rsidRDefault="00C60D3D">
            <w:r>
              <w:t>Nr. T10-169</w:t>
            </w:r>
            <w:r w:rsidR="00D60EFA">
              <w:t>/</w:t>
            </w:r>
            <w:r>
              <w:t>T9-</w:t>
            </w:r>
          </w:p>
        </w:tc>
      </w:tr>
    </w:tbl>
    <w:p w14:paraId="02D04B79" w14:textId="77777777" w:rsidR="00B07BC5" w:rsidRDefault="00C60D3D">
      <w:pPr>
        <w:ind w:left="3600" w:firstLine="720"/>
      </w:pPr>
      <w:r>
        <w:t>Skuodas</w:t>
      </w:r>
    </w:p>
    <w:p w14:paraId="02D04B7A" w14:textId="77777777" w:rsidR="00B07BC5" w:rsidRDefault="00C60D3D">
      <w:pPr>
        <w:jc w:val="both"/>
        <w:rPr>
          <w:sz w:val="22"/>
        </w:rPr>
      </w:pPr>
      <w:r>
        <w:rPr>
          <w:sz w:val="22"/>
        </w:rPr>
        <w:tab/>
      </w:r>
    </w:p>
    <w:p w14:paraId="02D04B7B" w14:textId="77777777" w:rsidR="00B07BC5" w:rsidRDefault="00C60D3D">
      <w:pPr>
        <w:jc w:val="both"/>
        <w:rPr>
          <w:sz w:val="10"/>
        </w:rPr>
      </w:pPr>
      <w:r>
        <w:rPr>
          <w:sz w:val="22"/>
        </w:rPr>
        <w:t xml:space="preserve"> </w:t>
      </w:r>
    </w:p>
    <w:p w14:paraId="02D04B7C" w14:textId="77777777" w:rsidR="00B07BC5" w:rsidRDefault="00B07BC5">
      <w:pPr>
        <w:ind w:firstLine="720"/>
      </w:pPr>
    </w:p>
    <w:p w14:paraId="02D04B7D" w14:textId="77777777" w:rsidR="00B07BC5" w:rsidRDefault="00B07BC5">
      <w:pPr>
        <w:ind w:firstLine="720"/>
      </w:pPr>
    </w:p>
    <w:p w14:paraId="75CF6B06" w14:textId="77777777" w:rsidR="00FC2BCE" w:rsidRDefault="00FC2BCE" w:rsidP="00074C42">
      <w:pPr>
        <w:ind w:firstLine="1247"/>
        <w:jc w:val="both"/>
      </w:pPr>
    </w:p>
    <w:p w14:paraId="02D04B7E" w14:textId="150EDA0A" w:rsidR="00B07BC5" w:rsidRDefault="00C60D3D" w:rsidP="00074C42">
      <w:pPr>
        <w:ind w:firstLine="1247"/>
        <w:jc w:val="both"/>
      </w:pPr>
      <w:r>
        <w:t xml:space="preserve">Sprendimo projekto pavadinimas </w:t>
      </w:r>
      <w:r w:rsidR="008C20A1" w:rsidRPr="008C20A1">
        <w:rPr>
          <w:b/>
        </w:rPr>
        <w:t>DĖL SAVIVALDYBĖS NEKILNOJAMOJO TURTO NURAŠYMO</w:t>
      </w:r>
      <w:r w:rsidR="008C20A1">
        <w:t xml:space="preserve"> </w:t>
      </w:r>
    </w:p>
    <w:p w14:paraId="02D04B7F" w14:textId="77777777" w:rsidR="00B07BC5" w:rsidRDefault="00B07BC5" w:rsidP="00074C42">
      <w:pPr>
        <w:ind w:firstLine="1247"/>
        <w:jc w:val="both"/>
      </w:pPr>
    </w:p>
    <w:p w14:paraId="02D04B80" w14:textId="0595DD20" w:rsidR="00B07BC5" w:rsidRDefault="00C60D3D" w:rsidP="00074C42">
      <w:pPr>
        <w:ind w:firstLine="1247"/>
        <w:jc w:val="both"/>
      </w:pPr>
      <w:r>
        <w:tab/>
        <w:t>Pranešėja</w:t>
      </w:r>
      <w:r w:rsidR="00074C42">
        <w:t xml:space="preserve"> Ramutė Perminienė</w:t>
      </w:r>
      <w:r>
        <w:t xml:space="preserve">  </w:t>
      </w:r>
    </w:p>
    <w:p w14:paraId="02D04B81" w14:textId="77777777" w:rsidR="00B07BC5" w:rsidRDefault="00B07BC5" w:rsidP="00074C42">
      <w:pPr>
        <w:ind w:firstLine="1247"/>
        <w:jc w:val="both"/>
      </w:pPr>
    </w:p>
    <w:p w14:paraId="02D04B82" w14:textId="6150CF24" w:rsidR="00B07BC5" w:rsidRDefault="00C60D3D" w:rsidP="00074C42">
      <w:pPr>
        <w:ind w:firstLine="1247"/>
        <w:jc w:val="both"/>
      </w:pPr>
      <w:r>
        <w:t>1. Rengiamo projekto rengimo tikslas, esama padėtis šiuo klausimu, galimos neigiamos pasekmės priėmus sprendimą ir kokių priemonių reik</w:t>
      </w:r>
      <w:r w:rsidR="009513B5">
        <w:t>ė</w:t>
      </w:r>
      <w:r>
        <w:t>tų imtis, kad jų būtų išvengta:</w:t>
      </w:r>
    </w:p>
    <w:p w14:paraId="1337B335" w14:textId="3438D8D4" w:rsidR="00074C42" w:rsidRPr="00DF331C" w:rsidRDefault="00C60D3D" w:rsidP="00074C42">
      <w:pPr>
        <w:ind w:firstLine="1247"/>
        <w:jc w:val="both"/>
      </w:pPr>
      <w:r>
        <w:t xml:space="preserve">  </w:t>
      </w:r>
      <w:r w:rsidR="00074C42" w:rsidRPr="00DF331C">
        <w:t>2016 m. lapkričio 10 d. kilusio gaisro metu visiškai sudegė namas, esantis Skuodo r. sav. Lenkimų sen. Lenkimų k. S. Daukanto g., kuriame buvo Skuodo rajono savivaldybei nuosavybės teise priklausantis butas (buto unikalus Nr. 7593-0001-4015:0004, registro numeris – 97/8165, inventorinis Nr. TSRSA0000000947, statybos metai – 1930 m., be likutinės vertės</w:t>
      </w:r>
      <w:r w:rsidR="00074C42">
        <w:t>)</w:t>
      </w:r>
      <w:r w:rsidR="00074C42" w:rsidRPr="00DF331C">
        <w:t xml:space="preserve">. Skuodo rajono savivaldybės administracijos direktoriaus 2019 m. spalio 9 d. įsakymu Nr. A1-726 „Dėl turto pripažinimo nebetinkamu (nebegalimu) naudoti“ butas su kiemo statiniu (1/4 lauko tualeto unikalus Nr. 7593-0001-4059, registro numeris – 97/8165) </w:t>
      </w:r>
      <w:r w:rsidR="00074C42">
        <w:t>yra</w:t>
      </w:r>
      <w:r w:rsidR="00074C42" w:rsidRPr="00DF331C">
        <w:t xml:space="preserve"> pripažintas nebetinkam</w:t>
      </w:r>
      <w:r w:rsidR="009513B5">
        <w:t>u</w:t>
      </w:r>
      <w:r w:rsidR="00074C42" w:rsidRPr="00DF331C">
        <w:t xml:space="preserve"> (nebegalim</w:t>
      </w:r>
      <w:r w:rsidR="009513B5">
        <w:t>u</w:t>
      </w:r>
      <w:r w:rsidR="00074C42" w:rsidRPr="00DF331C">
        <w:t>) naudoti.</w:t>
      </w:r>
    </w:p>
    <w:p w14:paraId="5AE2B7F1" w14:textId="2C9CC3FD" w:rsidR="00074C42" w:rsidRPr="00DF331C" w:rsidRDefault="00074C42" w:rsidP="00074C42">
      <w:pPr>
        <w:ind w:firstLine="1247"/>
        <w:jc w:val="both"/>
      </w:pPr>
      <w:r w:rsidRPr="00DF331C">
        <w:t>2019 m. rugpjūčio 24 d. kilusio gaisro metu visiškai sudeg</w:t>
      </w:r>
      <w:r>
        <w:t xml:space="preserve">ė namas, </w:t>
      </w:r>
      <w:r w:rsidRPr="00DF331C">
        <w:t>esant</w:t>
      </w:r>
      <w:r>
        <w:t>is</w:t>
      </w:r>
      <w:r w:rsidRPr="00DF331C">
        <w:t xml:space="preserve"> Skuodo r. sav. Lenkimų sen. Večių k.</w:t>
      </w:r>
      <w:r>
        <w:t xml:space="preserve">, kuriame taip pat buvo </w:t>
      </w:r>
      <w:r w:rsidRPr="00DF331C">
        <w:t>Skuodo rajono savivaldybei nuosavybės teise priklausantis butas (buto unikalus</w:t>
      </w:r>
      <w:r>
        <w:t xml:space="preserve"> </w:t>
      </w:r>
      <w:r w:rsidRPr="00DF331C">
        <w:t>Nr. 7596-0008-7014:0001, registro numeris – 97/44422, inventorinis Nr. TSRSA0000000948, statybos metai – 1960 m.</w:t>
      </w:r>
      <w:r>
        <w:t xml:space="preserve">, likutinė vertė </w:t>
      </w:r>
      <w:r w:rsidRPr="00DF331C">
        <w:t>3 084,71 Eur</w:t>
      </w:r>
      <w:r>
        <w:t xml:space="preserve">). </w:t>
      </w:r>
      <w:r w:rsidRPr="00DF331C">
        <w:t>Skuodo rajono savivaldybės administracijos direktoriaus</w:t>
      </w:r>
      <w:r>
        <w:t xml:space="preserve"> </w:t>
      </w:r>
      <w:r w:rsidRPr="00DF331C">
        <w:t>2019 m. spalio 9 d. įsakym</w:t>
      </w:r>
      <w:r>
        <w:t>u</w:t>
      </w:r>
      <w:r w:rsidRPr="00DF331C">
        <w:t xml:space="preserve"> Nr. A1-727 „Dėl turto pripažinimo nebetinkamu (nebegalimu) naudoti“ </w:t>
      </w:r>
      <w:r>
        <w:t>butas su priklausiniais išvardintais sprendimo projekto priede yra</w:t>
      </w:r>
      <w:r w:rsidRPr="00DF331C">
        <w:t xml:space="preserve"> pripažintas nebetinkam</w:t>
      </w:r>
      <w:r w:rsidR="009513B5">
        <w:t>u</w:t>
      </w:r>
      <w:r w:rsidRPr="00DF331C">
        <w:t xml:space="preserve"> (nebegalim</w:t>
      </w:r>
      <w:r w:rsidR="009513B5">
        <w:t>u</w:t>
      </w:r>
      <w:r w:rsidRPr="00DF331C">
        <w:t>) naudoti.</w:t>
      </w:r>
    </w:p>
    <w:p w14:paraId="02D04B83" w14:textId="33A7DE14" w:rsidR="00B07BC5" w:rsidRDefault="00074C42" w:rsidP="00074C42">
      <w:pPr>
        <w:ind w:firstLine="1247"/>
        <w:jc w:val="both"/>
      </w:pPr>
      <w:r w:rsidRPr="00DF331C">
        <w:t xml:space="preserve"> </w:t>
      </w:r>
      <w:r>
        <w:t xml:space="preserve"> </w:t>
      </w:r>
      <w:r w:rsidRPr="00DF331C">
        <w:t>Vadovaujantis Lietuvos Respublikos Vyriausybės 2001 m. spalio 19 d. nutarimu Nr. 1250 „Dėl Pripažinto nereikalingu arba netinkamu (negalimu) naudoti valstybės ir savivaldybių turto nurašymo, išardymo ir likvidavimo tvarkos aprašo patvirtinimo“ patvirtinto Pripažinto nereikalingu arba netinkamu (negalimu) naudoti valstybės ir savivaldybių turto nurašymo, išardymo ir likvidavimo tvarkos aprašo 13.1.1 papunkčiu, Skuodo rajono savivaldybės tarybos 2015 m. birželio 26 d. sprendimu Nr. T9-127 „Dėl Pripažinto nereikalingu arba netinkamu (negalimu) naudoti Skuodo rajono savivaldybės turto nurašymo, išardymo ir likvidavimo tvarkos aprašo patvirtinimo“ patvirtinto Pripažinto nereikalingu arba netinkamu (negalimu) naudoti Skuodo rajono savivaldybės turto nurašymo, išardymo ir likvidavimo tvarkos aprašo 8.1.1 papunkčiu, sprendimą dėl pastat</w:t>
      </w:r>
      <w:r>
        <w:t>ų</w:t>
      </w:r>
      <w:r w:rsidRPr="00DF331C">
        <w:t xml:space="preserve"> nurašymo turi priimti Savivaldybės taryba</w:t>
      </w:r>
      <w:r>
        <w:t>.</w:t>
      </w:r>
      <w:r w:rsidR="00C60D3D">
        <w:t xml:space="preserve">  </w:t>
      </w:r>
    </w:p>
    <w:p w14:paraId="02D04B84" w14:textId="15178912" w:rsidR="00B07BC5" w:rsidRDefault="00C60D3D" w:rsidP="00074C42">
      <w:pPr>
        <w:ind w:firstLine="1247"/>
        <w:jc w:val="both"/>
      </w:pPr>
      <w:r>
        <w:t>2. Sprendimo projektas suderintas, specialistų vertinimai ir išvados. Ekonominiai skaičiavimai:</w:t>
      </w:r>
      <w:r w:rsidR="00074C42">
        <w:t xml:space="preserve"> Skuodo rajono savivaldybė patyrė </w:t>
      </w:r>
      <w:r w:rsidR="00074C42" w:rsidRPr="00DF331C">
        <w:t>3 084,71 Eur</w:t>
      </w:r>
      <w:r w:rsidR="00074C42">
        <w:t xml:space="preserve"> nuostol</w:t>
      </w:r>
      <w:r w:rsidR="005151B1">
        <w:t>į</w:t>
      </w:r>
      <w:r w:rsidR="00074C42">
        <w:t>.</w:t>
      </w:r>
    </w:p>
    <w:p w14:paraId="02D04B85" w14:textId="77777777" w:rsidR="00B07BC5" w:rsidRDefault="00B07BC5">
      <w:pPr>
        <w:jc w:val="both"/>
      </w:pPr>
    </w:p>
    <w:tbl>
      <w:tblPr>
        <w:tblW w:w="9657" w:type="dxa"/>
        <w:tblInd w:w="-23"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562"/>
        <w:gridCol w:w="3000"/>
        <w:gridCol w:w="2343"/>
        <w:gridCol w:w="2819"/>
        <w:gridCol w:w="933"/>
      </w:tblGrid>
      <w:tr w:rsidR="00B07BC5" w14:paraId="02D04B8B" w14:textId="77777777" w:rsidTr="00FC2BCE">
        <w:tc>
          <w:tcPr>
            <w:tcW w:w="562"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6" w14:textId="77777777" w:rsidR="00B07BC5" w:rsidRDefault="00C60D3D">
            <w:pPr>
              <w:jc w:val="center"/>
              <w:rPr>
                <w:sz w:val="18"/>
                <w:szCs w:val="18"/>
              </w:rPr>
            </w:pPr>
            <w:r>
              <w:rPr>
                <w:sz w:val="18"/>
                <w:szCs w:val="18"/>
              </w:rPr>
              <w:t>Eil.</w:t>
            </w:r>
            <w:r w:rsidR="00D60EFA">
              <w:rPr>
                <w:sz w:val="18"/>
                <w:szCs w:val="18"/>
              </w:rPr>
              <w:t xml:space="preserve"> </w:t>
            </w:r>
            <w:r>
              <w:rPr>
                <w:sz w:val="18"/>
                <w:szCs w:val="18"/>
              </w:rPr>
              <w:t>Nr.</w:t>
            </w:r>
          </w:p>
        </w:tc>
        <w:tc>
          <w:tcPr>
            <w:tcW w:w="3000"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7" w14:textId="77777777" w:rsidR="00B07BC5" w:rsidRDefault="00C60D3D">
            <w:pPr>
              <w:jc w:val="center"/>
              <w:rPr>
                <w:sz w:val="18"/>
                <w:szCs w:val="18"/>
              </w:rPr>
            </w:pPr>
            <w:r>
              <w:rPr>
                <w:sz w:val="18"/>
                <w:szCs w:val="18"/>
              </w:rPr>
              <w:t>Darbuotojo pareigos</w:t>
            </w:r>
          </w:p>
        </w:tc>
        <w:tc>
          <w:tcPr>
            <w:tcW w:w="2343"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8" w14:textId="77777777" w:rsidR="00B07BC5" w:rsidRDefault="00C60D3D">
            <w:pPr>
              <w:jc w:val="center"/>
              <w:rPr>
                <w:sz w:val="18"/>
                <w:szCs w:val="18"/>
              </w:rPr>
            </w:pPr>
            <w:r>
              <w:rPr>
                <w:sz w:val="18"/>
                <w:szCs w:val="18"/>
              </w:rPr>
              <w:t>Vardas, pavardė</w:t>
            </w:r>
          </w:p>
        </w:tc>
        <w:tc>
          <w:tcPr>
            <w:tcW w:w="281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9" w14:textId="77777777" w:rsidR="00B07BC5" w:rsidRDefault="00C60D3D">
            <w:pPr>
              <w:jc w:val="center"/>
              <w:rPr>
                <w:sz w:val="18"/>
                <w:szCs w:val="18"/>
              </w:rPr>
            </w:pPr>
            <w:r>
              <w:rPr>
                <w:sz w:val="18"/>
                <w:szCs w:val="18"/>
              </w:rPr>
              <w:t>Data</w:t>
            </w:r>
          </w:p>
        </w:tc>
        <w:tc>
          <w:tcPr>
            <w:tcW w:w="933"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A" w14:textId="77777777" w:rsidR="00B07BC5" w:rsidRDefault="00C60D3D">
            <w:pPr>
              <w:jc w:val="center"/>
              <w:rPr>
                <w:sz w:val="18"/>
                <w:szCs w:val="18"/>
              </w:rPr>
            </w:pPr>
            <w:r>
              <w:rPr>
                <w:sz w:val="18"/>
                <w:szCs w:val="18"/>
              </w:rPr>
              <w:t>Pastabos</w:t>
            </w:r>
          </w:p>
        </w:tc>
      </w:tr>
      <w:tr w:rsidR="00825E3E" w14:paraId="02D04B92" w14:textId="77777777" w:rsidTr="00FC2BCE">
        <w:trPr>
          <w:trHeight w:val="301"/>
        </w:trPr>
        <w:tc>
          <w:tcPr>
            <w:tcW w:w="562"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C" w14:textId="77777777" w:rsidR="00825E3E" w:rsidRPr="00D60EFA" w:rsidRDefault="00825E3E" w:rsidP="00825E3E">
            <w:pPr>
              <w:jc w:val="center"/>
              <w:rPr>
                <w:sz w:val="22"/>
                <w:szCs w:val="22"/>
              </w:rPr>
            </w:pPr>
            <w:r w:rsidRPr="00D60EFA">
              <w:rPr>
                <w:sz w:val="22"/>
                <w:szCs w:val="22"/>
              </w:rPr>
              <w:t>1.</w:t>
            </w:r>
          </w:p>
        </w:tc>
        <w:tc>
          <w:tcPr>
            <w:tcW w:w="3000"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E" w14:textId="651543A4" w:rsidR="00825E3E" w:rsidRPr="0042787C" w:rsidRDefault="0042787C" w:rsidP="00074C42">
            <w:pPr>
              <w:rPr>
                <w:sz w:val="22"/>
                <w:szCs w:val="22"/>
              </w:rPr>
            </w:pPr>
            <w:r w:rsidRPr="0042787C">
              <w:rPr>
                <w:sz w:val="22"/>
                <w:szCs w:val="22"/>
              </w:rPr>
              <w:t>Teisės, personalo ir dokumentų valdymo skyri</w:t>
            </w:r>
            <w:r w:rsidR="00074C42">
              <w:rPr>
                <w:sz w:val="22"/>
                <w:szCs w:val="22"/>
              </w:rPr>
              <w:t>a</w:t>
            </w:r>
            <w:r w:rsidRPr="0042787C">
              <w:rPr>
                <w:sz w:val="22"/>
                <w:szCs w:val="22"/>
              </w:rPr>
              <w:t>us</w:t>
            </w:r>
            <w:r w:rsidR="00074C42">
              <w:rPr>
                <w:sz w:val="22"/>
                <w:szCs w:val="22"/>
              </w:rPr>
              <w:t xml:space="preserve"> v</w:t>
            </w:r>
            <w:r w:rsidR="00825E3E" w:rsidRPr="0042787C">
              <w:rPr>
                <w:sz w:val="22"/>
                <w:szCs w:val="22"/>
              </w:rPr>
              <w:t>edėja</w:t>
            </w:r>
          </w:p>
        </w:tc>
        <w:tc>
          <w:tcPr>
            <w:tcW w:w="2343"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F" w14:textId="77777777" w:rsidR="00825E3E" w:rsidRPr="0042787C" w:rsidRDefault="00825E3E" w:rsidP="00D036EB">
            <w:pPr>
              <w:jc w:val="center"/>
              <w:rPr>
                <w:sz w:val="22"/>
                <w:szCs w:val="22"/>
              </w:rPr>
            </w:pPr>
            <w:r w:rsidRPr="0042787C">
              <w:rPr>
                <w:sz w:val="22"/>
                <w:szCs w:val="22"/>
              </w:rPr>
              <w:t>Lijana Beinoraitė</w:t>
            </w:r>
          </w:p>
        </w:tc>
        <w:tc>
          <w:tcPr>
            <w:tcW w:w="281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0" w14:textId="77777777" w:rsidR="00825E3E" w:rsidRPr="0042787C" w:rsidRDefault="00825E3E" w:rsidP="00825E3E">
            <w:pPr>
              <w:jc w:val="center"/>
              <w:rPr>
                <w:sz w:val="22"/>
                <w:szCs w:val="22"/>
              </w:rPr>
            </w:pPr>
            <w:r w:rsidRPr="0042787C">
              <w:rPr>
                <w:sz w:val="22"/>
                <w:szCs w:val="22"/>
              </w:rPr>
              <w:t>2019-10-17</w:t>
            </w:r>
          </w:p>
        </w:tc>
        <w:tc>
          <w:tcPr>
            <w:tcW w:w="933"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1" w14:textId="77777777" w:rsidR="00825E3E" w:rsidRPr="0042787C" w:rsidRDefault="00825E3E" w:rsidP="00825E3E">
            <w:pPr>
              <w:jc w:val="both"/>
              <w:rPr>
                <w:sz w:val="22"/>
                <w:szCs w:val="22"/>
              </w:rPr>
            </w:pPr>
          </w:p>
        </w:tc>
      </w:tr>
      <w:tr w:rsidR="00825E3E" w14:paraId="02D04BA0" w14:textId="77777777" w:rsidTr="00FC2BCE">
        <w:trPr>
          <w:trHeight w:val="593"/>
        </w:trPr>
        <w:tc>
          <w:tcPr>
            <w:tcW w:w="562"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A" w14:textId="2180CDAF" w:rsidR="00825E3E" w:rsidRPr="00D60EFA" w:rsidRDefault="00074C42" w:rsidP="00825E3E">
            <w:pPr>
              <w:jc w:val="center"/>
              <w:rPr>
                <w:sz w:val="22"/>
                <w:szCs w:val="22"/>
              </w:rPr>
            </w:pPr>
            <w:r>
              <w:rPr>
                <w:sz w:val="22"/>
                <w:szCs w:val="22"/>
              </w:rPr>
              <w:t>2</w:t>
            </w:r>
            <w:r w:rsidR="00825E3E" w:rsidRPr="00D60EFA">
              <w:rPr>
                <w:sz w:val="22"/>
                <w:szCs w:val="22"/>
              </w:rPr>
              <w:t>.</w:t>
            </w:r>
          </w:p>
        </w:tc>
        <w:tc>
          <w:tcPr>
            <w:tcW w:w="3000"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C" w14:textId="42F227F1" w:rsidR="00825E3E" w:rsidRPr="0042787C" w:rsidRDefault="0042787C" w:rsidP="00825E3E">
            <w:pPr>
              <w:rPr>
                <w:sz w:val="22"/>
                <w:szCs w:val="22"/>
              </w:rPr>
            </w:pPr>
            <w:r w:rsidRPr="0042787C">
              <w:rPr>
                <w:sz w:val="22"/>
                <w:szCs w:val="22"/>
              </w:rPr>
              <w:t>Vietinio ūkio ir investicijų skyri</w:t>
            </w:r>
            <w:r w:rsidR="00074C42">
              <w:rPr>
                <w:sz w:val="22"/>
                <w:szCs w:val="22"/>
              </w:rPr>
              <w:t>a</w:t>
            </w:r>
            <w:r w:rsidRPr="0042787C">
              <w:rPr>
                <w:sz w:val="22"/>
                <w:szCs w:val="22"/>
              </w:rPr>
              <w:t>us</w:t>
            </w:r>
            <w:r w:rsidR="009A1D14">
              <w:rPr>
                <w:sz w:val="22"/>
                <w:szCs w:val="22"/>
              </w:rPr>
              <w:t xml:space="preserve">  </w:t>
            </w:r>
            <w:r w:rsidR="00074C42">
              <w:rPr>
                <w:sz w:val="22"/>
                <w:szCs w:val="22"/>
              </w:rPr>
              <w:t>v</w:t>
            </w:r>
            <w:r w:rsidR="00825E3E" w:rsidRPr="0042787C">
              <w:rPr>
                <w:sz w:val="22"/>
                <w:szCs w:val="22"/>
              </w:rPr>
              <w:t>edėjas</w:t>
            </w:r>
          </w:p>
        </w:tc>
        <w:tc>
          <w:tcPr>
            <w:tcW w:w="2343"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D" w14:textId="77777777" w:rsidR="00825E3E" w:rsidRPr="0042787C" w:rsidRDefault="00825E3E" w:rsidP="00D036EB">
            <w:pPr>
              <w:jc w:val="center"/>
              <w:rPr>
                <w:sz w:val="22"/>
                <w:szCs w:val="22"/>
              </w:rPr>
            </w:pPr>
            <w:r w:rsidRPr="0042787C">
              <w:rPr>
                <w:sz w:val="22"/>
                <w:szCs w:val="22"/>
              </w:rPr>
              <w:t>Vygintas Pitrėnas</w:t>
            </w:r>
          </w:p>
        </w:tc>
        <w:tc>
          <w:tcPr>
            <w:tcW w:w="281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E" w14:textId="5EF32F6D" w:rsidR="00825E3E" w:rsidRPr="0042787C" w:rsidRDefault="009A1D14" w:rsidP="00825E3E">
            <w:pPr>
              <w:jc w:val="center"/>
              <w:rPr>
                <w:sz w:val="22"/>
                <w:szCs w:val="22"/>
              </w:rPr>
            </w:pPr>
            <w:r w:rsidRPr="0042787C">
              <w:rPr>
                <w:sz w:val="22"/>
                <w:szCs w:val="22"/>
              </w:rPr>
              <w:t>2019-10-17</w:t>
            </w:r>
          </w:p>
        </w:tc>
        <w:tc>
          <w:tcPr>
            <w:tcW w:w="933"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F" w14:textId="77777777" w:rsidR="00825E3E" w:rsidRPr="0042787C" w:rsidRDefault="00825E3E" w:rsidP="00825E3E">
            <w:pPr>
              <w:jc w:val="both"/>
              <w:rPr>
                <w:sz w:val="22"/>
                <w:szCs w:val="22"/>
              </w:rPr>
            </w:pPr>
          </w:p>
        </w:tc>
      </w:tr>
      <w:tr w:rsidR="00825E3E" w14:paraId="02D04BA7" w14:textId="77777777" w:rsidTr="00FC2BCE">
        <w:trPr>
          <w:trHeight w:val="301"/>
        </w:trPr>
        <w:tc>
          <w:tcPr>
            <w:tcW w:w="562"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A1" w14:textId="1BAF064C" w:rsidR="00825E3E" w:rsidRPr="00D60EFA" w:rsidRDefault="00074C42" w:rsidP="00825E3E">
            <w:pPr>
              <w:jc w:val="center"/>
              <w:rPr>
                <w:sz w:val="22"/>
                <w:szCs w:val="22"/>
              </w:rPr>
            </w:pPr>
            <w:r>
              <w:rPr>
                <w:sz w:val="22"/>
                <w:szCs w:val="22"/>
              </w:rPr>
              <w:lastRenderedPageBreak/>
              <w:t>3</w:t>
            </w:r>
            <w:r w:rsidR="00825E3E" w:rsidRPr="00D60EFA">
              <w:rPr>
                <w:sz w:val="22"/>
                <w:szCs w:val="22"/>
              </w:rPr>
              <w:t>.</w:t>
            </w:r>
          </w:p>
        </w:tc>
        <w:tc>
          <w:tcPr>
            <w:tcW w:w="3000"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A3" w14:textId="326F5180" w:rsidR="00825E3E" w:rsidRPr="0042787C" w:rsidRDefault="0042787C" w:rsidP="00825E3E">
            <w:pPr>
              <w:rPr>
                <w:sz w:val="22"/>
                <w:szCs w:val="22"/>
              </w:rPr>
            </w:pPr>
            <w:r w:rsidRPr="0042787C">
              <w:rPr>
                <w:sz w:val="22"/>
                <w:szCs w:val="22"/>
              </w:rPr>
              <w:t>Buhalterinės apskaitos skyri</w:t>
            </w:r>
            <w:r w:rsidR="00074C42">
              <w:rPr>
                <w:sz w:val="22"/>
                <w:szCs w:val="22"/>
              </w:rPr>
              <w:t>a</w:t>
            </w:r>
            <w:r w:rsidRPr="0042787C">
              <w:rPr>
                <w:sz w:val="22"/>
                <w:szCs w:val="22"/>
              </w:rPr>
              <w:t>us</w:t>
            </w:r>
            <w:r w:rsidR="009A1D14">
              <w:rPr>
                <w:sz w:val="22"/>
                <w:szCs w:val="22"/>
              </w:rPr>
              <w:t xml:space="preserve"> </w:t>
            </w:r>
            <w:r w:rsidR="00074C42">
              <w:rPr>
                <w:sz w:val="22"/>
                <w:szCs w:val="22"/>
              </w:rPr>
              <w:t>v</w:t>
            </w:r>
            <w:r w:rsidR="00825E3E" w:rsidRPr="0042787C">
              <w:rPr>
                <w:sz w:val="22"/>
                <w:szCs w:val="22"/>
              </w:rPr>
              <w:t>edėja</w:t>
            </w:r>
          </w:p>
        </w:tc>
        <w:tc>
          <w:tcPr>
            <w:tcW w:w="2343"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A4" w14:textId="77777777" w:rsidR="00825E3E" w:rsidRPr="0042787C" w:rsidRDefault="00825E3E" w:rsidP="00D036EB">
            <w:pPr>
              <w:jc w:val="center"/>
              <w:rPr>
                <w:sz w:val="22"/>
                <w:szCs w:val="22"/>
              </w:rPr>
            </w:pPr>
            <w:r w:rsidRPr="0042787C">
              <w:rPr>
                <w:sz w:val="22"/>
                <w:szCs w:val="22"/>
              </w:rPr>
              <w:t>Kristina Simaitienė</w:t>
            </w:r>
          </w:p>
        </w:tc>
        <w:tc>
          <w:tcPr>
            <w:tcW w:w="281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A5" w14:textId="73965A5D" w:rsidR="00825E3E" w:rsidRPr="0042787C" w:rsidRDefault="009A1D14" w:rsidP="00825E3E">
            <w:pPr>
              <w:jc w:val="center"/>
              <w:rPr>
                <w:sz w:val="22"/>
                <w:szCs w:val="22"/>
              </w:rPr>
            </w:pPr>
            <w:r w:rsidRPr="0042787C">
              <w:rPr>
                <w:sz w:val="22"/>
                <w:szCs w:val="22"/>
              </w:rPr>
              <w:t>2019-10-17</w:t>
            </w:r>
          </w:p>
        </w:tc>
        <w:tc>
          <w:tcPr>
            <w:tcW w:w="933"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A6" w14:textId="77777777" w:rsidR="00825E3E" w:rsidRPr="0042787C" w:rsidRDefault="00825E3E" w:rsidP="00825E3E">
            <w:pPr>
              <w:jc w:val="both"/>
              <w:rPr>
                <w:sz w:val="22"/>
                <w:szCs w:val="22"/>
              </w:rPr>
            </w:pPr>
          </w:p>
        </w:tc>
      </w:tr>
      <w:tr w:rsidR="00074C42" w:rsidRPr="005F7EC4" w14:paraId="17DC2A32" w14:textId="77777777" w:rsidTr="00FC2BCE">
        <w:trPr>
          <w:trHeight w:val="593"/>
        </w:trPr>
        <w:tc>
          <w:tcPr>
            <w:tcW w:w="562"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100AC64F" w14:textId="762236FF" w:rsidR="00074C42" w:rsidRPr="00074C42" w:rsidRDefault="00074C42" w:rsidP="00570B16">
            <w:pPr>
              <w:jc w:val="center"/>
              <w:rPr>
                <w:sz w:val="22"/>
                <w:szCs w:val="22"/>
              </w:rPr>
            </w:pPr>
            <w:r>
              <w:rPr>
                <w:sz w:val="22"/>
                <w:szCs w:val="22"/>
              </w:rPr>
              <w:t>4</w:t>
            </w:r>
            <w:r w:rsidRPr="00074C42">
              <w:rPr>
                <w:sz w:val="22"/>
                <w:szCs w:val="22"/>
              </w:rPr>
              <w:t>.</w:t>
            </w:r>
          </w:p>
        </w:tc>
        <w:tc>
          <w:tcPr>
            <w:tcW w:w="3000"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8668F7B" w14:textId="77777777" w:rsidR="00074C42" w:rsidRPr="00074C42" w:rsidRDefault="00074C42" w:rsidP="00570B16">
            <w:pPr>
              <w:rPr>
                <w:sz w:val="22"/>
                <w:szCs w:val="22"/>
              </w:rPr>
            </w:pPr>
            <w:r w:rsidRPr="00074C42">
              <w:rPr>
                <w:sz w:val="22"/>
                <w:szCs w:val="22"/>
              </w:rPr>
              <w:t>Teisės, personalo ir dokumentų valdymo skyriaus vyriausioji specialistė</w:t>
            </w:r>
          </w:p>
        </w:tc>
        <w:tc>
          <w:tcPr>
            <w:tcW w:w="2343"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619B1FCC" w14:textId="77777777" w:rsidR="00074C42" w:rsidRPr="00074C42" w:rsidRDefault="00074C42" w:rsidP="00570B16">
            <w:pPr>
              <w:jc w:val="center"/>
              <w:rPr>
                <w:sz w:val="22"/>
                <w:szCs w:val="22"/>
              </w:rPr>
            </w:pPr>
            <w:r w:rsidRPr="00074C42">
              <w:rPr>
                <w:sz w:val="22"/>
                <w:szCs w:val="22"/>
              </w:rPr>
              <w:t>Reda Lenkytė-Maniukė</w:t>
            </w:r>
          </w:p>
        </w:tc>
        <w:tc>
          <w:tcPr>
            <w:tcW w:w="281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171FC534" w14:textId="77777777" w:rsidR="00074C42" w:rsidRPr="00074C42" w:rsidRDefault="00074C42" w:rsidP="00570B16">
            <w:pPr>
              <w:jc w:val="center"/>
              <w:rPr>
                <w:sz w:val="22"/>
                <w:szCs w:val="22"/>
              </w:rPr>
            </w:pPr>
            <w:r w:rsidRPr="00074C42">
              <w:rPr>
                <w:sz w:val="22"/>
                <w:szCs w:val="22"/>
              </w:rPr>
              <w:t>2019-10-17</w:t>
            </w:r>
          </w:p>
        </w:tc>
        <w:tc>
          <w:tcPr>
            <w:tcW w:w="933"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38DD2B8A" w14:textId="77777777" w:rsidR="00074C42" w:rsidRPr="00A458B0" w:rsidRDefault="00074C42" w:rsidP="00570B16">
            <w:pPr>
              <w:jc w:val="both"/>
              <w:rPr>
                <w:sz w:val="18"/>
                <w:szCs w:val="18"/>
              </w:rPr>
            </w:pPr>
          </w:p>
        </w:tc>
      </w:tr>
      <w:tr w:rsidR="00825E3E" w14:paraId="02D04BBE" w14:textId="77777777" w:rsidTr="00FC2BCE">
        <w:trPr>
          <w:trHeight w:val="728"/>
        </w:trPr>
        <w:tc>
          <w:tcPr>
            <w:tcW w:w="3562" w:type="dxa"/>
            <w:gridSpan w:val="2"/>
            <w:tcBorders>
              <w:top w:val="single" w:sz="4" w:space="0" w:color="auto"/>
              <w:left w:val="nil"/>
              <w:bottom w:val="nil"/>
              <w:right w:val="nil"/>
            </w:tcBorders>
            <w:shd w:val="clear" w:color="auto" w:fill="auto"/>
          </w:tcPr>
          <w:p w14:paraId="02D04BB6" w14:textId="77777777" w:rsidR="00825E3E" w:rsidRPr="00D60EFA" w:rsidRDefault="00825E3E" w:rsidP="00825E3E">
            <w:pPr>
              <w:rPr>
                <w:sz w:val="20"/>
                <w:szCs w:val="20"/>
              </w:rPr>
            </w:pPr>
            <w:r w:rsidRPr="00D60EFA">
              <w:rPr>
                <w:sz w:val="20"/>
                <w:szCs w:val="20"/>
              </w:rPr>
              <w:t>Į posėdį kviesti:</w:t>
            </w:r>
          </w:p>
          <w:p w14:paraId="02D04BB7" w14:textId="348DE1FE" w:rsidR="00825E3E" w:rsidRPr="00D60EFA" w:rsidRDefault="00825E3E" w:rsidP="00825E3E">
            <w:pPr>
              <w:rPr>
                <w:sz w:val="20"/>
                <w:szCs w:val="20"/>
              </w:rPr>
            </w:pPr>
            <w:r w:rsidRPr="00D60EFA">
              <w:rPr>
                <w:sz w:val="20"/>
                <w:szCs w:val="20"/>
              </w:rPr>
              <w:t>1.</w:t>
            </w:r>
            <w:r w:rsidR="00074C42">
              <w:rPr>
                <w:sz w:val="20"/>
                <w:szCs w:val="20"/>
              </w:rPr>
              <w:t xml:space="preserve"> </w:t>
            </w:r>
            <w:r w:rsidR="009A1D14">
              <w:rPr>
                <w:sz w:val="20"/>
                <w:szCs w:val="20"/>
              </w:rPr>
              <w:t xml:space="preserve">Skuodo rajono savivaldybės administracijos </w:t>
            </w:r>
            <w:r w:rsidR="00074C42">
              <w:rPr>
                <w:sz w:val="20"/>
                <w:szCs w:val="20"/>
              </w:rPr>
              <w:t>Lenkimų seniūnijos seniūną</w:t>
            </w:r>
            <w:r w:rsidR="009A1D14">
              <w:rPr>
                <w:sz w:val="20"/>
                <w:szCs w:val="20"/>
              </w:rPr>
              <w:t>.</w:t>
            </w:r>
          </w:p>
          <w:p w14:paraId="02D04BB9" w14:textId="60F8D12F" w:rsidR="00825E3E" w:rsidRPr="00D60EFA" w:rsidRDefault="00825E3E" w:rsidP="00825E3E">
            <w:pPr>
              <w:rPr>
                <w:sz w:val="20"/>
                <w:szCs w:val="20"/>
              </w:rPr>
            </w:pPr>
          </w:p>
        </w:tc>
        <w:tc>
          <w:tcPr>
            <w:tcW w:w="6095" w:type="dxa"/>
            <w:gridSpan w:val="3"/>
            <w:tcBorders>
              <w:top w:val="single" w:sz="4" w:space="0" w:color="auto"/>
              <w:left w:val="nil"/>
              <w:bottom w:val="nil"/>
              <w:right w:val="nil"/>
            </w:tcBorders>
            <w:shd w:val="clear" w:color="auto" w:fill="auto"/>
          </w:tcPr>
          <w:p w14:paraId="02D04BBA" w14:textId="4B33750B" w:rsidR="00825E3E" w:rsidRDefault="00825E3E" w:rsidP="00825E3E">
            <w:pPr>
              <w:jc w:val="both"/>
              <w:rPr>
                <w:sz w:val="20"/>
                <w:szCs w:val="20"/>
              </w:rPr>
            </w:pPr>
            <w:r w:rsidRPr="00D60EFA">
              <w:rPr>
                <w:sz w:val="20"/>
                <w:szCs w:val="20"/>
              </w:rPr>
              <w:t>Priimtą sprendimą išsiųsti:</w:t>
            </w:r>
          </w:p>
          <w:p w14:paraId="41BF5342" w14:textId="1B09E748" w:rsidR="009A1D14" w:rsidRPr="00D60EFA" w:rsidRDefault="009A1D14" w:rsidP="00825E3E">
            <w:pPr>
              <w:jc w:val="both"/>
              <w:rPr>
                <w:sz w:val="20"/>
                <w:szCs w:val="20"/>
              </w:rPr>
            </w:pPr>
            <w:r>
              <w:rPr>
                <w:sz w:val="20"/>
                <w:szCs w:val="20"/>
              </w:rPr>
              <w:t>1. Vyriausybės atstovo Klaipėdos apskrityje tarnybai el. paštu.</w:t>
            </w:r>
          </w:p>
          <w:p w14:paraId="02D04BBB" w14:textId="101E12AC" w:rsidR="00825E3E" w:rsidRPr="00D60EFA" w:rsidRDefault="009A1D14" w:rsidP="00825E3E">
            <w:pPr>
              <w:jc w:val="both"/>
              <w:rPr>
                <w:sz w:val="20"/>
                <w:szCs w:val="20"/>
              </w:rPr>
            </w:pPr>
            <w:r>
              <w:rPr>
                <w:sz w:val="20"/>
                <w:szCs w:val="20"/>
              </w:rPr>
              <w:t>2</w:t>
            </w:r>
            <w:r w:rsidR="00825E3E" w:rsidRPr="00D60EFA">
              <w:rPr>
                <w:sz w:val="20"/>
                <w:szCs w:val="20"/>
              </w:rPr>
              <w:t>.</w:t>
            </w:r>
            <w:r w:rsidR="00074C42">
              <w:rPr>
                <w:sz w:val="20"/>
                <w:szCs w:val="20"/>
              </w:rPr>
              <w:t xml:space="preserve"> Vietinio ūkio ir investicijų skyriui</w:t>
            </w:r>
            <w:r>
              <w:rPr>
                <w:sz w:val="20"/>
                <w:szCs w:val="20"/>
              </w:rPr>
              <w:t>.</w:t>
            </w:r>
          </w:p>
          <w:p w14:paraId="02D04BBD" w14:textId="7721A4DF" w:rsidR="00825E3E" w:rsidRPr="00074C42" w:rsidRDefault="009A1D14" w:rsidP="00825E3E">
            <w:pPr>
              <w:jc w:val="both"/>
              <w:rPr>
                <w:sz w:val="20"/>
                <w:szCs w:val="20"/>
              </w:rPr>
            </w:pPr>
            <w:r>
              <w:rPr>
                <w:sz w:val="20"/>
                <w:szCs w:val="20"/>
              </w:rPr>
              <w:t>3</w:t>
            </w:r>
            <w:r w:rsidR="00825E3E" w:rsidRPr="00D60EFA">
              <w:rPr>
                <w:sz w:val="20"/>
                <w:szCs w:val="20"/>
              </w:rPr>
              <w:t>.</w:t>
            </w:r>
            <w:r w:rsidR="00074C42">
              <w:rPr>
                <w:sz w:val="20"/>
                <w:szCs w:val="20"/>
              </w:rPr>
              <w:t xml:space="preserve"> Buhalterinės apskaitos skyriui</w:t>
            </w:r>
            <w:r>
              <w:rPr>
                <w:sz w:val="20"/>
                <w:szCs w:val="20"/>
              </w:rPr>
              <w:t>.</w:t>
            </w:r>
          </w:p>
        </w:tc>
      </w:tr>
    </w:tbl>
    <w:p w14:paraId="02D04BBF" w14:textId="77777777" w:rsidR="00825E3E" w:rsidRDefault="00825E3E"/>
    <w:p w14:paraId="1E1A7316" w14:textId="77777777" w:rsidR="00FC2BCE" w:rsidRDefault="00FC2BCE"/>
    <w:p w14:paraId="02D04BC0" w14:textId="04C89576" w:rsidR="008C20A1" w:rsidRDefault="00D60EFA">
      <w:r>
        <w:t>Projekto autor</w:t>
      </w:r>
      <w:r w:rsidR="00074C42">
        <w:t>ė</w:t>
      </w:r>
      <w:r>
        <w:t xml:space="preserve"> </w:t>
      </w:r>
    </w:p>
    <w:tbl>
      <w:tblPr>
        <w:tblW w:w="9781" w:type="dxa"/>
        <w:tblInd w:w="-5" w:type="dxa"/>
        <w:tblLook w:val="0000" w:firstRow="0" w:lastRow="0" w:firstColumn="0" w:lastColumn="0" w:noHBand="0" w:noVBand="0"/>
      </w:tblPr>
      <w:tblGrid>
        <w:gridCol w:w="6379"/>
        <w:gridCol w:w="3402"/>
      </w:tblGrid>
      <w:tr w:rsidR="00825E3E" w14:paraId="02D04BC4" w14:textId="77777777" w:rsidTr="00825E3E">
        <w:trPr>
          <w:trHeight w:val="180"/>
        </w:trPr>
        <w:tc>
          <w:tcPr>
            <w:tcW w:w="6379" w:type="dxa"/>
          </w:tcPr>
          <w:p w14:paraId="02D04BC1" w14:textId="17244DB0" w:rsidR="00825E3E" w:rsidRDefault="00825E3E" w:rsidP="00825E3E">
            <w:pPr>
              <w:pStyle w:val="Antrats"/>
              <w:ind w:left="-105"/>
              <w:rPr>
                <w:lang w:eastAsia="de-DE"/>
              </w:rPr>
            </w:pPr>
            <w:r w:rsidRPr="00C4185E">
              <w:rPr>
                <w:lang w:eastAsia="de-DE"/>
              </w:rPr>
              <w:t>Vietinio ūkio ir investicijų skyri</w:t>
            </w:r>
            <w:r w:rsidR="00074C42">
              <w:rPr>
                <w:lang w:eastAsia="de-DE"/>
              </w:rPr>
              <w:t>a</w:t>
            </w:r>
            <w:r w:rsidRPr="00C4185E">
              <w:rPr>
                <w:lang w:eastAsia="de-DE"/>
              </w:rPr>
              <w:t>us</w:t>
            </w:r>
          </w:p>
          <w:p w14:paraId="02D04BC2" w14:textId="306E90B3" w:rsidR="00825E3E" w:rsidRDefault="00074C42" w:rsidP="00825E3E">
            <w:pPr>
              <w:pStyle w:val="Antrats"/>
              <w:ind w:left="-105"/>
              <w:rPr>
                <w:lang w:eastAsia="de-DE"/>
              </w:rPr>
            </w:pPr>
            <w:r>
              <w:rPr>
                <w:lang w:eastAsia="de-DE"/>
              </w:rPr>
              <w:t>v</w:t>
            </w:r>
            <w:r w:rsidR="00825E3E" w:rsidRPr="00C4185E">
              <w:rPr>
                <w:lang w:eastAsia="de-DE"/>
              </w:rPr>
              <w:t>yresnioji specialistė</w:t>
            </w:r>
          </w:p>
        </w:tc>
        <w:tc>
          <w:tcPr>
            <w:tcW w:w="3402" w:type="dxa"/>
          </w:tcPr>
          <w:p w14:paraId="737D76C6" w14:textId="77777777" w:rsidR="00FC2BCE" w:rsidRDefault="00FC2BCE" w:rsidP="00FC2BCE">
            <w:pPr>
              <w:ind w:right="615"/>
              <w:rPr>
                <w:lang w:eastAsia="de-DE"/>
              </w:rPr>
            </w:pPr>
          </w:p>
          <w:p w14:paraId="02D04BC3" w14:textId="140962E3" w:rsidR="00825E3E" w:rsidRDefault="00FC2BCE" w:rsidP="00FC2BCE">
            <w:pPr>
              <w:ind w:right="-106"/>
            </w:pPr>
            <w:r>
              <w:rPr>
                <w:lang w:eastAsia="de-DE"/>
              </w:rPr>
              <w:t xml:space="preserve">                     </w:t>
            </w:r>
            <w:bookmarkStart w:id="0" w:name="_GoBack"/>
            <w:bookmarkEnd w:id="0"/>
            <w:r w:rsidR="00825E3E" w:rsidRPr="00C4185E">
              <w:rPr>
                <w:lang w:eastAsia="de-DE"/>
              </w:rPr>
              <w:t>Ramutė Perminienė</w:t>
            </w:r>
          </w:p>
        </w:tc>
      </w:tr>
    </w:tbl>
    <w:p w14:paraId="02D04BC5" w14:textId="77777777" w:rsidR="00825E3E" w:rsidRDefault="00825E3E"/>
    <w:p w14:paraId="241D37AA" w14:textId="77777777" w:rsidR="00FC2BCE" w:rsidRDefault="00FC2BCE"/>
    <w:p w14:paraId="1BCAEDD4" w14:textId="77777777" w:rsidR="00FC2BCE" w:rsidRDefault="00FC2BCE"/>
    <w:p w14:paraId="0CAEC611" w14:textId="77777777" w:rsidR="00FC2BCE" w:rsidRDefault="00FC2BCE"/>
    <w:p w14:paraId="6ADE6C6C" w14:textId="77777777" w:rsidR="00FC2BCE" w:rsidRDefault="00FC2BCE"/>
    <w:p w14:paraId="7B867FA3" w14:textId="77777777" w:rsidR="00FC2BCE" w:rsidRDefault="00FC2BCE"/>
    <w:p w14:paraId="112314E5" w14:textId="77777777" w:rsidR="00FC2BCE" w:rsidRDefault="00FC2BCE"/>
    <w:p w14:paraId="3CD99184" w14:textId="77777777" w:rsidR="00FC2BCE" w:rsidRDefault="00FC2BCE"/>
    <w:p w14:paraId="64724BEA" w14:textId="77777777" w:rsidR="00FC2BCE" w:rsidRDefault="00FC2BCE"/>
    <w:p w14:paraId="50C8A054" w14:textId="77777777" w:rsidR="00FC2BCE" w:rsidRDefault="00FC2BCE"/>
    <w:p w14:paraId="26081FF3" w14:textId="77777777" w:rsidR="00FC2BCE" w:rsidRDefault="00FC2BCE"/>
    <w:p w14:paraId="42A6BCE1" w14:textId="77777777" w:rsidR="00FC2BCE" w:rsidRDefault="00FC2BCE"/>
    <w:p w14:paraId="17A518CB" w14:textId="77777777" w:rsidR="00FC2BCE" w:rsidRDefault="00FC2BCE"/>
    <w:p w14:paraId="3BA31807" w14:textId="77777777" w:rsidR="00FC2BCE" w:rsidRDefault="00FC2BCE"/>
    <w:p w14:paraId="205766B4" w14:textId="77777777" w:rsidR="00FC2BCE" w:rsidRDefault="00FC2BCE"/>
    <w:p w14:paraId="6196A21C" w14:textId="77777777" w:rsidR="00FC2BCE" w:rsidRDefault="00FC2BCE"/>
    <w:p w14:paraId="2FAE5BAC" w14:textId="77777777" w:rsidR="00FC2BCE" w:rsidRDefault="00FC2BCE"/>
    <w:p w14:paraId="3D83880A" w14:textId="77777777" w:rsidR="00FC2BCE" w:rsidRDefault="00FC2BCE"/>
    <w:p w14:paraId="6D816FEC" w14:textId="77777777" w:rsidR="00FC2BCE" w:rsidRDefault="00FC2BCE"/>
    <w:p w14:paraId="040CB9F9" w14:textId="77777777" w:rsidR="00FC2BCE" w:rsidRDefault="00FC2BCE"/>
    <w:p w14:paraId="028B188F" w14:textId="77777777" w:rsidR="00FC2BCE" w:rsidRDefault="00FC2BCE"/>
    <w:p w14:paraId="2184A32F" w14:textId="77777777" w:rsidR="00FC2BCE" w:rsidRDefault="00FC2BCE"/>
    <w:p w14:paraId="3E49E25D" w14:textId="77777777" w:rsidR="00FC2BCE" w:rsidRDefault="00FC2BCE"/>
    <w:p w14:paraId="7EB20CE1" w14:textId="77777777" w:rsidR="00FC2BCE" w:rsidRDefault="00FC2BCE"/>
    <w:p w14:paraId="4D173DFC" w14:textId="77777777" w:rsidR="00FC2BCE" w:rsidRDefault="00FC2BCE"/>
    <w:p w14:paraId="31EF3752" w14:textId="77777777" w:rsidR="00FC2BCE" w:rsidRDefault="00FC2BCE"/>
    <w:p w14:paraId="045C60E7" w14:textId="77777777" w:rsidR="00FC2BCE" w:rsidRDefault="00FC2BCE"/>
    <w:p w14:paraId="3FB9ECE0" w14:textId="77777777" w:rsidR="00FC2BCE" w:rsidRDefault="00FC2BCE"/>
    <w:p w14:paraId="3C723887" w14:textId="77777777" w:rsidR="00FC2BCE" w:rsidRDefault="00FC2BCE"/>
    <w:p w14:paraId="6F0E98D5" w14:textId="77777777" w:rsidR="00FC2BCE" w:rsidRDefault="00FC2BCE"/>
    <w:p w14:paraId="0515478A" w14:textId="77777777" w:rsidR="00FC2BCE" w:rsidRDefault="00FC2BCE"/>
    <w:p w14:paraId="163D54AF" w14:textId="77777777" w:rsidR="00FC2BCE" w:rsidRDefault="00FC2BCE"/>
    <w:p w14:paraId="32D4495A" w14:textId="77777777" w:rsidR="00FC2BCE" w:rsidRDefault="00FC2BCE"/>
    <w:p w14:paraId="02D04BC6" w14:textId="7EAFA184" w:rsidR="00D60EFA" w:rsidRDefault="00D60EFA">
      <w:r>
        <w:tab/>
      </w:r>
      <w:r>
        <w:tab/>
      </w:r>
      <w:r>
        <w:tab/>
      </w:r>
      <w:r>
        <w:tab/>
      </w:r>
    </w:p>
    <w:p w14:paraId="02D04BC8" w14:textId="0CCABC93" w:rsidR="0042787C" w:rsidRDefault="00C60D3D" w:rsidP="005646E8">
      <w:pPr>
        <w:jc w:val="both"/>
      </w:pPr>
      <w:r>
        <w:t>SUDERINTA</w:t>
      </w:r>
      <w:r>
        <w:br/>
      </w:r>
      <w:r w:rsidR="0042787C">
        <w:t>Administracijos direktori</w:t>
      </w:r>
      <w:r w:rsidR="005646E8">
        <w:t>us</w:t>
      </w:r>
    </w:p>
    <w:p w14:paraId="02D04BCA" w14:textId="07F69E74" w:rsidR="0042787C" w:rsidRDefault="00074C42">
      <w:pPr>
        <w:jc w:val="both"/>
      </w:pPr>
      <w:r>
        <w:t>Žydrūnas Ramanavičius</w:t>
      </w:r>
    </w:p>
    <w:p w14:paraId="02D04BCB" w14:textId="77777777" w:rsidR="00B07BC5" w:rsidRDefault="00C60D3D">
      <w:pPr>
        <w:jc w:val="both"/>
      </w:pPr>
      <w:r>
        <w:t>2019-10-17</w:t>
      </w:r>
    </w:p>
    <w:sectPr w:rsidR="00B07BC5" w:rsidSect="00B24D04">
      <w:headerReference w:type="default" r:id="rId7"/>
      <w:headerReference w:type="first" r:id="rId8"/>
      <w:pgSz w:w="11906" w:h="16838" w:code="9"/>
      <w:pgMar w:top="1134" w:right="567" w:bottom="1134" w:left="1701" w:header="567"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A76F3" w14:textId="77777777" w:rsidR="002F54E3" w:rsidRDefault="002F54E3">
      <w:r>
        <w:separator/>
      </w:r>
    </w:p>
  </w:endnote>
  <w:endnote w:type="continuationSeparator" w:id="0">
    <w:p w14:paraId="10B9EB05" w14:textId="77777777" w:rsidR="002F54E3" w:rsidRDefault="002F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D49A5" w14:textId="77777777" w:rsidR="002F54E3" w:rsidRDefault="002F54E3">
      <w:r>
        <w:separator/>
      </w:r>
    </w:p>
  </w:footnote>
  <w:footnote w:type="continuationSeparator" w:id="0">
    <w:p w14:paraId="509DACCE" w14:textId="77777777" w:rsidR="002F54E3" w:rsidRDefault="002F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727359"/>
      <w:docPartObj>
        <w:docPartGallery w:val="Page Numbers (Top of Page)"/>
        <w:docPartUnique/>
      </w:docPartObj>
    </w:sdtPr>
    <w:sdtEndPr/>
    <w:sdtContent>
      <w:p w14:paraId="236648E2" w14:textId="704B77E9" w:rsidR="005151B1" w:rsidRDefault="005151B1">
        <w:pPr>
          <w:pStyle w:val="Antrats"/>
          <w:jc w:val="center"/>
        </w:pPr>
        <w:r>
          <w:fldChar w:fldCharType="begin"/>
        </w:r>
        <w:r>
          <w:instrText>PAGE   \* MERGEFORMAT</w:instrText>
        </w:r>
        <w:r>
          <w:fldChar w:fldCharType="separate"/>
        </w:r>
        <w:r w:rsidR="00B24D04">
          <w:rPr>
            <w:noProof/>
          </w:rPr>
          <w:t>2</w:t>
        </w:r>
        <w:r>
          <w:fldChar w:fldCharType="end"/>
        </w:r>
      </w:p>
    </w:sdtContent>
  </w:sdt>
  <w:p w14:paraId="02D04BD2" w14:textId="77777777" w:rsidR="00B07BC5" w:rsidRDefault="00B07BC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4BD3" w14:textId="77777777" w:rsidR="00B07BC5" w:rsidRDefault="00C60D3D">
    <w:pPr>
      <w:pStyle w:val="Antrats"/>
    </w:pPr>
    <w:r>
      <w:rPr>
        <w:noProof/>
        <w:lang w:eastAsia="lt-LT"/>
      </w:rPr>
      <w:drawing>
        <wp:anchor distT="0" distB="0" distL="0" distR="0" simplePos="0" relativeHeight="5" behindDoc="0" locked="0" layoutInCell="1" allowOverlap="1" wp14:anchorId="02D04BD4" wp14:editId="02D04BD5">
          <wp:simplePos x="0" y="0"/>
          <wp:positionH relativeFrom="column">
            <wp:align>center</wp:align>
          </wp:positionH>
          <wp:positionV relativeFrom="paragraph">
            <wp:posOffset>635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lang w:eastAsia="lt-LT"/>
      </w:rPr>
      <mc:AlternateContent>
        <mc:Choice Requires="wps">
          <w:drawing>
            <wp:anchor distT="0" distB="0" distL="114300" distR="114300" simplePos="0" relativeHeight="4" behindDoc="0" locked="0" layoutInCell="1" allowOverlap="1" wp14:anchorId="02D04BD6" wp14:editId="02D04BD7">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02D04BE0" w14:textId="77777777" w:rsidR="00B07BC5" w:rsidRDefault="00B07BC5">
                          <w:pPr>
                            <w:jc w:val="center"/>
                          </w:pPr>
                        </w:p>
                      </w:txbxContent>
                    </wps:txbx>
                    <wps:bodyPr lIns="0" tIns="0" rIns="0" bIns="0" anchor="t">
                      <a:spAutoFit/>
                    </wps:bodyPr>
                  </wps:wsp>
                </a:graphicData>
              </a:graphic>
            </wp:anchor>
          </w:drawing>
        </mc:Choice>
        <mc:Fallback>
          <w:pict>
            <v:shapetype w14:anchorId="02D04BD6"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" stroked="f">
              <v:fill opacity="0"/>
              <v:textbox style="mso-fit-shape-to-text:t" inset="0,0,0,0">
                <w:txbxContent>
                  <w:p w14:paraId="02D04BE0" w14:textId="77777777" w:rsidR="00B07BC5" w:rsidRDefault="00B07BC5">
                    <w:pPr>
                      <w:jc w:val="center"/>
                    </w:pPr>
                  </w:p>
                </w:txbxContent>
              </v:textbox>
              <w10:wrap type="square" side="largest"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C5"/>
    <w:rsid w:val="00074C42"/>
    <w:rsid w:val="00294359"/>
    <w:rsid w:val="002F54E3"/>
    <w:rsid w:val="003B4A17"/>
    <w:rsid w:val="0042787C"/>
    <w:rsid w:val="005151B1"/>
    <w:rsid w:val="00533936"/>
    <w:rsid w:val="005646E8"/>
    <w:rsid w:val="00676760"/>
    <w:rsid w:val="00825E3E"/>
    <w:rsid w:val="008C20A1"/>
    <w:rsid w:val="0090592C"/>
    <w:rsid w:val="009513B5"/>
    <w:rsid w:val="009A1D14"/>
    <w:rsid w:val="00B07BC5"/>
    <w:rsid w:val="00B24D04"/>
    <w:rsid w:val="00C3629E"/>
    <w:rsid w:val="00C60D3D"/>
    <w:rsid w:val="00D036EB"/>
    <w:rsid w:val="00D60EFA"/>
    <w:rsid w:val="00E3360E"/>
    <w:rsid w:val="00EA7894"/>
    <w:rsid w:val="00FC2BCE"/>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B6F"/>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uiPriority w:val="99"/>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iPriority w:val="99"/>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BA346-1A6F-4E45-A1D6-874629F5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2321</Words>
  <Characters>1324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2</cp:revision>
  <dcterms:created xsi:type="dcterms:W3CDTF">2019-10-17T13:05:00Z</dcterms:created>
  <dcterms:modified xsi:type="dcterms:W3CDTF">2019-10-17T13:05:00Z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