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02D04BCC" wp14:editId="4FA2ED32">
                <wp:simplePos x="0" y="0"/>
                <wp:positionH relativeFrom="column">
                  <wp:posOffset>4828223</wp:posOffset>
                </wp:positionH>
                <wp:positionV relativeFrom="paragraph">
                  <wp:posOffset>4762</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0.2pt;margin-top:.3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2019 m. rugpjūčio 21 d.</w:t>
            </w:r>
          </w:p>
        </w:tc>
        <w:tc>
          <w:tcPr>
            <w:tcW w:w="2618" w:type="dxa"/>
            <w:shd w:val="clear" w:color="auto" w:fill="auto"/>
          </w:tcPr>
          <w:p w14:paraId="02D04B76" w14:textId="77777777" w:rsidR="00B07BC5" w:rsidRDefault="00C60D3D">
            <w:r>
              <w:t>Nr. T10-154</w:t>
            </w:r>
            <w:r w:rsidR="00D60EFA">
              <w:t>/</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02D04B7E" w14:textId="77777777" w:rsidR="00B07BC5" w:rsidRDefault="00C60D3D" w:rsidP="007571DE">
      <w:pPr>
        <w:ind w:firstLine="1247"/>
        <w:jc w:val="both"/>
      </w:pPr>
      <w:r>
        <w:t xml:space="preserve">Sprendimo projekto pavadinimas </w:t>
      </w:r>
      <w:r w:rsidR="008C20A1" w:rsidRPr="008C20A1">
        <w:rPr>
          <w:b/>
        </w:rPr>
        <w:t>DĖL NEGYVENAMŲJŲ PATALPŲ PERDAVIMO VALDYTI PAGAL PATIKĖJIMO SUTARTĮ</w:t>
      </w:r>
      <w:r w:rsidR="008C20A1">
        <w:t xml:space="preserve"> </w:t>
      </w:r>
    </w:p>
    <w:p w14:paraId="1A68B966" w14:textId="77777777" w:rsidR="00B2287F" w:rsidRDefault="00C60D3D" w:rsidP="007571DE">
      <w:pPr>
        <w:ind w:firstLine="1247"/>
        <w:jc w:val="both"/>
        <w:rPr>
          <w:sz w:val="22"/>
          <w:szCs w:val="22"/>
        </w:rPr>
      </w:pPr>
      <w:r w:rsidRPr="007571DE">
        <w:rPr>
          <w:sz w:val="22"/>
          <w:szCs w:val="22"/>
        </w:rPr>
        <w:tab/>
      </w:r>
    </w:p>
    <w:p w14:paraId="02D04B80" w14:textId="1A6C1B64" w:rsidR="00B07BC5" w:rsidRDefault="00C60D3D" w:rsidP="007571DE">
      <w:pPr>
        <w:ind w:firstLine="1247"/>
        <w:jc w:val="both"/>
        <w:rPr>
          <w:sz w:val="22"/>
          <w:szCs w:val="22"/>
        </w:rPr>
      </w:pPr>
      <w:r w:rsidRPr="00B2287F">
        <w:rPr>
          <w:sz w:val="22"/>
          <w:szCs w:val="22"/>
        </w:rPr>
        <w:t>Pranešėja</w:t>
      </w:r>
      <w:r w:rsidR="007571DE" w:rsidRPr="00B2287F">
        <w:rPr>
          <w:sz w:val="22"/>
          <w:szCs w:val="22"/>
        </w:rPr>
        <w:t xml:space="preserve"> Ramutė Perminienė</w:t>
      </w:r>
      <w:r w:rsidRPr="00B2287F">
        <w:rPr>
          <w:sz w:val="22"/>
          <w:szCs w:val="22"/>
        </w:rPr>
        <w:t xml:space="preserve"> </w:t>
      </w:r>
    </w:p>
    <w:p w14:paraId="4063926F" w14:textId="77777777" w:rsidR="008E71D4" w:rsidRPr="00B2287F" w:rsidRDefault="008E71D4" w:rsidP="007571DE">
      <w:pPr>
        <w:ind w:firstLine="1247"/>
        <w:jc w:val="both"/>
        <w:rPr>
          <w:sz w:val="22"/>
          <w:szCs w:val="22"/>
        </w:rPr>
      </w:pPr>
    </w:p>
    <w:p w14:paraId="02D04B82" w14:textId="3E9D3DD2" w:rsidR="00B07BC5" w:rsidRPr="00B2287F" w:rsidRDefault="00C60D3D" w:rsidP="007571DE">
      <w:pPr>
        <w:ind w:firstLine="1247"/>
        <w:jc w:val="both"/>
        <w:rPr>
          <w:sz w:val="22"/>
          <w:szCs w:val="22"/>
        </w:rPr>
      </w:pPr>
      <w:r w:rsidRPr="00B2287F">
        <w:rPr>
          <w:sz w:val="22"/>
          <w:szCs w:val="22"/>
        </w:rPr>
        <w:t>1. Rengiamo projekto rengimo tikslas, esama padėtis šiuo klausimu, galimos neigiamos pasekmės priėmus sprendimą ir kokių priemonių reik</w:t>
      </w:r>
      <w:r w:rsidR="00B2287F" w:rsidRPr="00B2287F">
        <w:rPr>
          <w:sz w:val="22"/>
          <w:szCs w:val="22"/>
        </w:rPr>
        <w:t>ė</w:t>
      </w:r>
      <w:r w:rsidRPr="00B2287F">
        <w:rPr>
          <w:sz w:val="22"/>
          <w:szCs w:val="22"/>
        </w:rPr>
        <w:t>tų imtis, kad jų būtų išvengta:</w:t>
      </w:r>
    </w:p>
    <w:p w14:paraId="180EC081" w14:textId="3F2E8868" w:rsidR="007571DE" w:rsidRPr="00B2287F" w:rsidRDefault="007571DE" w:rsidP="007571DE">
      <w:pPr>
        <w:ind w:firstLine="1247"/>
        <w:jc w:val="both"/>
        <w:rPr>
          <w:sz w:val="22"/>
          <w:szCs w:val="22"/>
        </w:rPr>
      </w:pPr>
      <w:r w:rsidRPr="00B2287F">
        <w:rPr>
          <w:iCs/>
          <w:sz w:val="22"/>
          <w:szCs w:val="22"/>
        </w:rPr>
        <w:t xml:space="preserve">Perduoti </w:t>
      </w:r>
      <w:r w:rsidRPr="00B2287F">
        <w:rPr>
          <w:sz w:val="22"/>
          <w:szCs w:val="22"/>
        </w:rPr>
        <w:t>asociacijai Skuodo miesto vietos veiklos grupei Skuodo rajono savivaldybei nuosavybės teise priklausantį nekilnojamąjį turtą</w:t>
      </w:r>
      <w:r w:rsidR="00B2287F" w:rsidRPr="00B2287F">
        <w:rPr>
          <w:sz w:val="22"/>
          <w:szCs w:val="22"/>
        </w:rPr>
        <w:t xml:space="preserve"> –</w:t>
      </w:r>
      <w:r w:rsidRPr="00B2287F">
        <w:rPr>
          <w:sz w:val="22"/>
          <w:szCs w:val="22"/>
        </w:rPr>
        <w:t xml:space="preserve"> 55,75 kv. m negyvenamųjų patalpų (patalpų indeksai: 1-17; 1-18 ir 1-19, bendro naudojimo patalpų indeksai: 1-1; 1-2; 1-10; 1-11; 1-12; 1-13; 1-14), esančių bendrabučio su mokslo paskirties patalpomis pastate (pastato, kuriame yra perduodamos patalpos, unikalus Nr. 7596-8003-4011, registro Nr. 97/41463, pastatas pažymėtas plane 1N3p) Skuodo m. Vytauto g. 10</w:t>
      </w:r>
      <w:r w:rsidR="00B2287F" w:rsidRPr="00B2287F">
        <w:rPr>
          <w:sz w:val="22"/>
          <w:szCs w:val="22"/>
        </w:rPr>
        <w:t>,</w:t>
      </w:r>
      <w:r w:rsidRPr="00B2287F">
        <w:rPr>
          <w:sz w:val="22"/>
          <w:szCs w:val="22"/>
        </w:rPr>
        <w:t xml:space="preserve"> </w:t>
      </w:r>
      <w:r w:rsidRPr="00B2287F">
        <w:rPr>
          <w:color w:val="000000"/>
          <w:sz w:val="22"/>
          <w:szCs w:val="22"/>
        </w:rPr>
        <w:t xml:space="preserve">savarankiškosioms savivaldybių funkcijoms vykdyti – dalyvauti sprendžiant gyventojų užimtumo klausimus, sąlygų verslo plėtrai sudaryme ir šios veiklos skatinime. Perduoti patalpas valdyti pagal patikėjimo sutartį asociacija Skuodo miesto VVG prašo todėl, kad nori įgyvendinti Skuodo </w:t>
      </w:r>
      <w:r w:rsidRPr="00B2287F">
        <w:rPr>
          <w:sz w:val="22"/>
          <w:szCs w:val="22"/>
        </w:rPr>
        <w:t>miesto vietos plėtros 2016</w:t>
      </w:r>
      <w:r w:rsidR="00B2287F" w:rsidRPr="00B2287F">
        <w:rPr>
          <w:sz w:val="22"/>
          <w:szCs w:val="22"/>
        </w:rPr>
        <w:t>–</w:t>
      </w:r>
      <w:r w:rsidRPr="00B2287F">
        <w:rPr>
          <w:sz w:val="22"/>
          <w:szCs w:val="22"/>
        </w:rPr>
        <w:t xml:space="preserve">2020 metų strategijos 1 tikslą „Kurti patrauklią aplinką smulkaus verslo plėtrai ir ugdyti gyventojų verslumo ir įsidarbinimo gebėjimus“. Strategijos tikslo įgyvendinimui ir veiklai vykdyti reikia, kad patalpos būtų perduotos valdyti ir naudoti pagal patikėjimo sutartį. </w:t>
      </w:r>
      <w:r w:rsidR="00B2287F">
        <w:rPr>
          <w:sz w:val="22"/>
          <w:szCs w:val="22"/>
        </w:rPr>
        <w:t>Asociacija p</w:t>
      </w:r>
      <w:r w:rsidRPr="00B2287F">
        <w:rPr>
          <w:sz w:val="22"/>
          <w:szCs w:val="22"/>
        </w:rPr>
        <w:t>erduodamas patalpas remontuoti ir 2016</w:t>
      </w:r>
      <w:r w:rsidR="00B2287F" w:rsidRPr="00B2287F">
        <w:rPr>
          <w:sz w:val="22"/>
          <w:szCs w:val="22"/>
        </w:rPr>
        <w:t>–</w:t>
      </w:r>
      <w:r w:rsidRPr="00B2287F">
        <w:rPr>
          <w:sz w:val="22"/>
          <w:szCs w:val="22"/>
        </w:rPr>
        <w:t xml:space="preserve">2020 metų strategijos 1 tikslą įgyvendinti planuoja projekto lėšomis. Tam patalpas reikia perduoti 8 metams.   </w:t>
      </w:r>
    </w:p>
    <w:p w14:paraId="02D04B83" w14:textId="069C60A1" w:rsidR="00B07BC5" w:rsidRPr="00B2287F" w:rsidRDefault="007571DE" w:rsidP="007571DE">
      <w:pPr>
        <w:ind w:firstLine="1247"/>
        <w:jc w:val="both"/>
        <w:rPr>
          <w:sz w:val="22"/>
          <w:szCs w:val="22"/>
        </w:rPr>
      </w:pPr>
      <w:r w:rsidRPr="00B2287F">
        <w:rPr>
          <w:sz w:val="22"/>
          <w:szCs w:val="22"/>
        </w:rPr>
        <w:t>Asociacija Skuodo miesto vietos veiklos grupė gali ir vykdo savarankiškas savivaldybių funkcijas.</w:t>
      </w:r>
      <w:r w:rsidR="00C60D3D" w:rsidRPr="00B2287F">
        <w:rPr>
          <w:sz w:val="22"/>
          <w:szCs w:val="22"/>
        </w:rPr>
        <w:t xml:space="preserve">    </w:t>
      </w:r>
    </w:p>
    <w:p w14:paraId="02D04B85" w14:textId="7837FE7F" w:rsidR="00B07BC5" w:rsidRPr="007571DE" w:rsidRDefault="00C60D3D" w:rsidP="007571DE">
      <w:pPr>
        <w:ind w:firstLine="1247"/>
        <w:jc w:val="both"/>
        <w:rPr>
          <w:sz w:val="22"/>
          <w:szCs w:val="22"/>
        </w:rPr>
      </w:pPr>
      <w:r w:rsidRPr="00B2287F">
        <w:rPr>
          <w:sz w:val="22"/>
          <w:szCs w:val="22"/>
        </w:rPr>
        <w:t>2. Sprendimo projektas suderintas, specialistų vertinimai ir išvados. Ekonominiai skaičiavimai:</w:t>
      </w:r>
      <w:r w:rsidR="007571DE" w:rsidRPr="00B2287F">
        <w:rPr>
          <w:sz w:val="22"/>
          <w:szCs w:val="22"/>
        </w:rPr>
        <w:t xml:space="preserve"> sprendimo projekto įgyvendinimui</w:t>
      </w:r>
      <w:r w:rsidR="007571DE" w:rsidRPr="007571DE">
        <w:rPr>
          <w:sz w:val="23"/>
          <w:szCs w:val="23"/>
        </w:rPr>
        <w:t xml:space="preserve"> savivaldybės biudžeto lėšų nereikės</w:t>
      </w:r>
      <w:r w:rsidR="007571DE" w:rsidRPr="007571DE">
        <w:rPr>
          <w:sz w:val="22"/>
          <w:szCs w:val="22"/>
        </w:rPr>
        <w:t>.</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402"/>
        <w:gridCol w:w="2488"/>
        <w:gridCol w:w="2046"/>
        <w:gridCol w:w="1249"/>
      </w:tblGrid>
      <w:tr w:rsidR="00B07BC5" w:rsidRPr="007571DE" w14:paraId="02D04B8B" w14:textId="77777777" w:rsidTr="00321CF4">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Pr="00321CF4" w:rsidRDefault="00C60D3D">
            <w:pPr>
              <w:jc w:val="center"/>
              <w:rPr>
                <w:sz w:val="18"/>
                <w:szCs w:val="18"/>
              </w:rPr>
            </w:pPr>
            <w:r w:rsidRPr="00321CF4">
              <w:rPr>
                <w:sz w:val="18"/>
                <w:szCs w:val="18"/>
              </w:rPr>
              <w:t>Eil.</w:t>
            </w:r>
            <w:r w:rsidR="00D60EFA" w:rsidRPr="00321CF4">
              <w:rPr>
                <w:sz w:val="18"/>
                <w:szCs w:val="18"/>
              </w:rPr>
              <w:t xml:space="preserve"> </w:t>
            </w:r>
            <w:r w:rsidRPr="00321CF4">
              <w:rPr>
                <w:sz w:val="18"/>
                <w:szCs w:val="18"/>
              </w:rPr>
              <w:t>Nr.</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Pr="00321CF4" w:rsidRDefault="00C60D3D">
            <w:pPr>
              <w:jc w:val="center"/>
              <w:rPr>
                <w:sz w:val="18"/>
                <w:szCs w:val="18"/>
              </w:rPr>
            </w:pPr>
            <w:r w:rsidRPr="00321CF4">
              <w:rPr>
                <w:sz w:val="18"/>
                <w:szCs w:val="18"/>
              </w:rPr>
              <w:t>Darbuotojo pareigos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Pr="00321CF4" w:rsidRDefault="00C60D3D">
            <w:pPr>
              <w:jc w:val="center"/>
              <w:rPr>
                <w:sz w:val="18"/>
                <w:szCs w:val="18"/>
              </w:rPr>
            </w:pPr>
            <w:r w:rsidRPr="00321CF4">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Pr="00321CF4" w:rsidRDefault="00C60D3D">
            <w:pPr>
              <w:jc w:val="center"/>
              <w:rPr>
                <w:sz w:val="18"/>
                <w:szCs w:val="18"/>
              </w:rPr>
            </w:pPr>
            <w:r w:rsidRPr="00321CF4">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Pr="00321CF4" w:rsidRDefault="00C60D3D">
            <w:pPr>
              <w:jc w:val="center"/>
              <w:rPr>
                <w:sz w:val="18"/>
                <w:szCs w:val="18"/>
              </w:rPr>
            </w:pPr>
            <w:r w:rsidRPr="00321CF4">
              <w:rPr>
                <w:sz w:val="18"/>
                <w:szCs w:val="18"/>
              </w:rPr>
              <w:t>Pastabos</w:t>
            </w:r>
          </w:p>
        </w:tc>
      </w:tr>
      <w:tr w:rsidR="00825E3E" w:rsidRPr="007571DE" w14:paraId="02D04B92" w14:textId="77777777" w:rsidTr="00321CF4">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B2287F" w:rsidRDefault="00825E3E" w:rsidP="00825E3E">
            <w:pPr>
              <w:jc w:val="center"/>
              <w:rPr>
                <w:sz w:val="20"/>
                <w:szCs w:val="20"/>
              </w:rPr>
            </w:pPr>
            <w:r w:rsidRPr="00B2287F">
              <w:rPr>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2D8929C6" w:rsidR="00825E3E" w:rsidRPr="00B2287F" w:rsidRDefault="0042787C" w:rsidP="007571DE">
            <w:pPr>
              <w:rPr>
                <w:sz w:val="20"/>
                <w:szCs w:val="20"/>
              </w:rPr>
            </w:pPr>
            <w:r w:rsidRPr="00B2287F">
              <w:rPr>
                <w:sz w:val="20"/>
                <w:szCs w:val="20"/>
              </w:rPr>
              <w:t>Teisės, personalo ir dokumentų valdymo skyri</w:t>
            </w:r>
            <w:r w:rsidR="007571DE" w:rsidRPr="00B2287F">
              <w:rPr>
                <w:sz w:val="20"/>
                <w:szCs w:val="20"/>
              </w:rPr>
              <w:t>a</w:t>
            </w:r>
            <w:r w:rsidRPr="00B2287F">
              <w:rPr>
                <w:sz w:val="20"/>
                <w:szCs w:val="20"/>
              </w:rPr>
              <w:t>us</w:t>
            </w:r>
            <w:r w:rsidR="007571DE" w:rsidRPr="00B2287F">
              <w:rPr>
                <w:sz w:val="20"/>
                <w:szCs w:val="20"/>
              </w:rPr>
              <w:t xml:space="preserve"> v</w:t>
            </w:r>
            <w:r w:rsidR="00825E3E" w:rsidRPr="00B2287F">
              <w:rPr>
                <w:sz w:val="20"/>
                <w:szCs w:val="20"/>
              </w:rPr>
              <w:t>edėja</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B2287F" w:rsidRDefault="00825E3E" w:rsidP="00D036EB">
            <w:pPr>
              <w:jc w:val="center"/>
              <w:rPr>
                <w:sz w:val="20"/>
                <w:szCs w:val="20"/>
              </w:rPr>
            </w:pPr>
            <w:r w:rsidRPr="00B2287F">
              <w:rPr>
                <w:sz w:val="20"/>
                <w:szCs w:val="20"/>
              </w:rPr>
              <w:t>Lijana Beinoraitė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B2287F" w:rsidRDefault="00825E3E" w:rsidP="00825E3E">
            <w:pPr>
              <w:jc w:val="center"/>
              <w:rPr>
                <w:sz w:val="20"/>
                <w:szCs w:val="20"/>
              </w:rPr>
            </w:pPr>
            <w:r w:rsidRPr="00B2287F">
              <w:rPr>
                <w:sz w:val="20"/>
                <w:szCs w:val="20"/>
              </w:rPr>
              <w:t>2019-08-21</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7571DE" w:rsidRDefault="00825E3E" w:rsidP="00825E3E">
            <w:pPr>
              <w:jc w:val="both"/>
              <w:rPr>
                <w:sz w:val="22"/>
                <w:szCs w:val="22"/>
              </w:rPr>
            </w:pPr>
          </w:p>
        </w:tc>
      </w:tr>
      <w:tr w:rsidR="00825E3E" w:rsidRPr="007571DE" w14:paraId="02D04B99" w14:textId="77777777" w:rsidTr="00321CF4">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B2287F" w:rsidRDefault="00825E3E" w:rsidP="00825E3E">
            <w:pPr>
              <w:jc w:val="center"/>
              <w:rPr>
                <w:sz w:val="20"/>
                <w:szCs w:val="20"/>
              </w:rPr>
            </w:pPr>
            <w:r w:rsidRPr="00B2287F">
              <w:rPr>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2882FD1B" w:rsidR="00825E3E" w:rsidRPr="00B2287F" w:rsidRDefault="0042787C" w:rsidP="00B2287F">
            <w:pPr>
              <w:rPr>
                <w:sz w:val="20"/>
                <w:szCs w:val="20"/>
              </w:rPr>
            </w:pPr>
            <w:r w:rsidRPr="00B2287F">
              <w:rPr>
                <w:sz w:val="20"/>
                <w:szCs w:val="20"/>
              </w:rPr>
              <w:t>Vietinio ūkio ir investicijų skyri</w:t>
            </w:r>
            <w:r w:rsidR="007571DE" w:rsidRPr="00B2287F">
              <w:rPr>
                <w:sz w:val="20"/>
                <w:szCs w:val="20"/>
              </w:rPr>
              <w:t>a</w:t>
            </w:r>
            <w:r w:rsidRPr="00B2287F">
              <w:rPr>
                <w:sz w:val="20"/>
                <w:szCs w:val="20"/>
              </w:rPr>
              <w:t>us</w:t>
            </w:r>
            <w:r w:rsidR="00B2287F" w:rsidRPr="00B2287F">
              <w:rPr>
                <w:sz w:val="20"/>
                <w:szCs w:val="20"/>
              </w:rPr>
              <w:t xml:space="preserve"> </w:t>
            </w:r>
            <w:r w:rsidR="007571DE" w:rsidRPr="00B2287F">
              <w:rPr>
                <w:sz w:val="20"/>
                <w:szCs w:val="20"/>
              </w:rPr>
              <w:t>v</w:t>
            </w:r>
            <w:r w:rsidR="00825E3E" w:rsidRPr="00B2287F">
              <w:rPr>
                <w:sz w:val="20"/>
                <w:szCs w:val="20"/>
              </w:rPr>
              <w:t>edėjas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B2287F" w:rsidRDefault="00825E3E" w:rsidP="00D036EB">
            <w:pPr>
              <w:jc w:val="center"/>
              <w:rPr>
                <w:sz w:val="20"/>
                <w:szCs w:val="20"/>
              </w:rPr>
            </w:pPr>
            <w:r w:rsidRPr="00B2287F">
              <w:rPr>
                <w:sz w:val="20"/>
                <w:szCs w:val="20"/>
              </w:rPr>
              <w:t>Vygintas Pitrėnas</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B2287F" w:rsidRDefault="00825E3E" w:rsidP="00825E3E">
            <w:pPr>
              <w:jc w:val="center"/>
              <w:rPr>
                <w:sz w:val="20"/>
                <w:szCs w:val="20"/>
              </w:rPr>
            </w:pPr>
            <w:r w:rsidRPr="00B2287F">
              <w:rPr>
                <w:sz w:val="20"/>
                <w:szCs w:val="20"/>
              </w:rPr>
              <w:t>2019-08-21</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7571DE" w:rsidRDefault="00825E3E" w:rsidP="00825E3E">
            <w:pPr>
              <w:jc w:val="both"/>
              <w:rPr>
                <w:sz w:val="22"/>
                <w:szCs w:val="22"/>
              </w:rPr>
            </w:pPr>
          </w:p>
        </w:tc>
      </w:tr>
      <w:tr w:rsidR="00825E3E" w:rsidRPr="007571DE" w14:paraId="02D04BA0" w14:textId="77777777" w:rsidTr="00321CF4">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B2287F" w:rsidRDefault="00825E3E" w:rsidP="00825E3E">
            <w:pPr>
              <w:jc w:val="center"/>
              <w:rPr>
                <w:sz w:val="20"/>
                <w:szCs w:val="20"/>
              </w:rPr>
            </w:pPr>
            <w:r w:rsidRPr="00B2287F">
              <w:rPr>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3BE0F668" w:rsidR="00825E3E" w:rsidRPr="00B2287F" w:rsidRDefault="0042787C" w:rsidP="007571DE">
            <w:pPr>
              <w:rPr>
                <w:sz w:val="20"/>
                <w:szCs w:val="20"/>
              </w:rPr>
            </w:pPr>
            <w:r w:rsidRPr="00B2287F">
              <w:rPr>
                <w:sz w:val="20"/>
                <w:szCs w:val="20"/>
              </w:rPr>
              <w:t>Teisės, personalo ir dokumentų valdymo skyri</w:t>
            </w:r>
            <w:r w:rsidR="007571DE" w:rsidRPr="00B2287F">
              <w:rPr>
                <w:sz w:val="20"/>
                <w:szCs w:val="20"/>
              </w:rPr>
              <w:t>a</w:t>
            </w:r>
            <w:r w:rsidRPr="00B2287F">
              <w:rPr>
                <w:sz w:val="20"/>
                <w:szCs w:val="20"/>
              </w:rPr>
              <w:t>us</w:t>
            </w:r>
            <w:r w:rsidR="007571DE" w:rsidRPr="00B2287F">
              <w:rPr>
                <w:sz w:val="20"/>
                <w:szCs w:val="20"/>
              </w:rPr>
              <w:t xml:space="preserve"> v</w:t>
            </w:r>
            <w:r w:rsidR="00825E3E" w:rsidRPr="00B2287F">
              <w:rPr>
                <w:sz w:val="20"/>
                <w:szCs w:val="20"/>
              </w:rPr>
              <w:t>yriausi</w:t>
            </w:r>
            <w:r w:rsidR="007571DE" w:rsidRPr="00B2287F">
              <w:rPr>
                <w:sz w:val="20"/>
                <w:szCs w:val="20"/>
              </w:rPr>
              <w:t>oji</w:t>
            </w:r>
            <w:r w:rsidR="00825E3E" w:rsidRPr="00B2287F">
              <w:rPr>
                <w:sz w:val="20"/>
                <w:szCs w:val="20"/>
              </w:rPr>
              <w:t xml:space="preserve"> specialist</w:t>
            </w:r>
            <w:r w:rsidR="007571DE" w:rsidRPr="00B2287F">
              <w:rPr>
                <w:sz w:val="20"/>
                <w:szCs w:val="20"/>
              </w:rPr>
              <w:t>ė</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B2287F" w:rsidRDefault="00825E3E" w:rsidP="00D036EB">
            <w:pPr>
              <w:jc w:val="center"/>
              <w:rPr>
                <w:sz w:val="20"/>
                <w:szCs w:val="20"/>
              </w:rPr>
            </w:pPr>
            <w:r w:rsidRPr="00B2287F">
              <w:rPr>
                <w:sz w:val="20"/>
                <w:szCs w:val="20"/>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70F657BE" w:rsidR="00825E3E" w:rsidRPr="00B2287F" w:rsidRDefault="00B2287F" w:rsidP="00825E3E">
            <w:pPr>
              <w:jc w:val="center"/>
              <w:rPr>
                <w:sz w:val="20"/>
                <w:szCs w:val="20"/>
              </w:rPr>
            </w:pPr>
            <w:r w:rsidRPr="00B2287F">
              <w:rPr>
                <w:sz w:val="20"/>
                <w:szCs w:val="20"/>
              </w:rPr>
              <w:t>2019-08-21</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7571DE" w:rsidRDefault="00825E3E" w:rsidP="00825E3E">
            <w:pPr>
              <w:jc w:val="both"/>
              <w:rPr>
                <w:sz w:val="22"/>
                <w:szCs w:val="22"/>
              </w:rPr>
            </w:pPr>
          </w:p>
        </w:tc>
      </w:tr>
      <w:tr w:rsidR="00825E3E" w14:paraId="02D04BBE" w14:textId="77777777" w:rsidTr="00321CF4">
        <w:trPr>
          <w:trHeight w:val="876"/>
        </w:trPr>
        <w:tc>
          <w:tcPr>
            <w:tcW w:w="3987" w:type="dxa"/>
            <w:gridSpan w:val="2"/>
            <w:tcBorders>
              <w:top w:val="single" w:sz="4" w:space="0" w:color="auto"/>
              <w:left w:val="nil"/>
              <w:bottom w:val="nil"/>
              <w:right w:val="nil"/>
            </w:tcBorders>
            <w:shd w:val="clear" w:color="auto" w:fill="auto"/>
          </w:tcPr>
          <w:p w14:paraId="02D04BB6" w14:textId="77777777" w:rsidR="00825E3E" w:rsidRPr="00321CF4" w:rsidRDefault="00825E3E" w:rsidP="00825E3E">
            <w:pPr>
              <w:rPr>
                <w:sz w:val="18"/>
                <w:szCs w:val="18"/>
              </w:rPr>
            </w:pPr>
            <w:r w:rsidRPr="00321CF4">
              <w:rPr>
                <w:sz w:val="18"/>
                <w:szCs w:val="18"/>
              </w:rPr>
              <w:t>Į posėdį kviesti:</w:t>
            </w:r>
          </w:p>
          <w:p w14:paraId="02D04BB7" w14:textId="3956A089" w:rsidR="00825E3E" w:rsidRPr="00321CF4" w:rsidRDefault="00825E3E" w:rsidP="00825E3E">
            <w:pPr>
              <w:rPr>
                <w:sz w:val="18"/>
                <w:szCs w:val="18"/>
              </w:rPr>
            </w:pPr>
            <w:r w:rsidRPr="00321CF4">
              <w:rPr>
                <w:sz w:val="18"/>
                <w:szCs w:val="18"/>
              </w:rPr>
              <w:t>1.</w:t>
            </w:r>
            <w:r w:rsidR="007571DE" w:rsidRPr="00321CF4">
              <w:rPr>
                <w:sz w:val="18"/>
                <w:szCs w:val="18"/>
              </w:rPr>
              <w:t xml:space="preserve"> Skuodo miesto VVG pirmininkę Oną Malūkienę</w:t>
            </w:r>
            <w:r w:rsidR="00B2287F" w:rsidRPr="00321CF4">
              <w:rPr>
                <w:sz w:val="18"/>
                <w:szCs w:val="18"/>
              </w:rPr>
              <w:t>.</w:t>
            </w:r>
          </w:p>
          <w:p w14:paraId="02D04BB9" w14:textId="162CC1A5" w:rsidR="00825E3E" w:rsidRPr="00321CF4" w:rsidRDefault="00825E3E" w:rsidP="00825E3E">
            <w:pPr>
              <w:rPr>
                <w:sz w:val="18"/>
                <w:szCs w:val="18"/>
              </w:rPr>
            </w:pPr>
          </w:p>
        </w:tc>
        <w:tc>
          <w:tcPr>
            <w:tcW w:w="5783" w:type="dxa"/>
            <w:gridSpan w:val="3"/>
            <w:tcBorders>
              <w:top w:val="single" w:sz="4" w:space="0" w:color="auto"/>
              <w:left w:val="nil"/>
              <w:bottom w:val="nil"/>
              <w:right w:val="nil"/>
            </w:tcBorders>
            <w:shd w:val="clear" w:color="auto" w:fill="auto"/>
          </w:tcPr>
          <w:p w14:paraId="02D04BBA" w14:textId="35910EC2" w:rsidR="00825E3E" w:rsidRPr="00321CF4" w:rsidRDefault="00825E3E" w:rsidP="008E71D4">
            <w:pPr>
              <w:jc w:val="both"/>
              <w:rPr>
                <w:sz w:val="18"/>
                <w:szCs w:val="18"/>
              </w:rPr>
            </w:pPr>
            <w:r w:rsidRPr="00321CF4">
              <w:rPr>
                <w:sz w:val="18"/>
                <w:szCs w:val="18"/>
              </w:rPr>
              <w:t>Priimtą sprendimą išsiųsti:</w:t>
            </w:r>
          </w:p>
          <w:p w14:paraId="40DA115B" w14:textId="79942232" w:rsidR="00B2287F" w:rsidRPr="00321CF4" w:rsidRDefault="00B2287F" w:rsidP="008E71D4">
            <w:pPr>
              <w:jc w:val="both"/>
              <w:rPr>
                <w:sz w:val="18"/>
                <w:szCs w:val="18"/>
              </w:rPr>
            </w:pPr>
            <w:r w:rsidRPr="00321CF4">
              <w:rPr>
                <w:sz w:val="18"/>
                <w:szCs w:val="18"/>
              </w:rPr>
              <w:t>1. Vyriausybės atstovo Klaipėdos apskrityje tarnybai el. paštu.</w:t>
            </w:r>
          </w:p>
          <w:p w14:paraId="02D04BBB" w14:textId="18EFF056" w:rsidR="00825E3E" w:rsidRPr="00321CF4" w:rsidRDefault="00B2287F" w:rsidP="008E71D4">
            <w:pPr>
              <w:jc w:val="both"/>
              <w:rPr>
                <w:sz w:val="18"/>
                <w:szCs w:val="18"/>
              </w:rPr>
            </w:pPr>
            <w:r w:rsidRPr="00321CF4">
              <w:rPr>
                <w:sz w:val="18"/>
                <w:szCs w:val="18"/>
              </w:rPr>
              <w:t>2</w:t>
            </w:r>
            <w:r w:rsidR="00825E3E" w:rsidRPr="00321CF4">
              <w:rPr>
                <w:sz w:val="18"/>
                <w:szCs w:val="18"/>
              </w:rPr>
              <w:t>.</w:t>
            </w:r>
            <w:r w:rsidR="007571DE" w:rsidRPr="00321CF4">
              <w:rPr>
                <w:sz w:val="18"/>
                <w:szCs w:val="18"/>
              </w:rPr>
              <w:t xml:space="preserve"> Vietinio ūkio ir investicijų skyriui</w:t>
            </w:r>
            <w:r w:rsidRPr="00321CF4">
              <w:rPr>
                <w:sz w:val="18"/>
                <w:szCs w:val="18"/>
              </w:rPr>
              <w:t>.</w:t>
            </w:r>
          </w:p>
          <w:p w14:paraId="02D04BBC" w14:textId="47E3CE23" w:rsidR="00825E3E" w:rsidRPr="00321CF4" w:rsidRDefault="00B2287F" w:rsidP="008E71D4">
            <w:pPr>
              <w:jc w:val="both"/>
              <w:rPr>
                <w:sz w:val="18"/>
                <w:szCs w:val="18"/>
              </w:rPr>
            </w:pPr>
            <w:r w:rsidRPr="00321CF4">
              <w:rPr>
                <w:sz w:val="18"/>
                <w:szCs w:val="18"/>
              </w:rPr>
              <w:t>3</w:t>
            </w:r>
            <w:r w:rsidR="00825E3E" w:rsidRPr="00321CF4">
              <w:rPr>
                <w:sz w:val="18"/>
                <w:szCs w:val="18"/>
              </w:rPr>
              <w:t>.</w:t>
            </w:r>
            <w:r w:rsidR="007571DE" w:rsidRPr="00321CF4">
              <w:rPr>
                <w:sz w:val="18"/>
                <w:szCs w:val="18"/>
              </w:rPr>
              <w:t xml:space="preserve"> Buhalterinės apskaitos skyriui</w:t>
            </w:r>
            <w:r w:rsidRPr="00321CF4">
              <w:rPr>
                <w:sz w:val="18"/>
                <w:szCs w:val="18"/>
              </w:rPr>
              <w:t>.</w:t>
            </w:r>
            <w:r w:rsidR="007571DE" w:rsidRPr="00321CF4">
              <w:rPr>
                <w:sz w:val="18"/>
                <w:szCs w:val="18"/>
              </w:rPr>
              <w:t xml:space="preserve"> </w:t>
            </w:r>
          </w:p>
          <w:p w14:paraId="02D04BBD" w14:textId="0967E5B7" w:rsidR="00825E3E" w:rsidRPr="00321CF4" w:rsidRDefault="00B2287F" w:rsidP="008E71D4">
            <w:pPr>
              <w:jc w:val="both"/>
              <w:rPr>
                <w:sz w:val="20"/>
                <w:szCs w:val="20"/>
              </w:rPr>
            </w:pPr>
            <w:r w:rsidRPr="00321CF4">
              <w:rPr>
                <w:sz w:val="18"/>
                <w:szCs w:val="18"/>
              </w:rPr>
              <w:t>4</w:t>
            </w:r>
            <w:r w:rsidR="00825E3E" w:rsidRPr="00321CF4">
              <w:rPr>
                <w:sz w:val="18"/>
                <w:szCs w:val="18"/>
              </w:rPr>
              <w:t>.</w:t>
            </w:r>
            <w:r w:rsidR="007571DE" w:rsidRPr="00321CF4">
              <w:rPr>
                <w:sz w:val="18"/>
                <w:szCs w:val="18"/>
              </w:rPr>
              <w:t xml:space="preserve"> Skuodo miesto VVG </w:t>
            </w:r>
            <w:r w:rsidRPr="00321CF4">
              <w:rPr>
                <w:sz w:val="18"/>
                <w:szCs w:val="18"/>
              </w:rPr>
              <w:t>.</w:t>
            </w:r>
          </w:p>
        </w:tc>
      </w:tr>
    </w:tbl>
    <w:p w14:paraId="365FC50B" w14:textId="77777777" w:rsidR="008E71D4" w:rsidRDefault="008E71D4">
      <w:pPr>
        <w:rPr>
          <w:sz w:val="22"/>
          <w:szCs w:val="22"/>
        </w:rPr>
      </w:pPr>
    </w:p>
    <w:p w14:paraId="02D04BC0" w14:textId="0443C16A" w:rsidR="008C20A1" w:rsidRPr="008E71D4" w:rsidRDefault="007571DE">
      <w:pPr>
        <w:rPr>
          <w:sz w:val="22"/>
          <w:szCs w:val="22"/>
        </w:rPr>
      </w:pPr>
      <w:r w:rsidRPr="008E71D4">
        <w:rPr>
          <w:sz w:val="22"/>
          <w:szCs w:val="22"/>
        </w:rPr>
        <w:t>Projekto autorė</w:t>
      </w:r>
    </w:p>
    <w:tbl>
      <w:tblPr>
        <w:tblW w:w="9781" w:type="dxa"/>
        <w:tblInd w:w="-5" w:type="dxa"/>
        <w:tblLook w:val="0000" w:firstRow="0" w:lastRow="0" w:firstColumn="0" w:lastColumn="0" w:noHBand="0" w:noVBand="0"/>
      </w:tblPr>
      <w:tblGrid>
        <w:gridCol w:w="6379"/>
        <w:gridCol w:w="3402"/>
      </w:tblGrid>
      <w:tr w:rsidR="00825E3E" w:rsidRPr="008E71D4" w14:paraId="02D04BC4" w14:textId="77777777" w:rsidTr="00825E3E">
        <w:trPr>
          <w:trHeight w:val="180"/>
        </w:trPr>
        <w:tc>
          <w:tcPr>
            <w:tcW w:w="6379" w:type="dxa"/>
          </w:tcPr>
          <w:p w14:paraId="02D04BC1" w14:textId="34E31DF4" w:rsidR="00825E3E" w:rsidRPr="008E71D4" w:rsidRDefault="00825E3E" w:rsidP="00825E3E">
            <w:pPr>
              <w:pStyle w:val="Antrats"/>
              <w:ind w:left="-105"/>
              <w:rPr>
                <w:sz w:val="22"/>
                <w:szCs w:val="22"/>
                <w:lang w:eastAsia="de-DE"/>
              </w:rPr>
            </w:pPr>
            <w:r w:rsidRPr="008E71D4">
              <w:rPr>
                <w:sz w:val="22"/>
                <w:szCs w:val="22"/>
                <w:lang w:eastAsia="de-DE"/>
              </w:rPr>
              <w:t>Vietinio ūkio ir investicijų skyri</w:t>
            </w:r>
            <w:r w:rsidR="007571DE" w:rsidRPr="008E71D4">
              <w:rPr>
                <w:sz w:val="22"/>
                <w:szCs w:val="22"/>
                <w:lang w:eastAsia="de-DE"/>
              </w:rPr>
              <w:t>a</w:t>
            </w:r>
            <w:r w:rsidRPr="008E71D4">
              <w:rPr>
                <w:sz w:val="22"/>
                <w:szCs w:val="22"/>
                <w:lang w:eastAsia="de-DE"/>
              </w:rPr>
              <w:t>us</w:t>
            </w:r>
          </w:p>
          <w:p w14:paraId="02D04BC2" w14:textId="71E45E84" w:rsidR="00825E3E" w:rsidRPr="008E71D4" w:rsidRDefault="00B2287F" w:rsidP="00825E3E">
            <w:pPr>
              <w:pStyle w:val="Antrats"/>
              <w:ind w:left="-105"/>
              <w:rPr>
                <w:sz w:val="22"/>
                <w:szCs w:val="22"/>
                <w:lang w:eastAsia="de-DE"/>
              </w:rPr>
            </w:pPr>
            <w:r w:rsidRPr="008E71D4">
              <w:rPr>
                <w:sz w:val="22"/>
                <w:szCs w:val="22"/>
                <w:lang w:eastAsia="de-DE"/>
              </w:rPr>
              <w:t>v</w:t>
            </w:r>
            <w:r w:rsidR="00825E3E" w:rsidRPr="008E71D4">
              <w:rPr>
                <w:sz w:val="22"/>
                <w:szCs w:val="22"/>
                <w:lang w:eastAsia="de-DE"/>
              </w:rPr>
              <w:t>yresnioji specialistė</w:t>
            </w:r>
          </w:p>
        </w:tc>
        <w:tc>
          <w:tcPr>
            <w:tcW w:w="3402" w:type="dxa"/>
          </w:tcPr>
          <w:p w14:paraId="401557CD" w14:textId="77777777" w:rsidR="00B2287F" w:rsidRPr="008E71D4" w:rsidRDefault="00B2287F" w:rsidP="00825E3E">
            <w:pPr>
              <w:ind w:right="-105"/>
              <w:jc w:val="right"/>
              <w:rPr>
                <w:sz w:val="22"/>
                <w:szCs w:val="22"/>
                <w:lang w:eastAsia="de-DE"/>
              </w:rPr>
            </w:pPr>
          </w:p>
          <w:p w14:paraId="02D04BC3" w14:textId="280417E4" w:rsidR="00825E3E" w:rsidRPr="008E71D4" w:rsidRDefault="00825E3E" w:rsidP="00825E3E">
            <w:pPr>
              <w:ind w:right="-105"/>
              <w:jc w:val="right"/>
              <w:rPr>
                <w:sz w:val="22"/>
                <w:szCs w:val="22"/>
              </w:rPr>
            </w:pPr>
            <w:r w:rsidRPr="008E71D4">
              <w:rPr>
                <w:sz w:val="22"/>
                <w:szCs w:val="22"/>
                <w:lang w:eastAsia="de-DE"/>
              </w:rPr>
              <w:t>Ramutė Perminienė</w:t>
            </w:r>
          </w:p>
        </w:tc>
      </w:tr>
    </w:tbl>
    <w:p w14:paraId="565391F8" w14:textId="77777777" w:rsidR="008E71D4" w:rsidRPr="008E71D4" w:rsidRDefault="008E71D4" w:rsidP="005646E8">
      <w:pPr>
        <w:jc w:val="both"/>
        <w:rPr>
          <w:sz w:val="22"/>
          <w:szCs w:val="22"/>
        </w:rPr>
      </w:pPr>
      <w:bookmarkStart w:id="0" w:name="_GoBack"/>
      <w:bookmarkEnd w:id="0"/>
    </w:p>
    <w:p w14:paraId="02D04BC8" w14:textId="1D1CAE5E" w:rsidR="0042787C" w:rsidRPr="008E71D4" w:rsidRDefault="007571DE" w:rsidP="005646E8">
      <w:pPr>
        <w:jc w:val="both"/>
        <w:rPr>
          <w:sz w:val="22"/>
          <w:szCs w:val="22"/>
        </w:rPr>
      </w:pPr>
      <w:r w:rsidRPr="008E71D4">
        <w:rPr>
          <w:sz w:val="22"/>
          <w:szCs w:val="22"/>
        </w:rPr>
        <w:t>S</w:t>
      </w:r>
      <w:r w:rsidR="00C60D3D" w:rsidRPr="008E71D4">
        <w:rPr>
          <w:sz w:val="22"/>
          <w:szCs w:val="22"/>
        </w:rPr>
        <w:t>UDERINTA</w:t>
      </w:r>
      <w:r w:rsidR="00C60D3D" w:rsidRPr="008E71D4">
        <w:rPr>
          <w:sz w:val="22"/>
          <w:szCs w:val="22"/>
        </w:rPr>
        <w:br/>
      </w:r>
      <w:r w:rsidR="0042787C" w:rsidRPr="008E71D4">
        <w:rPr>
          <w:sz w:val="22"/>
          <w:szCs w:val="22"/>
        </w:rPr>
        <w:t>Administracijos direktori</w:t>
      </w:r>
      <w:r w:rsidR="005646E8" w:rsidRPr="008E71D4">
        <w:rPr>
          <w:sz w:val="22"/>
          <w:szCs w:val="22"/>
        </w:rPr>
        <w:t>us</w:t>
      </w:r>
    </w:p>
    <w:p w14:paraId="02D04BCA" w14:textId="74D920CC" w:rsidR="0042787C" w:rsidRPr="008E71D4" w:rsidRDefault="007571DE">
      <w:pPr>
        <w:jc w:val="both"/>
        <w:rPr>
          <w:sz w:val="22"/>
          <w:szCs w:val="22"/>
        </w:rPr>
      </w:pPr>
      <w:r w:rsidRPr="008E71D4">
        <w:rPr>
          <w:sz w:val="22"/>
          <w:szCs w:val="22"/>
        </w:rPr>
        <w:t>Žydrūnas Ramanavičius</w:t>
      </w:r>
    </w:p>
    <w:p w14:paraId="02D04BCB" w14:textId="77777777" w:rsidR="00B07BC5" w:rsidRPr="008E71D4" w:rsidRDefault="00C60D3D">
      <w:pPr>
        <w:jc w:val="both"/>
        <w:rPr>
          <w:sz w:val="22"/>
          <w:szCs w:val="22"/>
        </w:rPr>
      </w:pPr>
      <w:r w:rsidRPr="008E71D4">
        <w:rPr>
          <w:sz w:val="22"/>
          <w:szCs w:val="22"/>
        </w:rPr>
        <w:t>2019-08-21</w:t>
      </w:r>
    </w:p>
    <w:sectPr w:rsidR="00B07BC5" w:rsidRPr="008E71D4" w:rsidSect="00B2287F">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45AC" w14:textId="77777777" w:rsidR="0046564B" w:rsidRDefault="0046564B">
      <w:r>
        <w:separator/>
      </w:r>
    </w:p>
  </w:endnote>
  <w:endnote w:type="continuationSeparator" w:id="0">
    <w:p w14:paraId="108D4949" w14:textId="77777777" w:rsidR="0046564B" w:rsidRDefault="0046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D3D2" w14:textId="77777777" w:rsidR="0046564B" w:rsidRDefault="0046564B">
      <w:r>
        <w:separator/>
      </w:r>
    </w:p>
  </w:footnote>
  <w:footnote w:type="continuationSeparator" w:id="0">
    <w:p w14:paraId="42574A40" w14:textId="77777777" w:rsidR="0046564B" w:rsidRDefault="0046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294359"/>
    <w:rsid w:val="00321CF4"/>
    <w:rsid w:val="003B4A17"/>
    <w:rsid w:val="0042787C"/>
    <w:rsid w:val="0046564B"/>
    <w:rsid w:val="0053010B"/>
    <w:rsid w:val="005328DC"/>
    <w:rsid w:val="005646E8"/>
    <w:rsid w:val="007571DE"/>
    <w:rsid w:val="00825E3E"/>
    <w:rsid w:val="008C20A1"/>
    <w:rsid w:val="008E04C8"/>
    <w:rsid w:val="008E71D4"/>
    <w:rsid w:val="00B07BC5"/>
    <w:rsid w:val="00B2287F"/>
    <w:rsid w:val="00C60D3D"/>
    <w:rsid w:val="00D036EB"/>
    <w:rsid w:val="00D60EFA"/>
    <w:rsid w:val="00D912BB"/>
    <w:rsid w:val="00E3360E"/>
    <w:rsid w:val="00EA7894"/>
    <w:rsid w:val="00EB58F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5328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28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1726</Words>
  <Characters>985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2019-08-21T06:17:00Z</dcterms:created>
  <dcterms:modified xsi:type="dcterms:W3CDTF">2019-08-21T06:17:00Z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