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5720D2">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5720D2">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5720D2">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E3077FF" w:rsidR="00D52EBA" w:rsidRDefault="005045C3" w:rsidP="000B1B82">
            <w:pPr>
              <w:jc w:val="center"/>
              <w:rPr>
                <w:b/>
                <w:bCs/>
                <w:color w:val="000000"/>
              </w:rPr>
            </w:pPr>
            <w:r w:rsidRPr="008C20A1">
              <w:rPr>
                <w:b/>
              </w:rPr>
              <w:t>DĖL PROJEKTO „ATSINAUJINANČIŲ ENERGIJOS ŠALTINIŲ DIEGIMAS SKUODO RAJONO SAVIVALDYBĖS ADMINIST</w:t>
            </w:r>
            <w:r w:rsidR="007223D5">
              <w:rPr>
                <w:b/>
              </w:rPr>
              <w:t>RA</w:t>
            </w:r>
            <w:bookmarkStart w:id="0" w:name="_GoBack"/>
            <w:bookmarkEnd w:id="0"/>
            <w:r w:rsidRPr="008C20A1">
              <w:rPr>
                <w:b/>
              </w:rPr>
              <w:t>CIJOS PASTATE, ADRESU</w:t>
            </w:r>
            <w:r w:rsidR="00645CCF">
              <w:rPr>
                <w:b/>
              </w:rPr>
              <w:t>:</w:t>
            </w:r>
            <w:r w:rsidRPr="008C20A1">
              <w:rPr>
                <w:b/>
              </w:rPr>
              <w:t xml:space="preserve"> VILNIAUS G. 13, SKUODAS“ RENGIMO IR FINANSAVIMO</w:t>
            </w:r>
          </w:p>
        </w:tc>
      </w:tr>
      <w:tr w:rsidR="00D52EBA" w14:paraId="33862904" w14:textId="77777777" w:rsidTr="005720D2">
        <w:trPr>
          <w:cantSplit/>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5720D2">
        <w:trPr>
          <w:cantSplit/>
        </w:trPr>
        <w:tc>
          <w:tcPr>
            <w:tcW w:w="9720" w:type="dxa"/>
            <w:gridSpan w:val="2"/>
            <w:shd w:val="clear" w:color="auto" w:fill="auto"/>
          </w:tcPr>
          <w:p w14:paraId="49B57201" w14:textId="2794D97A" w:rsidR="00D52EBA" w:rsidRDefault="00D52EBA" w:rsidP="000B1B82">
            <w:pPr>
              <w:jc w:val="center"/>
              <w:rPr>
                <w:color w:val="000000"/>
              </w:rPr>
            </w:pPr>
            <w:r>
              <w:t>2019 m. birželio 17 d.</w:t>
            </w:r>
            <w:r w:rsidR="00645CCF">
              <w:t xml:space="preserve"> </w:t>
            </w:r>
            <w:r>
              <w:rPr>
                <w:color w:val="000000"/>
              </w:rPr>
              <w:t xml:space="preserve">Nr. </w:t>
            </w:r>
            <w:r>
              <w:t>T10-115</w:t>
            </w:r>
            <w:r>
              <w:rPr>
                <w:color w:val="000000"/>
              </w:rPr>
              <w:t>/T9-</w:t>
            </w:r>
          </w:p>
        </w:tc>
      </w:tr>
      <w:tr w:rsidR="00D52EBA" w14:paraId="4190C6E8" w14:textId="77777777" w:rsidTr="005720D2">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5BD83071" w14:textId="1BF53F47" w:rsidR="007073D7" w:rsidRDefault="007073D7" w:rsidP="00242D4B">
      <w:pPr>
        <w:ind w:firstLine="1247"/>
        <w:jc w:val="both"/>
      </w:pPr>
      <w:r w:rsidRPr="007073D7">
        <w:t xml:space="preserve">Vadovaudamasi Lietuvos Respublikos vietos savivaldos įstatymo 6 straipsnio 28 punktu, </w:t>
      </w:r>
      <w:r>
        <w:t>16 straipsnio 4</w:t>
      </w:r>
      <w:r w:rsidRPr="007073D7">
        <w:t xml:space="preserve"> dali</w:t>
      </w:r>
      <w:r>
        <w:t xml:space="preserve">mi, </w:t>
      </w:r>
      <w:r w:rsidRPr="007073D7">
        <w:t>Klimato kaitos specialiosios programos lėšų naudojimo 201</w:t>
      </w:r>
      <w:r w:rsidR="00B2384D">
        <w:t>9</w:t>
      </w:r>
      <w:r w:rsidRPr="007073D7">
        <w:t xml:space="preserve"> m. sąmatą detalizuojančio plano, patvirtinto Lietuvos Respublikos aplinkos ministro 201</w:t>
      </w:r>
      <w:r w:rsidR="00B2384D">
        <w:t>9</w:t>
      </w:r>
      <w:r w:rsidRPr="007073D7">
        <w:t xml:space="preserve"> m. </w:t>
      </w:r>
      <w:r w:rsidR="00B2384D">
        <w:t>gegužės 9 d. įsakymu Nr. D1-275</w:t>
      </w:r>
      <w:r w:rsidRPr="007073D7">
        <w:t xml:space="preserve"> </w:t>
      </w:r>
      <w:r w:rsidR="00645CCF">
        <w:t>„</w:t>
      </w:r>
      <w:r w:rsidRPr="007073D7">
        <w:t>Dėl Klimato kaitos specialiosios programos lėšų naudojimo 2018 m. sąmatą detalizuojančio plano patvirtinimo</w:t>
      </w:r>
      <w:r w:rsidR="00645CCF">
        <w:t>“</w:t>
      </w:r>
      <w:r w:rsidRPr="007073D7">
        <w:t>, 1.2.1 papunkčiu,</w:t>
      </w:r>
      <w:r>
        <w:t xml:space="preserve"> Klimato kaitos programos lėšų naudojimo tvarkos aprašo, patvirtinto Lietuvos Respublikos aplinkos ministro 2010 m. balandžio 6 d. įsakymu Nr. D1-275 „Dėl Klimato kaitos specialiosios programos lėšų naudojimo tvarkos aprašo patvirtinimo“, </w:t>
      </w:r>
      <w:r w:rsidR="00BD4BD3">
        <w:t>59.2 punktu,</w:t>
      </w:r>
      <w:r w:rsidRPr="007073D7">
        <w:t xml:space="preserve"> Skuodo rajono savivaldybė</w:t>
      </w:r>
      <w:r w:rsidR="00645CCF">
        <w:t>s taryba</w:t>
      </w:r>
      <w:r w:rsidRPr="007073D7">
        <w:t xml:space="preserve"> n u s p r e n d ž i a:</w:t>
      </w:r>
    </w:p>
    <w:p w14:paraId="4CC9B47E" w14:textId="11B07476" w:rsidR="00BD4BD3" w:rsidRDefault="00BD4BD3" w:rsidP="00242D4B">
      <w:pPr>
        <w:ind w:firstLine="1247"/>
        <w:jc w:val="both"/>
      </w:pPr>
      <w:r>
        <w:t>1. Pritarti projekto „Atsinaujinančių energijos šaltinių diegimas Skuodo rajono savivaldybės administracijos pastate, adresu</w:t>
      </w:r>
      <w:r w:rsidR="00645CCF">
        <w:t>:</w:t>
      </w:r>
      <w:r>
        <w:t xml:space="preserve"> Vilniaus g. 13, Skuodas“ rengimui </w:t>
      </w:r>
      <w:r w:rsidRPr="00BD4BD3">
        <w:t xml:space="preserve">pagal </w:t>
      </w:r>
      <w:r w:rsidR="001C7162">
        <w:t xml:space="preserve">Klimato kaitos programos lėšomis </w:t>
      </w:r>
      <w:r w:rsidRPr="00D6363D">
        <w:t>finansuojam</w:t>
      </w:r>
      <w:r w:rsidR="001C7162">
        <w:t xml:space="preserve">ą </w:t>
      </w:r>
      <w:r w:rsidRPr="00BD4BD3">
        <w:t>priemonę „Atsinaujinančių energijos išteklių (saulės, vėjo, geoterminės energijos ar kitų, išskyrus biokuro) panaudojimas visuomeninės ir gyvenamosios (įvairių socialinių grupių asmenims) paskirties pastatuose“</w:t>
      </w:r>
      <w:r>
        <w:t>.</w:t>
      </w:r>
    </w:p>
    <w:p w14:paraId="66F6F26F" w14:textId="6F398777" w:rsidR="00BD4BD3" w:rsidRDefault="00BD4BD3" w:rsidP="00242D4B">
      <w:pPr>
        <w:ind w:firstLine="1247"/>
        <w:jc w:val="both"/>
      </w:pPr>
      <w:r>
        <w:t xml:space="preserve">2. </w:t>
      </w:r>
      <w:r w:rsidRPr="00BD4BD3">
        <w:t>Finansuoti projekto „Atsinaujinančių energijos šaltinių diegimas Skuodo rajono savivaldybės administracijos pastate, adresu</w:t>
      </w:r>
      <w:r w:rsidR="00645CCF">
        <w:t>:</w:t>
      </w:r>
      <w:r w:rsidRPr="00BD4BD3">
        <w:t xml:space="preserve"> Vilniaus g. 13, Skuodas“ </w:t>
      </w:r>
      <w:r>
        <w:t>20</w:t>
      </w:r>
      <w:r w:rsidRPr="00BD4BD3">
        <w:t xml:space="preserve"> proc. visų tinkamų finansuoti projekto išlaidų</w:t>
      </w:r>
      <w:r>
        <w:t xml:space="preserve">, </w:t>
      </w:r>
      <w:r w:rsidR="00645CCF">
        <w:t>taip pat</w:t>
      </w:r>
      <w:r w:rsidRPr="00BD4BD3">
        <w:t xml:space="preserve"> išlaid</w:t>
      </w:r>
      <w:r w:rsidR="00645CCF">
        <w:t>as</w:t>
      </w:r>
      <w:r w:rsidRPr="00BD4BD3">
        <w:t>, kurių nepadengia projektui skiriamo finansavimo lėšos</w:t>
      </w:r>
      <w:r w:rsidR="00645CCF">
        <w:t>,</w:t>
      </w:r>
      <w:r w:rsidRPr="00BD4BD3">
        <w:t xml:space="preserve"> ir netinkamų finansuoti projekto išlaidų dalį Skuodo rajono savivaldybės biudžeto lėšomis.</w:t>
      </w:r>
    </w:p>
    <w:p w14:paraId="61A3076F" w14:textId="43710A4B" w:rsidR="00BD4BD3" w:rsidRPr="00BD4BD3" w:rsidRDefault="00BD4BD3" w:rsidP="00242D4B">
      <w:pPr>
        <w:ind w:firstLine="1247"/>
        <w:jc w:val="both"/>
      </w:pPr>
      <w:r>
        <w:t xml:space="preserve">3. </w:t>
      </w:r>
      <w:r w:rsidRPr="00BD4BD3">
        <w:t>Įgalioti Skuodo savivaldybės administracijos direktorių pasirašyti visus su projektu „</w:t>
      </w:r>
      <w:r w:rsidR="00B42B80" w:rsidRPr="00B42B80">
        <w:t>Atsinaujinančių energijos šaltinių diegimas Skuodo rajono savivaldybės administracijos pastate, adresu</w:t>
      </w:r>
      <w:r w:rsidR="00645CCF">
        <w:t>:</w:t>
      </w:r>
      <w:r w:rsidR="00B42B80" w:rsidRPr="00B42B80">
        <w:t xml:space="preserve"> Vilniaus g. 13</w:t>
      </w:r>
      <w:r w:rsidR="00B42B80">
        <w:t>, Skuodas</w:t>
      </w:r>
      <w:r w:rsidRPr="00BD4BD3">
        <w:t>“ susijusius dokumentus.</w:t>
      </w:r>
    </w:p>
    <w:p w14:paraId="069E9E1B" w14:textId="77777777" w:rsidR="005045C3" w:rsidRDefault="005045C3" w:rsidP="00242D4B">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242D4B">
      <w:pPr>
        <w:ind w:firstLine="1247"/>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3536693" w14:textId="77777777" w:rsidR="00D6363D" w:rsidRDefault="00D6363D" w:rsidP="00D52EBA">
      <w:pPr>
        <w:jc w:val="both"/>
      </w:pPr>
    </w:p>
    <w:p w14:paraId="3DC5A5A0" w14:textId="626FC676" w:rsidR="00D6363D" w:rsidRDefault="00D6363D" w:rsidP="00D52EBA">
      <w:pPr>
        <w:jc w:val="both"/>
      </w:pPr>
    </w:p>
    <w:p w14:paraId="751D86D0" w14:textId="77777777" w:rsidR="00D6363D" w:rsidRDefault="00D6363D" w:rsidP="00D52EBA">
      <w:pPr>
        <w:jc w:val="both"/>
      </w:pPr>
    </w:p>
    <w:p w14:paraId="5AC47676" w14:textId="4192F4C9" w:rsidR="00D52EBA" w:rsidRDefault="00D52EBA" w:rsidP="00D52EBA">
      <w:pPr>
        <w:jc w:val="both"/>
      </w:pPr>
      <w:r>
        <w:tab/>
      </w:r>
    </w:p>
    <w:p w14:paraId="7F9386D0" w14:textId="08C9D3A0" w:rsidR="005045C3" w:rsidRPr="00D52EBA" w:rsidRDefault="00B953C7" w:rsidP="00D6363D">
      <w:pPr>
        <w:jc w:val="both"/>
      </w:pPr>
      <w:r>
        <w:t>Rasa Andriekienė, (8 440)  45 590</w:t>
      </w:r>
    </w:p>
    <w:sectPr w:rsidR="005045C3" w:rsidRPr="00D52EBA"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B303" w14:textId="77777777" w:rsidR="00822B3A" w:rsidRDefault="00822B3A">
      <w:r>
        <w:separator/>
      </w:r>
    </w:p>
  </w:endnote>
  <w:endnote w:type="continuationSeparator" w:id="0">
    <w:p w14:paraId="5A1E3464" w14:textId="77777777" w:rsidR="00822B3A" w:rsidRDefault="0082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0CE6" w14:textId="77777777" w:rsidR="00822B3A" w:rsidRDefault="00822B3A">
      <w:r>
        <w:separator/>
      </w:r>
    </w:p>
  </w:footnote>
  <w:footnote w:type="continuationSeparator" w:id="0">
    <w:p w14:paraId="1ABA6CDD" w14:textId="77777777" w:rsidR="00822B3A" w:rsidRDefault="0082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376"/>
    <w:multiLevelType w:val="hybridMultilevel"/>
    <w:tmpl w:val="6E5058D4"/>
    <w:lvl w:ilvl="0" w:tplc="6586257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4C9C3A9E"/>
    <w:multiLevelType w:val="multilevel"/>
    <w:tmpl w:val="DEC48E62"/>
    <w:lvl w:ilvl="0">
      <w:start w:val="1"/>
      <w:numFmt w:val="decimal"/>
      <w:suff w:val="space"/>
      <w:lvlText w:val="%1."/>
      <w:lvlJc w:val="left"/>
      <w:pPr>
        <w:ind w:left="420" w:hanging="420"/>
      </w:pPr>
      <w:rPr>
        <w:rFonts w:hint="default"/>
      </w:rPr>
    </w:lvl>
    <w:lvl w:ilvl="1">
      <w:start w:val="1"/>
      <w:numFmt w:val="decimal"/>
      <w:suff w:val="space"/>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C7162"/>
    <w:rsid w:val="00242D4B"/>
    <w:rsid w:val="003D370C"/>
    <w:rsid w:val="00435F45"/>
    <w:rsid w:val="004B74A6"/>
    <w:rsid w:val="005045C3"/>
    <w:rsid w:val="005720D2"/>
    <w:rsid w:val="005A1C80"/>
    <w:rsid w:val="00645CCF"/>
    <w:rsid w:val="00666A6E"/>
    <w:rsid w:val="006705C9"/>
    <w:rsid w:val="007073D7"/>
    <w:rsid w:val="007223D5"/>
    <w:rsid w:val="00822B3A"/>
    <w:rsid w:val="009D39F9"/>
    <w:rsid w:val="00A52F9C"/>
    <w:rsid w:val="00B2384D"/>
    <w:rsid w:val="00B42B80"/>
    <w:rsid w:val="00B953C7"/>
    <w:rsid w:val="00BD4BD3"/>
    <w:rsid w:val="00D52EBA"/>
    <w:rsid w:val="00D6363D"/>
    <w:rsid w:val="00FC042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BD4BD3"/>
    <w:pPr>
      <w:ind w:left="720"/>
      <w:contextualSpacing/>
    </w:pPr>
  </w:style>
  <w:style w:type="paragraph" w:styleId="Debesliotekstas">
    <w:name w:val="Balloon Text"/>
    <w:basedOn w:val="prastasis"/>
    <w:link w:val="DebesliotekstasDiagrama"/>
    <w:uiPriority w:val="99"/>
    <w:semiHidden/>
    <w:unhideWhenUsed/>
    <w:rsid w:val="00242D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2D4B"/>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1621</Words>
  <Characters>925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4</cp:revision>
  <dcterms:created xsi:type="dcterms:W3CDTF">2019-06-17T10:15:00Z</dcterms:created>
  <dcterms:modified xsi:type="dcterms:W3CDTF">2019-06-20T10:30:00Z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