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3595A083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2F7F9FF">
                <wp:simplePos x="0" y="0"/>
                <wp:positionH relativeFrom="column">
                  <wp:posOffset>4818698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79.45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nUUdJuAAAAAJ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balandžio 5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T10-48</w:t>
            </w:r>
            <w:r w:rsidR="00D60EFA">
              <w:t>/</w:t>
            </w:r>
            <w:r>
              <w:t>T9-</w:t>
            </w:r>
          </w:p>
        </w:tc>
      </w:tr>
    </w:tbl>
    <w:p w14:paraId="02D04B79" w14:textId="1C400C76" w:rsidR="00B07BC5" w:rsidRDefault="00C60D3D" w:rsidP="00954DD6">
      <w:pPr>
        <w:ind w:left="2160"/>
      </w:pPr>
      <w:r>
        <w:rPr>
          <w:sz w:val="20"/>
        </w:rPr>
        <w:tab/>
      </w:r>
      <w:r w:rsidR="00954DD6">
        <w:rPr>
          <w:sz w:val="20"/>
        </w:rPr>
        <w:t xml:space="preserve">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>DĖL SKUODO SOCIALINIŲ PASLAUGŲ ŠEIMAI CENTRO TEIKIAMŲ SOCIALINIŲ PASLAUGŲ KAINŲ IR FINANSINIŲ NORMATYVŲ PATVIRTINIMO</w:t>
      </w:r>
      <w:r w:rsidR="008C20A1">
        <w:t xml:space="preserve"> </w:t>
      </w:r>
    </w:p>
    <w:p w14:paraId="02D04B7F" w14:textId="77777777" w:rsidR="00B07BC5" w:rsidRPr="00BE28FB" w:rsidRDefault="00B07BC5">
      <w:pPr>
        <w:jc w:val="both"/>
        <w:rPr>
          <w:sz w:val="16"/>
          <w:szCs w:val="16"/>
        </w:rPr>
      </w:pPr>
    </w:p>
    <w:p w14:paraId="02D04B80" w14:textId="06C183BE" w:rsidR="00B07BC5" w:rsidRPr="00BE28FB" w:rsidRDefault="00C60D3D" w:rsidP="00BE28FB">
      <w:pPr>
        <w:ind w:firstLine="1298"/>
        <w:jc w:val="both"/>
      </w:pPr>
      <w:r w:rsidRPr="00BE28FB">
        <w:t xml:space="preserve">Pranešėja </w:t>
      </w:r>
      <w:r w:rsidR="00B626F1" w:rsidRPr="00BE28FB">
        <w:t>Rasa Noreikienė</w:t>
      </w:r>
      <w:r w:rsidRPr="00BE28FB">
        <w:t xml:space="preserve"> </w:t>
      </w:r>
    </w:p>
    <w:p w14:paraId="6A1CF9D5" w14:textId="48E7BE67" w:rsidR="00B626F1" w:rsidRPr="00BE28FB" w:rsidRDefault="00B626F1" w:rsidP="00BE28FB">
      <w:pPr>
        <w:ind w:firstLine="1298"/>
        <w:jc w:val="both"/>
      </w:pPr>
      <w:r w:rsidRPr="00BE28FB">
        <w:t>Kita pranešėja Rūta Razmienė</w:t>
      </w:r>
    </w:p>
    <w:p w14:paraId="01DB9704" w14:textId="6E3E6A59" w:rsidR="00B626F1" w:rsidRPr="00BE28FB" w:rsidRDefault="00B626F1" w:rsidP="00BE28FB">
      <w:pPr>
        <w:ind w:firstLine="1298"/>
        <w:jc w:val="both"/>
      </w:pPr>
      <w:r w:rsidRPr="00BE28FB">
        <w:t>1. Rengiamo sprendimo projekto tikslas, esama</w:t>
      </w:r>
      <w:r w:rsidRPr="00BE28FB">
        <w:rPr>
          <w:bCs/>
        </w:rPr>
        <w:t xml:space="preserve"> </w:t>
      </w:r>
      <w:r w:rsidRPr="00BE28FB">
        <w:t>padėtis šiuo metu rengiamu klausimu, galimos neigiamos pasekmės priėmus sprendimą ir kokių priemonių reik</w:t>
      </w:r>
      <w:r w:rsidR="00954DD6" w:rsidRPr="00BE28FB">
        <w:t>ė</w:t>
      </w:r>
      <w:r w:rsidRPr="00BE28FB">
        <w:t xml:space="preserve">tų imtis, kad jų būtų išvengta: </w:t>
      </w:r>
    </w:p>
    <w:p w14:paraId="6908EED5" w14:textId="2A7464BC" w:rsidR="00B626F1" w:rsidRPr="00BE28FB" w:rsidRDefault="0091502C" w:rsidP="00BE28FB">
      <w:pPr>
        <w:ind w:firstLine="1298"/>
        <w:jc w:val="both"/>
      </w:pPr>
      <w:r w:rsidRPr="00BE28FB">
        <w:t>2018 m. gruodžio 11 d. priimtas Valstybės ir savivaldybių įstaigų darbuotojų darbo apmokėjimo įstatymo Nr. XIII-198 7 straipsnio pakeitimo įstatymas Nr. XIII-1714, kuris nustatė valstybės ir savivaldybių biudžetinių įstaigų, finansuojamų iš valstybės biudžeto, savivaldybės biudžeto socialinių paslaugų srities darbuotojų minimalios pareiginės algos pastoviosios dalies didinimą</w:t>
      </w:r>
      <w:r w:rsidR="00954DD6" w:rsidRPr="00BE28FB">
        <w:t>.</w:t>
      </w:r>
      <w:r w:rsidRPr="00BE28FB">
        <w:t xml:space="preserve"> </w:t>
      </w:r>
      <w:r w:rsidR="00954DD6" w:rsidRPr="00BE28FB">
        <w:t>S</w:t>
      </w:r>
      <w:r w:rsidRPr="00BE28FB">
        <w:t xml:space="preserve">ocialiniams darbuotojams </w:t>
      </w:r>
      <w:r w:rsidR="00C65B7B" w:rsidRPr="00BE28FB">
        <w:t xml:space="preserve">yra </w:t>
      </w:r>
      <w:r w:rsidRPr="00BE28FB">
        <w:t>didin</w:t>
      </w:r>
      <w:r w:rsidR="00C65B7B" w:rsidRPr="00BE28FB">
        <w:t>ami</w:t>
      </w:r>
      <w:r w:rsidRPr="00BE28FB">
        <w:t xml:space="preserve"> atlyginimai, atsižvelgiant į tai</w:t>
      </w:r>
      <w:r w:rsidR="00954DD6" w:rsidRPr="00BE28FB">
        <w:t>,</w:t>
      </w:r>
      <w:r w:rsidRPr="00BE28FB">
        <w:t xml:space="preserve"> turi kilti ir teikiamų paslaugų kainos</w:t>
      </w:r>
      <w:r w:rsidR="00C65B7B" w:rsidRPr="00BE28FB">
        <w:t xml:space="preserve">. </w:t>
      </w:r>
      <w:r w:rsidR="00B626F1" w:rsidRPr="00BE28FB">
        <w:t>Centro pateiktos tvirtinti socialinių paslaugų kainos yra apskaičiuotos, vadovaujantis teisės aktais, išvardintais centro 201</w:t>
      </w:r>
      <w:r w:rsidR="00C65B7B" w:rsidRPr="00BE28FB">
        <w:t>9</w:t>
      </w:r>
      <w:r w:rsidR="00B626F1" w:rsidRPr="00BE28FB">
        <w:t>-</w:t>
      </w:r>
      <w:r w:rsidR="00C65B7B" w:rsidRPr="00BE28FB">
        <w:t>04</w:t>
      </w:r>
      <w:r w:rsidR="00B626F1" w:rsidRPr="00BE28FB">
        <w:t>-0</w:t>
      </w:r>
      <w:r w:rsidR="00C65B7B" w:rsidRPr="00BE28FB">
        <w:t>3</w:t>
      </w:r>
      <w:r w:rsidR="00B626F1" w:rsidRPr="00BE28FB">
        <w:t xml:space="preserve"> rašte Nr. DV2-</w:t>
      </w:r>
      <w:r w:rsidR="00C65B7B" w:rsidRPr="00BE28FB">
        <w:t>80</w:t>
      </w:r>
      <w:r w:rsidR="00B626F1" w:rsidRPr="00BE28FB">
        <w:t xml:space="preserve"> „Dėl socialinių paslaugų kainų ir finansinių normatyvų patvirtinimo“. Prie rašto yra pridėti išsamūs kiekvienos paslaugos paskaičiavimai.</w:t>
      </w:r>
    </w:p>
    <w:p w14:paraId="16BF511A" w14:textId="77777777" w:rsidR="00B626F1" w:rsidRPr="00BE28FB" w:rsidRDefault="00B626F1" w:rsidP="00BE28FB">
      <w:pPr>
        <w:ind w:firstLine="1298"/>
        <w:jc w:val="both"/>
        <w:rPr>
          <w:bCs/>
        </w:rPr>
      </w:pPr>
      <w:r w:rsidRPr="00BE28FB">
        <w:t>Neigiamos pasekmės, priėmus sprendimą, nenumatomos.</w:t>
      </w:r>
    </w:p>
    <w:p w14:paraId="02D04B84" w14:textId="4E4950B2" w:rsidR="00B07BC5" w:rsidRPr="0091502C" w:rsidRDefault="00C60D3D" w:rsidP="00BE28FB">
      <w:pPr>
        <w:ind w:firstLine="1298"/>
        <w:jc w:val="both"/>
        <w:rPr>
          <w:sz w:val="22"/>
          <w:szCs w:val="22"/>
        </w:rPr>
      </w:pPr>
      <w:r w:rsidRPr="00BE28FB">
        <w:t>2. Sprendimo projektas suderintas, specialistų vertinimai ir išvados. Ekonominiai skaičiavimai</w:t>
      </w:r>
      <w:r w:rsidRPr="0091502C">
        <w:rPr>
          <w:sz w:val="22"/>
          <w:szCs w:val="22"/>
        </w:rPr>
        <w:t>:</w:t>
      </w: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13"/>
        <w:gridCol w:w="3694"/>
        <w:gridCol w:w="2631"/>
        <w:gridCol w:w="1685"/>
        <w:gridCol w:w="1134"/>
      </w:tblGrid>
      <w:tr w:rsidR="00B07BC5" w:rsidRPr="0091502C" w14:paraId="02D04B8B" w14:textId="77777777" w:rsidTr="00BE28F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BE28FB" w:rsidRDefault="00C60D3D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Eil.</w:t>
            </w:r>
            <w:r w:rsidR="00D60EFA" w:rsidRPr="00BE28FB">
              <w:rPr>
                <w:sz w:val="21"/>
                <w:szCs w:val="21"/>
              </w:rPr>
              <w:t xml:space="preserve"> </w:t>
            </w:r>
            <w:r w:rsidRPr="00BE28FB">
              <w:rPr>
                <w:sz w:val="21"/>
                <w:szCs w:val="21"/>
              </w:rPr>
              <w:t>Nr.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BE28FB" w:rsidRDefault="00C60D3D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Darbuotojo pareigos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BE28FB" w:rsidRDefault="00C60D3D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Vardas, pavardė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BE28FB" w:rsidRDefault="00C60D3D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BE28FB" w:rsidRDefault="00C60D3D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Pastabos</w:t>
            </w:r>
          </w:p>
        </w:tc>
      </w:tr>
      <w:tr w:rsidR="00825E3E" w:rsidRPr="0091502C" w14:paraId="02D04B92" w14:textId="77777777" w:rsidTr="00BE28FB">
        <w:trPr>
          <w:trHeight w:val="3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BE28FB" w:rsidRDefault="00825E3E" w:rsidP="00825E3E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B5D7E51" w:rsidR="00825E3E" w:rsidRPr="00BE28FB" w:rsidRDefault="0042787C" w:rsidP="00B626F1">
            <w:pPr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Teisės, personalo ir dokumentų valdymo skyri</w:t>
            </w:r>
            <w:r w:rsidR="00B626F1" w:rsidRPr="00BE28FB">
              <w:rPr>
                <w:sz w:val="21"/>
                <w:szCs w:val="21"/>
              </w:rPr>
              <w:t>a</w:t>
            </w:r>
            <w:r w:rsidRPr="00BE28FB">
              <w:rPr>
                <w:sz w:val="21"/>
                <w:szCs w:val="21"/>
              </w:rPr>
              <w:t>us</w:t>
            </w:r>
            <w:r w:rsidR="00B626F1" w:rsidRPr="00BE28FB">
              <w:rPr>
                <w:sz w:val="21"/>
                <w:szCs w:val="21"/>
              </w:rPr>
              <w:t xml:space="preserve"> v</w:t>
            </w:r>
            <w:r w:rsidR="00825E3E" w:rsidRPr="00BE28FB">
              <w:rPr>
                <w:sz w:val="21"/>
                <w:szCs w:val="21"/>
              </w:rPr>
              <w:t>edėja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BE28FB" w:rsidRDefault="00825E3E" w:rsidP="00D036EB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Lijana Beinoraitė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BE28FB" w:rsidRDefault="00825E3E" w:rsidP="00825E3E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2019-04-05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BE28FB" w:rsidRDefault="00825E3E" w:rsidP="00825E3E">
            <w:pPr>
              <w:jc w:val="both"/>
              <w:rPr>
                <w:sz w:val="21"/>
                <w:szCs w:val="21"/>
              </w:rPr>
            </w:pPr>
          </w:p>
        </w:tc>
      </w:tr>
      <w:tr w:rsidR="00825E3E" w:rsidRPr="0091502C" w14:paraId="02D04B99" w14:textId="77777777" w:rsidTr="00BE28FB">
        <w:trPr>
          <w:trHeight w:val="3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BE28FB" w:rsidRDefault="00825E3E" w:rsidP="00825E3E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10D2D07E" w:rsidR="00825E3E" w:rsidRPr="00BE28FB" w:rsidRDefault="0042787C" w:rsidP="00B626F1">
            <w:pPr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Finansų skyri</w:t>
            </w:r>
            <w:r w:rsidR="00B626F1" w:rsidRPr="00BE28FB">
              <w:rPr>
                <w:sz w:val="21"/>
                <w:szCs w:val="21"/>
              </w:rPr>
              <w:t>a</w:t>
            </w:r>
            <w:r w:rsidRPr="00BE28FB">
              <w:rPr>
                <w:sz w:val="21"/>
                <w:szCs w:val="21"/>
              </w:rPr>
              <w:t>us</w:t>
            </w:r>
            <w:r w:rsidR="00B626F1" w:rsidRPr="00BE28FB">
              <w:rPr>
                <w:sz w:val="21"/>
                <w:szCs w:val="21"/>
              </w:rPr>
              <w:t xml:space="preserve"> v</w:t>
            </w:r>
            <w:r w:rsidR="00825E3E" w:rsidRPr="00BE28FB">
              <w:rPr>
                <w:sz w:val="21"/>
                <w:szCs w:val="21"/>
              </w:rPr>
              <w:t>edėja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BE28FB" w:rsidRDefault="00825E3E" w:rsidP="00D036EB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Nijolė Mackevičienė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BE28FB" w:rsidRDefault="00825E3E" w:rsidP="00825E3E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2019-04-05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BE28FB" w:rsidRDefault="00825E3E" w:rsidP="00825E3E">
            <w:pPr>
              <w:jc w:val="both"/>
              <w:rPr>
                <w:sz w:val="21"/>
                <w:szCs w:val="21"/>
              </w:rPr>
            </w:pPr>
          </w:p>
        </w:tc>
      </w:tr>
      <w:tr w:rsidR="00825E3E" w:rsidRPr="0091502C" w14:paraId="02D04BA0" w14:textId="77777777" w:rsidTr="00BE28FB">
        <w:trPr>
          <w:trHeight w:val="59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BE28FB" w:rsidRDefault="00825E3E" w:rsidP="00825E3E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3.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011E5C6C" w:rsidR="00825E3E" w:rsidRPr="00BE28FB" w:rsidRDefault="0042787C" w:rsidP="00B626F1">
            <w:pPr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Teisės, personalo ir dokumentų valdymo skyri</w:t>
            </w:r>
            <w:r w:rsidR="00B626F1" w:rsidRPr="00BE28FB">
              <w:rPr>
                <w:sz w:val="21"/>
                <w:szCs w:val="21"/>
              </w:rPr>
              <w:t>a</w:t>
            </w:r>
            <w:r w:rsidRPr="00BE28FB">
              <w:rPr>
                <w:sz w:val="21"/>
                <w:szCs w:val="21"/>
              </w:rPr>
              <w:t>us</w:t>
            </w:r>
            <w:r w:rsidR="00B626F1" w:rsidRPr="00BE28FB">
              <w:rPr>
                <w:sz w:val="21"/>
                <w:szCs w:val="21"/>
              </w:rPr>
              <w:t xml:space="preserve"> v</w:t>
            </w:r>
            <w:r w:rsidR="00825E3E" w:rsidRPr="00BE28FB">
              <w:rPr>
                <w:sz w:val="21"/>
                <w:szCs w:val="21"/>
              </w:rPr>
              <w:t>yriausi</w:t>
            </w:r>
            <w:r w:rsidR="00B626F1" w:rsidRPr="00BE28FB">
              <w:rPr>
                <w:sz w:val="21"/>
                <w:szCs w:val="21"/>
              </w:rPr>
              <w:t>oji</w:t>
            </w:r>
            <w:r w:rsidR="00825E3E" w:rsidRPr="00BE28FB">
              <w:rPr>
                <w:sz w:val="21"/>
                <w:szCs w:val="21"/>
              </w:rPr>
              <w:t xml:space="preserve"> specialist</w:t>
            </w:r>
            <w:r w:rsidR="00B626F1" w:rsidRPr="00BE28FB">
              <w:rPr>
                <w:sz w:val="21"/>
                <w:szCs w:val="21"/>
              </w:rPr>
              <w:t>ė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BE28FB" w:rsidRDefault="00825E3E" w:rsidP="00D036EB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Reda Lenkytė-Maniukė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DA992AE" w:rsidR="00825E3E" w:rsidRPr="00BE28FB" w:rsidRDefault="00954DD6" w:rsidP="00825E3E">
            <w:pPr>
              <w:jc w:val="center"/>
              <w:rPr>
                <w:sz w:val="21"/>
                <w:szCs w:val="21"/>
              </w:rPr>
            </w:pPr>
            <w:r w:rsidRPr="00BE28FB">
              <w:rPr>
                <w:sz w:val="21"/>
                <w:szCs w:val="21"/>
              </w:rPr>
              <w:t>2019-04-05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BE28FB" w:rsidRDefault="00825E3E" w:rsidP="00825E3E">
            <w:pPr>
              <w:jc w:val="both"/>
              <w:rPr>
                <w:sz w:val="21"/>
                <w:szCs w:val="21"/>
              </w:rPr>
            </w:pPr>
          </w:p>
        </w:tc>
      </w:tr>
      <w:tr w:rsidR="00825E3E" w14:paraId="02D04BBE" w14:textId="77777777" w:rsidTr="00BE28FB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BE28FB" w:rsidRDefault="00825E3E" w:rsidP="00825E3E">
            <w:pPr>
              <w:rPr>
                <w:sz w:val="20"/>
                <w:szCs w:val="20"/>
              </w:rPr>
            </w:pPr>
            <w:r w:rsidRPr="00BE28FB">
              <w:rPr>
                <w:sz w:val="20"/>
                <w:szCs w:val="20"/>
              </w:rPr>
              <w:t>Į posėdį kviesti:</w:t>
            </w:r>
          </w:p>
          <w:p w14:paraId="02D04BB7" w14:textId="122E80CB" w:rsidR="00825E3E" w:rsidRPr="00BE28FB" w:rsidRDefault="00B626F1" w:rsidP="00825E3E">
            <w:pPr>
              <w:rPr>
                <w:sz w:val="20"/>
                <w:szCs w:val="20"/>
              </w:rPr>
            </w:pPr>
            <w:r w:rsidRPr="00BE28FB">
              <w:rPr>
                <w:sz w:val="20"/>
                <w:szCs w:val="20"/>
              </w:rPr>
              <w:t>Rūtą Razmienę, Skuodo socialinių paslaugų šeimai centro direktorę.</w:t>
            </w:r>
          </w:p>
          <w:p w14:paraId="02D04BB9" w14:textId="6B2DCD26" w:rsidR="00825E3E" w:rsidRPr="00BE28FB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D6D0B22" w:rsidR="00825E3E" w:rsidRPr="00BE28FB" w:rsidRDefault="00825E3E" w:rsidP="00825E3E">
            <w:pPr>
              <w:jc w:val="both"/>
              <w:rPr>
                <w:sz w:val="20"/>
                <w:szCs w:val="20"/>
              </w:rPr>
            </w:pPr>
            <w:r w:rsidRPr="00BE28FB">
              <w:rPr>
                <w:sz w:val="20"/>
                <w:szCs w:val="20"/>
              </w:rPr>
              <w:t>Priimtą sprendimą išsiųsti:</w:t>
            </w:r>
          </w:p>
          <w:p w14:paraId="02D04BBB" w14:textId="3FDEA893" w:rsidR="00825E3E" w:rsidRPr="00BE28FB" w:rsidRDefault="00825E3E" w:rsidP="00825E3E">
            <w:pPr>
              <w:jc w:val="both"/>
              <w:rPr>
                <w:sz w:val="20"/>
                <w:szCs w:val="20"/>
              </w:rPr>
            </w:pPr>
            <w:r w:rsidRPr="00BE28FB">
              <w:rPr>
                <w:sz w:val="20"/>
                <w:szCs w:val="20"/>
              </w:rPr>
              <w:t>1.</w:t>
            </w:r>
            <w:r w:rsidR="00B626F1" w:rsidRPr="00BE28FB">
              <w:rPr>
                <w:sz w:val="20"/>
                <w:szCs w:val="20"/>
              </w:rPr>
              <w:t xml:space="preserve"> Vyriausybės atstovo Klaipėdos apskrityje tarnybai el. paštu</w:t>
            </w:r>
            <w:r w:rsidR="00954DD6" w:rsidRPr="00BE28FB">
              <w:rPr>
                <w:sz w:val="20"/>
                <w:szCs w:val="20"/>
              </w:rPr>
              <w:t>.</w:t>
            </w:r>
          </w:p>
          <w:p w14:paraId="761C9A1B" w14:textId="37EE4DAF" w:rsidR="00B626F1" w:rsidRPr="00BE28FB" w:rsidRDefault="00825E3E" w:rsidP="00B626F1">
            <w:pPr>
              <w:jc w:val="both"/>
              <w:rPr>
                <w:sz w:val="20"/>
                <w:szCs w:val="20"/>
              </w:rPr>
            </w:pPr>
            <w:r w:rsidRPr="00BE28FB">
              <w:rPr>
                <w:sz w:val="20"/>
                <w:szCs w:val="20"/>
              </w:rPr>
              <w:t>2.</w:t>
            </w:r>
            <w:r w:rsidR="00B626F1" w:rsidRPr="00BE28FB">
              <w:rPr>
                <w:sz w:val="20"/>
                <w:szCs w:val="20"/>
              </w:rPr>
              <w:t xml:space="preserve"> Skuodo socialinių paslaugų šeimai centrui.</w:t>
            </w:r>
          </w:p>
          <w:p w14:paraId="4250FC5D" w14:textId="77777777" w:rsidR="00B626F1" w:rsidRPr="00BE28FB" w:rsidRDefault="00B626F1" w:rsidP="00B626F1">
            <w:pPr>
              <w:jc w:val="both"/>
              <w:rPr>
                <w:sz w:val="20"/>
                <w:szCs w:val="20"/>
              </w:rPr>
            </w:pPr>
            <w:r w:rsidRPr="00BE28FB">
              <w:rPr>
                <w:sz w:val="20"/>
                <w:szCs w:val="20"/>
              </w:rPr>
              <w:t>3. Socialinės paramos skyriui.</w:t>
            </w:r>
          </w:p>
          <w:p w14:paraId="10B45A79" w14:textId="77777777" w:rsidR="00825E3E" w:rsidRPr="00BE28FB" w:rsidRDefault="00B626F1" w:rsidP="00825E3E">
            <w:pPr>
              <w:jc w:val="both"/>
              <w:rPr>
                <w:sz w:val="20"/>
                <w:szCs w:val="20"/>
              </w:rPr>
            </w:pPr>
            <w:r w:rsidRPr="00BE28FB">
              <w:rPr>
                <w:sz w:val="20"/>
                <w:szCs w:val="20"/>
              </w:rPr>
              <w:t>4</w:t>
            </w:r>
            <w:r w:rsidR="00825E3E" w:rsidRPr="00BE28FB">
              <w:rPr>
                <w:sz w:val="20"/>
                <w:szCs w:val="20"/>
              </w:rPr>
              <w:t>.</w:t>
            </w:r>
            <w:r w:rsidRPr="00BE28FB">
              <w:rPr>
                <w:sz w:val="20"/>
                <w:szCs w:val="20"/>
              </w:rPr>
              <w:t xml:space="preserve"> Finansų skyriui.</w:t>
            </w:r>
          </w:p>
          <w:p w14:paraId="02D04BBD" w14:textId="43C3A1EF" w:rsidR="00B626F1" w:rsidRPr="00BE28FB" w:rsidRDefault="00B626F1" w:rsidP="00825E3E">
            <w:pPr>
              <w:jc w:val="both"/>
              <w:rPr>
                <w:sz w:val="20"/>
                <w:szCs w:val="20"/>
              </w:rPr>
            </w:pPr>
            <w:r w:rsidRPr="00BE28FB">
              <w:rPr>
                <w:sz w:val="20"/>
                <w:szCs w:val="20"/>
              </w:rPr>
              <w:t>5. Biudžetinių įstaigų buhalterinės apskaitos tvarkymo centrui</w:t>
            </w:r>
          </w:p>
        </w:tc>
      </w:tr>
    </w:tbl>
    <w:p w14:paraId="02D04BC0" w14:textId="4D52D580" w:rsidR="008C20A1" w:rsidRDefault="00D60EFA">
      <w:r>
        <w:t>Projekto autor</w:t>
      </w:r>
      <w:r w:rsidR="00954DD6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77777777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Socialinės paramos skyrius</w:t>
            </w:r>
          </w:p>
          <w:p w14:paraId="02D04BC2" w14:textId="6833D9A6" w:rsidR="00825E3E" w:rsidRDefault="00954DD6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edėja</w:t>
            </w:r>
          </w:p>
        </w:tc>
        <w:tc>
          <w:tcPr>
            <w:tcW w:w="3402" w:type="dxa"/>
          </w:tcPr>
          <w:p w14:paraId="68CE1971" w14:textId="77777777" w:rsidR="00954DD6" w:rsidRDefault="00954DD6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0545FB80" w:rsidR="00825E3E" w:rsidRDefault="00825E3E" w:rsidP="00BE28FB">
            <w:pPr>
              <w:ind w:right="15"/>
              <w:jc w:val="right"/>
            </w:pPr>
            <w:r w:rsidRPr="00C4185E">
              <w:rPr>
                <w:lang w:eastAsia="de-DE"/>
              </w:rPr>
              <w:t>Rasa Noreikienė</w:t>
            </w:r>
          </w:p>
        </w:tc>
      </w:tr>
    </w:tbl>
    <w:p w14:paraId="42B0244A" w14:textId="77777777" w:rsidR="00BE28FB" w:rsidRPr="00BE28FB" w:rsidRDefault="00BE28FB" w:rsidP="005646E8">
      <w:pPr>
        <w:jc w:val="both"/>
        <w:rPr>
          <w:sz w:val="16"/>
          <w:szCs w:val="16"/>
        </w:rPr>
      </w:pPr>
      <w:bookmarkStart w:id="0" w:name="_GoBack"/>
      <w:bookmarkEnd w:id="0"/>
    </w:p>
    <w:p w14:paraId="02D04BC8" w14:textId="1B718C10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6D6CF0EA" w:rsidR="0042787C" w:rsidRDefault="005646E8">
      <w:pPr>
        <w:jc w:val="both"/>
      </w:pPr>
      <w:r>
        <w:t xml:space="preserve">Kazys Viršilas </w:t>
      </w:r>
      <w:r w:rsidR="0042787C">
        <w:t xml:space="preserve"> </w:t>
      </w:r>
    </w:p>
    <w:p w14:paraId="02D04BCB" w14:textId="77777777" w:rsidR="00B07BC5" w:rsidRDefault="00C60D3D">
      <w:pPr>
        <w:jc w:val="both"/>
      </w:pPr>
      <w:r>
        <w:t>2019-04-05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C2DC" w14:textId="77777777" w:rsidR="00537C7D" w:rsidRDefault="00537C7D">
      <w:r>
        <w:separator/>
      </w:r>
    </w:p>
  </w:endnote>
  <w:endnote w:type="continuationSeparator" w:id="0">
    <w:p w14:paraId="7E456ABB" w14:textId="77777777" w:rsidR="00537C7D" w:rsidRDefault="0053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5781" w14:textId="77777777" w:rsidR="00537C7D" w:rsidRDefault="00537C7D">
      <w:r>
        <w:separator/>
      </w:r>
    </w:p>
  </w:footnote>
  <w:footnote w:type="continuationSeparator" w:id="0">
    <w:p w14:paraId="1667FE9F" w14:textId="77777777" w:rsidR="00537C7D" w:rsidRDefault="0053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D1853"/>
    <w:rsid w:val="0021720B"/>
    <w:rsid w:val="00294359"/>
    <w:rsid w:val="003B4A17"/>
    <w:rsid w:val="0042787C"/>
    <w:rsid w:val="00537C7D"/>
    <w:rsid w:val="005646E8"/>
    <w:rsid w:val="005C33A6"/>
    <w:rsid w:val="00825E3E"/>
    <w:rsid w:val="00891D82"/>
    <w:rsid w:val="008C20A1"/>
    <w:rsid w:val="0091502C"/>
    <w:rsid w:val="00954DD6"/>
    <w:rsid w:val="00A62F7F"/>
    <w:rsid w:val="00B07BC5"/>
    <w:rsid w:val="00B626F1"/>
    <w:rsid w:val="00BE28FB"/>
    <w:rsid w:val="00C2551F"/>
    <w:rsid w:val="00C60D3D"/>
    <w:rsid w:val="00C65B7B"/>
    <w:rsid w:val="00CD3A72"/>
    <w:rsid w:val="00D036EB"/>
    <w:rsid w:val="00D60EFA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B626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4D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4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2019-04-05T08:33:00Z</dcterms:created>
  <dcterms:modified xsi:type="dcterms:W3CDTF">2019-04-05T08:33:00Z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