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6190C136"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02D04BCC" wp14:editId="02D04BCD">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2018 m. gruodžio 12 d.</w:t>
            </w:r>
          </w:p>
        </w:tc>
        <w:tc>
          <w:tcPr>
            <w:tcW w:w="2618" w:type="dxa"/>
            <w:shd w:val="clear" w:color="auto" w:fill="auto"/>
          </w:tcPr>
          <w:p w14:paraId="02D04B76" w14:textId="77777777" w:rsidR="00B07BC5" w:rsidRDefault="00C60D3D">
            <w:r>
              <w:t>Nr. T10-239</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Default="00B07BC5">
      <w:pPr>
        <w:ind w:firstLine="720"/>
      </w:pPr>
    </w:p>
    <w:p w14:paraId="2EEFD9CC" w14:textId="77777777" w:rsidR="00351C61" w:rsidRPr="00E82A84" w:rsidRDefault="00351C61">
      <w:pPr>
        <w:ind w:firstLine="720"/>
        <w:rPr>
          <w:sz w:val="16"/>
          <w:szCs w:val="16"/>
        </w:rPr>
      </w:pPr>
    </w:p>
    <w:p w14:paraId="02D04B7E" w14:textId="77777777" w:rsidR="00B07BC5" w:rsidRPr="009A5AD0" w:rsidRDefault="00C60D3D" w:rsidP="00F8472F">
      <w:pPr>
        <w:ind w:firstLine="1247"/>
        <w:jc w:val="both"/>
      </w:pPr>
      <w:r w:rsidRPr="009A5AD0">
        <w:t xml:space="preserve">Sprendimo projekto pavadinimas </w:t>
      </w:r>
      <w:r w:rsidR="008C20A1" w:rsidRPr="009A5AD0">
        <w:rPr>
          <w:b/>
        </w:rPr>
        <w:t>DĖL VALSTYBEI PRIKLAUSANČIO TURTO NURAŠYMO</w:t>
      </w:r>
      <w:r w:rsidR="008C20A1" w:rsidRPr="009A5AD0">
        <w:t xml:space="preserve"> </w:t>
      </w:r>
    </w:p>
    <w:p w14:paraId="02D04B7F" w14:textId="77777777" w:rsidR="00B07BC5" w:rsidRPr="00E82A84" w:rsidRDefault="00B07BC5" w:rsidP="00F8472F">
      <w:pPr>
        <w:ind w:firstLine="1247"/>
        <w:jc w:val="both"/>
        <w:rPr>
          <w:sz w:val="16"/>
          <w:szCs w:val="16"/>
        </w:rPr>
      </w:pPr>
    </w:p>
    <w:p w14:paraId="02D04B80" w14:textId="2850B8F5" w:rsidR="00B07BC5" w:rsidRPr="002A3479" w:rsidRDefault="00C60D3D" w:rsidP="00F8472F">
      <w:pPr>
        <w:ind w:firstLine="1247"/>
        <w:jc w:val="both"/>
        <w:rPr>
          <w:sz w:val="20"/>
          <w:szCs w:val="20"/>
        </w:rPr>
      </w:pPr>
      <w:r w:rsidRPr="002A3479">
        <w:rPr>
          <w:sz w:val="20"/>
          <w:szCs w:val="20"/>
        </w:rPr>
        <w:t>Pranešėj</w:t>
      </w:r>
      <w:r w:rsidR="00856569" w:rsidRPr="002A3479">
        <w:rPr>
          <w:sz w:val="20"/>
          <w:szCs w:val="20"/>
        </w:rPr>
        <w:t>a</w:t>
      </w:r>
      <w:r w:rsidRPr="002A3479">
        <w:rPr>
          <w:sz w:val="20"/>
          <w:szCs w:val="20"/>
        </w:rPr>
        <w:t xml:space="preserve"> </w:t>
      </w:r>
      <w:r w:rsidR="00F8472F" w:rsidRPr="002A3479">
        <w:rPr>
          <w:sz w:val="20"/>
          <w:szCs w:val="20"/>
        </w:rPr>
        <w:t>Ramutė Perminienė</w:t>
      </w:r>
      <w:r w:rsidRPr="002A3479">
        <w:rPr>
          <w:sz w:val="20"/>
          <w:szCs w:val="20"/>
        </w:rPr>
        <w:t xml:space="preserve"> </w:t>
      </w:r>
    </w:p>
    <w:p w14:paraId="02D04B82" w14:textId="09052DB5" w:rsidR="00B07BC5" w:rsidRPr="002A3479" w:rsidRDefault="00C60D3D" w:rsidP="00F8472F">
      <w:pPr>
        <w:ind w:firstLine="1247"/>
        <w:jc w:val="both"/>
        <w:rPr>
          <w:sz w:val="20"/>
          <w:szCs w:val="20"/>
        </w:rPr>
      </w:pPr>
      <w:r w:rsidRPr="002A3479">
        <w:rPr>
          <w:sz w:val="20"/>
          <w:szCs w:val="20"/>
        </w:rPr>
        <w:t>1. Rengiamo projekto rengimo tikslas, esama padėtis šiuo klausimu, galimos neigiamos pasekmės priėmus sprendimą ir kokių priemonių reiktų imtis, kad jų būtų išvengta:</w:t>
      </w:r>
    </w:p>
    <w:p w14:paraId="2203D9FC" w14:textId="470C77B3" w:rsidR="00F8472F" w:rsidRPr="002A3479" w:rsidRDefault="00F8472F" w:rsidP="009A5AD0">
      <w:pPr>
        <w:ind w:firstLine="1247"/>
        <w:jc w:val="both"/>
        <w:rPr>
          <w:sz w:val="20"/>
          <w:szCs w:val="20"/>
        </w:rPr>
      </w:pPr>
      <w:r w:rsidRPr="002A3479">
        <w:rPr>
          <w:sz w:val="20"/>
          <w:szCs w:val="20"/>
        </w:rPr>
        <w:t xml:space="preserve">Sprendimo projekto priede pateiktas valstybei nuosavybės teise priklausantis iš </w:t>
      </w:r>
      <w:r w:rsidRPr="002A3479">
        <w:rPr>
          <w:sz w:val="20"/>
          <w:szCs w:val="20"/>
          <w:lang w:eastAsia="lt-LT"/>
        </w:rPr>
        <w:t xml:space="preserve">Klaipėdos apskrities valstybinės mokesčių inspekcijos, </w:t>
      </w:r>
      <w:r w:rsidRPr="002A3479">
        <w:rPr>
          <w:sz w:val="20"/>
          <w:szCs w:val="20"/>
        </w:rPr>
        <w:t>Švietimo ir mokslo ministerijos Švietimo aprūpinimo centro ir Lietuvos Respublikos kultūros ministerijos gautas turtas</w:t>
      </w:r>
      <w:r w:rsidR="00856569" w:rsidRPr="002A3479">
        <w:rPr>
          <w:sz w:val="20"/>
          <w:szCs w:val="20"/>
        </w:rPr>
        <w:t>.</w:t>
      </w:r>
      <w:r w:rsidRPr="002A3479">
        <w:rPr>
          <w:sz w:val="20"/>
          <w:szCs w:val="20"/>
        </w:rPr>
        <w:t xml:space="preserve"> </w:t>
      </w:r>
      <w:r w:rsidRPr="002A3479">
        <w:rPr>
          <w:sz w:val="20"/>
          <w:szCs w:val="20"/>
          <w:lang w:eastAsia="lt-LT"/>
        </w:rPr>
        <w:t>Skuodo rajono savivaldybės administracijos direktoriaus 2018 m. spalio 25 d. įsakymu Nr. A1-855 „Dėl valstybės turto pripažinimo nereikalingu ir nebetinkamu naudoti“, Skuodo rajono savivaldybės administracijos direktoriaus 2018 m. spalio 26 d. įsakymu Nr. A1-858 „Dėl valstybės turto pripažinimo nereikalingu ir nebetinkamu naudoti“, Skuodo rajono savivaldybės administracijos direktoriaus 2018 m. spalio 31 d. įsakym</w:t>
      </w:r>
      <w:r w:rsidR="009A5AD0" w:rsidRPr="002A3479">
        <w:rPr>
          <w:sz w:val="20"/>
          <w:szCs w:val="20"/>
          <w:lang w:eastAsia="lt-LT"/>
        </w:rPr>
        <w:t>u</w:t>
      </w:r>
      <w:r w:rsidRPr="002A3479">
        <w:rPr>
          <w:sz w:val="20"/>
          <w:szCs w:val="20"/>
          <w:lang w:eastAsia="lt-LT"/>
        </w:rPr>
        <w:t xml:space="preserve"> Nr. A1-866 „Dėl valstybės turto pripažinimo nereikalingu ir nebetinkamu naudoti“ yra</w:t>
      </w:r>
      <w:r w:rsidRPr="002A3479">
        <w:rPr>
          <w:sz w:val="20"/>
          <w:szCs w:val="20"/>
        </w:rPr>
        <w:t xml:space="preserve"> pripažintas fiziškai ir funkciškai nusidėvėjęs, nereikalingas ir nebetinkamas naudoti. </w:t>
      </w:r>
      <w:r w:rsidR="009A5AD0" w:rsidRPr="002A3479">
        <w:rPr>
          <w:sz w:val="20"/>
          <w:szCs w:val="20"/>
          <w:lang w:eastAsia="lt-LT"/>
        </w:rPr>
        <w:t>Klaipėdos apskrities valstybinės mokesčių inspekcij</w:t>
      </w:r>
      <w:r w:rsidR="00856569" w:rsidRPr="002A3479">
        <w:rPr>
          <w:sz w:val="20"/>
          <w:szCs w:val="20"/>
          <w:lang w:eastAsia="lt-LT"/>
        </w:rPr>
        <w:t>os</w:t>
      </w:r>
      <w:r w:rsidR="009A5AD0" w:rsidRPr="002A3479">
        <w:rPr>
          <w:sz w:val="20"/>
          <w:szCs w:val="20"/>
          <w:lang w:eastAsia="lt-LT"/>
        </w:rPr>
        <w:t xml:space="preserve"> 2018 m. lapkričio mėn. raštu Nr. (1.2E)-D2- „Dėl leidimo nurašyti valstybės turtą</w:t>
      </w:r>
      <w:r w:rsidR="001844E6" w:rsidRPr="002A3479">
        <w:rPr>
          <w:sz w:val="20"/>
          <w:szCs w:val="20"/>
          <w:lang w:eastAsia="lt-LT"/>
        </w:rPr>
        <w:t>“</w:t>
      </w:r>
      <w:r w:rsidR="009A5AD0" w:rsidRPr="002A3479">
        <w:rPr>
          <w:sz w:val="20"/>
          <w:szCs w:val="20"/>
          <w:lang w:eastAsia="lt-LT"/>
        </w:rPr>
        <w:t>, Švietimo ir mokslo ministerijos Švietimo aprūpinimo centras 2018 m. lapkričio 14 d. raštu „Dėl pripažinto nereikalingu arba netinkamu (negalimu) naudoti valstybės turto nurašymo“ ir Lietuvos Respublikos kultūros ministerijos 2018 m. raštu „Dėl leidimo nurašyti valstybei priklausantį turtą“</w:t>
      </w:r>
      <w:r w:rsidR="009A5AD0" w:rsidRPr="002A3479">
        <w:rPr>
          <w:sz w:val="20"/>
          <w:szCs w:val="20"/>
        </w:rPr>
        <w:t xml:space="preserve"> </w:t>
      </w:r>
      <w:r w:rsidRPr="002A3479">
        <w:rPr>
          <w:sz w:val="20"/>
          <w:szCs w:val="20"/>
        </w:rPr>
        <w:t xml:space="preserve">leido nurašyti nebetinkamą naudoti turtą. Vadovaujantis </w:t>
      </w:r>
      <w:r w:rsidRPr="002A3479">
        <w:rPr>
          <w:sz w:val="20"/>
          <w:szCs w:val="20"/>
          <w:lang w:eastAsia="lt-LT"/>
        </w:rPr>
        <w:t xml:space="preserve">Lietuvos Respublikos Vyriausybės 2001 m. spalio 19 d. nutarimu Nr. 1250 </w:t>
      </w:r>
      <w:r w:rsidRPr="002A3479">
        <w:rPr>
          <w:bCs/>
          <w:sz w:val="20"/>
          <w:szCs w:val="20"/>
        </w:rPr>
        <w:t xml:space="preserve">„Dėl </w:t>
      </w:r>
      <w:r w:rsidR="00856569" w:rsidRPr="002A3479">
        <w:rPr>
          <w:bCs/>
          <w:sz w:val="20"/>
          <w:szCs w:val="20"/>
        </w:rPr>
        <w:t>P</w:t>
      </w:r>
      <w:r w:rsidRPr="002A3479">
        <w:rPr>
          <w:bCs/>
          <w:sz w:val="20"/>
          <w:szCs w:val="20"/>
        </w:rPr>
        <w:t xml:space="preserve">ripažinto nereikalingu arba netinkamu (negalimu) naudoti valstybės ir savivaldybių turto nurašymo, išardymo ir likvidavimo tvarkos aprašo patvirtinimo“ patvirtinto </w:t>
      </w:r>
      <w:r w:rsidRPr="002A3479">
        <w:rPr>
          <w:color w:val="000000"/>
          <w:sz w:val="20"/>
          <w:szCs w:val="20"/>
        </w:rPr>
        <w:t>Pripažinto nereikalingu arba netinkamu (negalimu) naudoti valstybės ir savivaldybių turto nurašymo, išardymo ir likvidavimo tvarkos aprašo</w:t>
      </w:r>
      <w:r w:rsidRPr="002A3479">
        <w:rPr>
          <w:bCs/>
          <w:sz w:val="20"/>
          <w:szCs w:val="20"/>
        </w:rPr>
        <w:t xml:space="preserve"> </w:t>
      </w:r>
      <w:r w:rsidRPr="002A3479">
        <w:rPr>
          <w:sz w:val="20"/>
          <w:szCs w:val="20"/>
          <w:lang w:eastAsia="lt-LT"/>
        </w:rPr>
        <w:t>12.2 papunkčiu dėl valstybei priklausančio turto nurašymo</w:t>
      </w:r>
      <w:r w:rsidRPr="002A3479">
        <w:rPr>
          <w:sz w:val="20"/>
          <w:szCs w:val="20"/>
        </w:rPr>
        <w:t xml:space="preserve"> sprendimą priima </w:t>
      </w:r>
      <w:r w:rsidR="000235E2" w:rsidRPr="002A3479">
        <w:rPr>
          <w:sz w:val="20"/>
          <w:szCs w:val="20"/>
        </w:rPr>
        <w:t>S</w:t>
      </w:r>
      <w:r w:rsidRPr="002A3479">
        <w:rPr>
          <w:sz w:val="20"/>
          <w:szCs w:val="20"/>
        </w:rPr>
        <w:t>avivaldybės taryba.</w:t>
      </w:r>
    </w:p>
    <w:p w14:paraId="01D132CA" w14:textId="2A267A05" w:rsidR="009A5AD0" w:rsidRPr="009A5AD0" w:rsidRDefault="00C60D3D" w:rsidP="00856569">
      <w:pPr>
        <w:ind w:firstLine="1247"/>
        <w:jc w:val="both"/>
        <w:rPr>
          <w:sz w:val="22"/>
          <w:szCs w:val="22"/>
        </w:rPr>
      </w:pPr>
      <w:r w:rsidRPr="002A3479">
        <w:rPr>
          <w:sz w:val="20"/>
          <w:szCs w:val="20"/>
        </w:rPr>
        <w:t>2. Sprendimo projektas suderintas, specialistų vertinimai ir išvados. Ekonominiai skaičiavimai:</w:t>
      </w:r>
    </w:p>
    <w:tbl>
      <w:tblPr>
        <w:tblW w:w="9658"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Layout w:type="fixed"/>
        <w:tblCellMar>
          <w:left w:w="107" w:type="dxa"/>
        </w:tblCellMar>
        <w:tblLook w:val="0000" w:firstRow="0" w:lastRow="0" w:firstColumn="0" w:lastColumn="0" w:noHBand="0" w:noVBand="0"/>
      </w:tblPr>
      <w:tblGrid>
        <w:gridCol w:w="585"/>
        <w:gridCol w:w="4395"/>
        <w:gridCol w:w="2268"/>
        <w:gridCol w:w="1276"/>
        <w:gridCol w:w="1134"/>
      </w:tblGrid>
      <w:tr w:rsidR="00B07BC5" w:rsidRPr="009A5AD0" w14:paraId="02D04B8B" w14:textId="77777777" w:rsidTr="00E82A84">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Pr="00E82A84" w:rsidRDefault="00C60D3D">
            <w:pPr>
              <w:jc w:val="center"/>
              <w:rPr>
                <w:sz w:val="20"/>
                <w:szCs w:val="20"/>
              </w:rPr>
            </w:pPr>
            <w:r w:rsidRPr="00E82A84">
              <w:rPr>
                <w:sz w:val="20"/>
                <w:szCs w:val="20"/>
              </w:rPr>
              <w:t>Eil.</w:t>
            </w:r>
            <w:r w:rsidR="00D60EFA" w:rsidRPr="00E82A84">
              <w:rPr>
                <w:sz w:val="20"/>
                <w:szCs w:val="20"/>
              </w:rPr>
              <w:t xml:space="preserve"> </w:t>
            </w:r>
            <w:r w:rsidRPr="00E82A84">
              <w:rPr>
                <w:sz w:val="20"/>
                <w:szCs w:val="20"/>
              </w:rPr>
              <w:t>Nr.</w:t>
            </w:r>
          </w:p>
        </w:tc>
        <w:tc>
          <w:tcPr>
            <w:tcW w:w="439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Pr="00E82A84" w:rsidRDefault="00C60D3D">
            <w:pPr>
              <w:jc w:val="center"/>
              <w:rPr>
                <w:sz w:val="20"/>
                <w:szCs w:val="20"/>
              </w:rPr>
            </w:pPr>
            <w:r w:rsidRPr="00E82A84">
              <w:rPr>
                <w:sz w:val="20"/>
                <w:szCs w:val="20"/>
              </w:rPr>
              <w:t>Darbuotojo pareigos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Pr="00E82A84" w:rsidRDefault="00C60D3D">
            <w:pPr>
              <w:jc w:val="center"/>
              <w:rPr>
                <w:sz w:val="20"/>
                <w:szCs w:val="20"/>
              </w:rPr>
            </w:pPr>
            <w:r w:rsidRPr="00E82A84">
              <w:rPr>
                <w:sz w:val="20"/>
                <w:szCs w:val="20"/>
              </w:rPr>
              <w:t>Vardas, pavardė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Pr="00E82A84" w:rsidRDefault="00C60D3D">
            <w:pPr>
              <w:jc w:val="center"/>
              <w:rPr>
                <w:sz w:val="20"/>
                <w:szCs w:val="20"/>
              </w:rPr>
            </w:pPr>
            <w:r w:rsidRPr="00E82A84">
              <w:rPr>
                <w:sz w:val="20"/>
                <w:szCs w:val="20"/>
              </w:rPr>
              <w:t>Data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Pr="00E82A84" w:rsidRDefault="00C60D3D">
            <w:pPr>
              <w:jc w:val="center"/>
              <w:rPr>
                <w:sz w:val="20"/>
                <w:szCs w:val="20"/>
              </w:rPr>
            </w:pPr>
            <w:r w:rsidRPr="00E82A84">
              <w:rPr>
                <w:sz w:val="20"/>
                <w:szCs w:val="20"/>
              </w:rPr>
              <w:t>Pastabos</w:t>
            </w:r>
          </w:p>
        </w:tc>
      </w:tr>
      <w:tr w:rsidR="00825E3E" w14:paraId="02D04B92" w14:textId="77777777" w:rsidTr="00E82A84">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E82A84" w:rsidRDefault="00825E3E" w:rsidP="00825E3E">
            <w:pPr>
              <w:jc w:val="center"/>
              <w:rPr>
                <w:sz w:val="20"/>
                <w:szCs w:val="20"/>
              </w:rPr>
            </w:pPr>
            <w:r w:rsidRPr="00E82A84">
              <w:rPr>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35FB02B4" w:rsidR="00825E3E" w:rsidRPr="00E82A84" w:rsidRDefault="0042787C" w:rsidP="00F8472F">
            <w:pPr>
              <w:rPr>
                <w:sz w:val="20"/>
                <w:szCs w:val="20"/>
              </w:rPr>
            </w:pPr>
            <w:r w:rsidRPr="00E82A84">
              <w:rPr>
                <w:sz w:val="20"/>
                <w:szCs w:val="20"/>
              </w:rPr>
              <w:t>Teisės, personalo ir dokumentų valdymo skyri</w:t>
            </w:r>
            <w:r w:rsidR="00F8472F" w:rsidRPr="00E82A84">
              <w:rPr>
                <w:sz w:val="20"/>
                <w:szCs w:val="20"/>
              </w:rPr>
              <w:t>a</w:t>
            </w:r>
            <w:r w:rsidRPr="00E82A84">
              <w:rPr>
                <w:sz w:val="20"/>
                <w:szCs w:val="20"/>
              </w:rPr>
              <w:t>us</w:t>
            </w:r>
            <w:r w:rsidR="00F8472F" w:rsidRPr="00E82A84">
              <w:rPr>
                <w:sz w:val="20"/>
                <w:szCs w:val="20"/>
              </w:rPr>
              <w:t xml:space="preserve"> v</w:t>
            </w:r>
            <w:r w:rsidR="00825E3E" w:rsidRPr="00E82A84">
              <w:rPr>
                <w:sz w:val="20"/>
                <w:szCs w:val="20"/>
              </w:rPr>
              <w:t>edėja</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E82A84" w:rsidRDefault="00825E3E" w:rsidP="00D036EB">
            <w:pPr>
              <w:jc w:val="center"/>
              <w:rPr>
                <w:sz w:val="20"/>
                <w:szCs w:val="20"/>
              </w:rPr>
            </w:pPr>
            <w:r w:rsidRPr="00E82A84">
              <w:rPr>
                <w:sz w:val="20"/>
                <w:szCs w:val="20"/>
              </w:rPr>
              <w:t>Lijana Beinoraitė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E82A84" w:rsidRDefault="00825E3E" w:rsidP="00825E3E">
            <w:pPr>
              <w:jc w:val="center"/>
              <w:rPr>
                <w:sz w:val="20"/>
                <w:szCs w:val="20"/>
              </w:rPr>
            </w:pPr>
            <w:r w:rsidRPr="00E82A84">
              <w:rPr>
                <w:sz w:val="20"/>
                <w:szCs w:val="20"/>
              </w:rPr>
              <w:t>2018-12-12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E82A84" w:rsidRDefault="00825E3E" w:rsidP="00825E3E">
            <w:pPr>
              <w:jc w:val="both"/>
              <w:rPr>
                <w:sz w:val="20"/>
                <w:szCs w:val="20"/>
              </w:rPr>
            </w:pPr>
          </w:p>
        </w:tc>
      </w:tr>
      <w:tr w:rsidR="00825E3E" w14:paraId="02D04B99" w14:textId="77777777" w:rsidTr="00E82A84">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E82A84" w:rsidRDefault="00825E3E" w:rsidP="00825E3E">
            <w:pPr>
              <w:jc w:val="center"/>
              <w:rPr>
                <w:sz w:val="20"/>
                <w:szCs w:val="20"/>
              </w:rPr>
            </w:pPr>
            <w:r w:rsidRPr="00E82A84">
              <w:rPr>
                <w:sz w:val="20"/>
                <w:szCs w:val="20"/>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2F3B895F" w:rsidR="00825E3E" w:rsidRPr="00E82A84" w:rsidRDefault="0042787C" w:rsidP="002A3479">
            <w:pPr>
              <w:rPr>
                <w:sz w:val="20"/>
                <w:szCs w:val="20"/>
              </w:rPr>
            </w:pPr>
            <w:r w:rsidRPr="00E82A84">
              <w:rPr>
                <w:sz w:val="20"/>
                <w:szCs w:val="20"/>
              </w:rPr>
              <w:t>Centralizuotos buhalterijos skyri</w:t>
            </w:r>
            <w:r w:rsidR="00F8472F" w:rsidRPr="00E82A84">
              <w:rPr>
                <w:sz w:val="20"/>
                <w:szCs w:val="20"/>
              </w:rPr>
              <w:t>a</w:t>
            </w:r>
            <w:r w:rsidRPr="00E82A84">
              <w:rPr>
                <w:sz w:val="20"/>
                <w:szCs w:val="20"/>
              </w:rPr>
              <w:t>us</w:t>
            </w:r>
            <w:r w:rsidR="002A3479" w:rsidRPr="00E82A84">
              <w:rPr>
                <w:sz w:val="20"/>
                <w:szCs w:val="20"/>
              </w:rPr>
              <w:t xml:space="preserve"> </w:t>
            </w:r>
            <w:r w:rsidR="00F8472F" w:rsidRPr="00E82A84">
              <w:rPr>
                <w:sz w:val="20"/>
                <w:szCs w:val="20"/>
              </w:rPr>
              <w:t>v</w:t>
            </w:r>
            <w:r w:rsidR="00825E3E" w:rsidRPr="00E82A84">
              <w:rPr>
                <w:sz w:val="20"/>
                <w:szCs w:val="20"/>
              </w:rPr>
              <w:t>edėja</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E82A84" w:rsidRDefault="00825E3E" w:rsidP="00D036EB">
            <w:pPr>
              <w:jc w:val="center"/>
              <w:rPr>
                <w:sz w:val="20"/>
                <w:szCs w:val="20"/>
              </w:rPr>
            </w:pPr>
            <w:r w:rsidRPr="00E82A84">
              <w:rPr>
                <w:sz w:val="20"/>
                <w:szCs w:val="20"/>
              </w:rPr>
              <w:t>Kristina Simaitienė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E82A84" w:rsidRDefault="00825E3E" w:rsidP="00825E3E">
            <w:pPr>
              <w:jc w:val="center"/>
              <w:rPr>
                <w:sz w:val="20"/>
                <w:szCs w:val="20"/>
              </w:rPr>
            </w:pPr>
            <w:r w:rsidRPr="00E82A84">
              <w:rPr>
                <w:sz w:val="20"/>
                <w:szCs w:val="20"/>
              </w:rPr>
              <w:t>2018-12-12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E82A84" w:rsidRDefault="00825E3E" w:rsidP="00825E3E">
            <w:pPr>
              <w:jc w:val="both"/>
              <w:rPr>
                <w:sz w:val="20"/>
                <w:szCs w:val="20"/>
              </w:rPr>
            </w:pPr>
          </w:p>
        </w:tc>
      </w:tr>
      <w:tr w:rsidR="00825E3E" w14:paraId="02D04BA0" w14:textId="77777777" w:rsidTr="00E82A84">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E82A84" w:rsidRDefault="00825E3E" w:rsidP="00825E3E">
            <w:pPr>
              <w:jc w:val="center"/>
              <w:rPr>
                <w:sz w:val="20"/>
                <w:szCs w:val="20"/>
              </w:rPr>
            </w:pPr>
            <w:r w:rsidRPr="00E82A84">
              <w:rPr>
                <w:sz w:val="20"/>
                <w:szCs w:val="20"/>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5675452E" w:rsidR="00825E3E" w:rsidRPr="00E82A84" w:rsidRDefault="0042787C" w:rsidP="00F8472F">
            <w:pPr>
              <w:rPr>
                <w:sz w:val="20"/>
                <w:szCs w:val="20"/>
              </w:rPr>
            </w:pPr>
            <w:r w:rsidRPr="00E82A84">
              <w:rPr>
                <w:sz w:val="20"/>
                <w:szCs w:val="20"/>
              </w:rPr>
              <w:t>Teisės, personalo ir dokumentų valdymo skyri</w:t>
            </w:r>
            <w:r w:rsidR="00F8472F" w:rsidRPr="00E82A84">
              <w:rPr>
                <w:sz w:val="20"/>
                <w:szCs w:val="20"/>
              </w:rPr>
              <w:t>a</w:t>
            </w:r>
            <w:r w:rsidRPr="00E82A84">
              <w:rPr>
                <w:sz w:val="20"/>
                <w:szCs w:val="20"/>
              </w:rPr>
              <w:t>us</w:t>
            </w:r>
            <w:r w:rsidR="00F8472F" w:rsidRPr="00E82A84">
              <w:rPr>
                <w:sz w:val="20"/>
                <w:szCs w:val="20"/>
              </w:rPr>
              <w:t xml:space="preserve"> v</w:t>
            </w:r>
            <w:r w:rsidR="00825E3E" w:rsidRPr="00E82A84">
              <w:rPr>
                <w:sz w:val="20"/>
                <w:szCs w:val="20"/>
              </w:rPr>
              <w:t>yriausi</w:t>
            </w:r>
            <w:r w:rsidR="00F8472F" w:rsidRPr="00E82A84">
              <w:rPr>
                <w:sz w:val="20"/>
                <w:szCs w:val="20"/>
              </w:rPr>
              <w:t>oji specialistė</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E82A84" w:rsidRDefault="00825E3E" w:rsidP="00D036EB">
            <w:pPr>
              <w:jc w:val="center"/>
              <w:rPr>
                <w:sz w:val="20"/>
                <w:szCs w:val="20"/>
              </w:rPr>
            </w:pPr>
            <w:r w:rsidRPr="00E82A84">
              <w:rPr>
                <w:sz w:val="20"/>
                <w:szCs w:val="20"/>
              </w:rPr>
              <w:t>Reda Lenkytė-Maniukė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2123DDA5" w:rsidR="00825E3E" w:rsidRPr="00E82A84" w:rsidRDefault="00856569" w:rsidP="00825E3E">
            <w:pPr>
              <w:jc w:val="center"/>
              <w:rPr>
                <w:sz w:val="20"/>
                <w:szCs w:val="20"/>
              </w:rPr>
            </w:pPr>
            <w:r w:rsidRPr="00E82A84">
              <w:rPr>
                <w:sz w:val="20"/>
                <w:szCs w:val="20"/>
              </w:rPr>
              <w:t>2018-12-12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E82A84" w:rsidRDefault="00825E3E" w:rsidP="00825E3E">
            <w:pPr>
              <w:jc w:val="both"/>
              <w:rPr>
                <w:sz w:val="20"/>
                <w:szCs w:val="20"/>
              </w:rPr>
            </w:pPr>
          </w:p>
        </w:tc>
      </w:tr>
      <w:tr w:rsidR="00825E3E" w14:paraId="02D04BA7" w14:textId="77777777" w:rsidTr="00E82A84">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1" w14:textId="77777777" w:rsidR="00825E3E" w:rsidRPr="00E82A84" w:rsidRDefault="00825E3E" w:rsidP="00825E3E">
            <w:pPr>
              <w:jc w:val="center"/>
              <w:rPr>
                <w:sz w:val="20"/>
                <w:szCs w:val="20"/>
              </w:rPr>
            </w:pPr>
            <w:r w:rsidRPr="00E82A84">
              <w:rPr>
                <w:sz w:val="20"/>
                <w:szCs w:val="20"/>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3" w14:textId="1A11DA9B" w:rsidR="00825E3E" w:rsidRPr="00E82A84" w:rsidRDefault="0042787C" w:rsidP="002A3479">
            <w:pPr>
              <w:rPr>
                <w:sz w:val="20"/>
                <w:szCs w:val="20"/>
              </w:rPr>
            </w:pPr>
            <w:r w:rsidRPr="00E82A84">
              <w:rPr>
                <w:sz w:val="20"/>
                <w:szCs w:val="20"/>
              </w:rPr>
              <w:t>Vietinio ūkio ir investicijų skyri</w:t>
            </w:r>
            <w:r w:rsidR="00F8472F" w:rsidRPr="00E82A84">
              <w:rPr>
                <w:sz w:val="20"/>
                <w:szCs w:val="20"/>
              </w:rPr>
              <w:t>a</w:t>
            </w:r>
            <w:r w:rsidRPr="00E82A84">
              <w:rPr>
                <w:sz w:val="20"/>
                <w:szCs w:val="20"/>
              </w:rPr>
              <w:t>us</w:t>
            </w:r>
            <w:r w:rsidR="002A3479" w:rsidRPr="00E82A84">
              <w:rPr>
                <w:sz w:val="20"/>
                <w:szCs w:val="20"/>
              </w:rPr>
              <w:t xml:space="preserve"> </w:t>
            </w:r>
            <w:r w:rsidR="00F8472F" w:rsidRPr="00E82A84">
              <w:rPr>
                <w:sz w:val="20"/>
                <w:szCs w:val="20"/>
              </w:rPr>
              <w:t>v</w:t>
            </w:r>
            <w:r w:rsidR="00825E3E" w:rsidRPr="00E82A84">
              <w:rPr>
                <w:sz w:val="20"/>
                <w:szCs w:val="20"/>
              </w:rPr>
              <w:t>edėjas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4" w14:textId="77777777" w:rsidR="00825E3E" w:rsidRPr="00E82A84" w:rsidRDefault="00825E3E" w:rsidP="00D036EB">
            <w:pPr>
              <w:jc w:val="center"/>
              <w:rPr>
                <w:sz w:val="20"/>
                <w:szCs w:val="20"/>
              </w:rPr>
            </w:pPr>
            <w:r w:rsidRPr="00E82A84">
              <w:rPr>
                <w:sz w:val="20"/>
                <w:szCs w:val="20"/>
              </w:rPr>
              <w:t>Vygintas Pitrėnas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5" w14:textId="77FAD5E2" w:rsidR="00825E3E" w:rsidRPr="00E82A84" w:rsidRDefault="00856569" w:rsidP="00825E3E">
            <w:pPr>
              <w:jc w:val="center"/>
              <w:rPr>
                <w:sz w:val="20"/>
                <w:szCs w:val="20"/>
              </w:rPr>
            </w:pPr>
            <w:r w:rsidRPr="00E82A84">
              <w:rPr>
                <w:sz w:val="20"/>
                <w:szCs w:val="20"/>
              </w:rPr>
              <w:t>2018-12-12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6" w14:textId="77777777" w:rsidR="00825E3E" w:rsidRPr="00E82A84" w:rsidRDefault="00825E3E" w:rsidP="00825E3E">
            <w:pPr>
              <w:jc w:val="both"/>
              <w:rPr>
                <w:sz w:val="20"/>
                <w:szCs w:val="20"/>
              </w:rPr>
            </w:pPr>
          </w:p>
        </w:tc>
      </w:tr>
    </w:tbl>
    <w:p w14:paraId="38791DAB" w14:textId="4CFD9566" w:rsidR="00E82A84" w:rsidRPr="002A3479" w:rsidRDefault="00E82A84" w:rsidP="00E82A84">
      <w:pPr>
        <w:jc w:val="both"/>
        <w:rPr>
          <w:sz w:val="18"/>
          <w:szCs w:val="18"/>
        </w:rPr>
      </w:pPr>
      <w:r w:rsidRPr="000C0B3E">
        <w:rPr>
          <w:sz w:val="18"/>
          <w:szCs w:val="18"/>
        </w:rPr>
        <w:t>Į posėdį kviesti:</w:t>
      </w:r>
      <w:r>
        <w:rPr>
          <w:sz w:val="18"/>
          <w:szCs w:val="18"/>
        </w:rPr>
        <w:tab/>
        <w:t xml:space="preserve">                                                                                      </w:t>
      </w:r>
      <w:r w:rsidRPr="002A3479">
        <w:rPr>
          <w:sz w:val="18"/>
          <w:szCs w:val="18"/>
        </w:rPr>
        <w:t>Priimtą sprendimą išsiųsti:</w:t>
      </w:r>
    </w:p>
    <w:p w14:paraId="46F51F8E" w14:textId="619B0773" w:rsidR="00E82A84" w:rsidRDefault="00E82A84" w:rsidP="00E82A84">
      <w:pPr>
        <w:jc w:val="both"/>
        <w:rPr>
          <w:sz w:val="18"/>
          <w:szCs w:val="18"/>
        </w:rPr>
      </w:pPr>
      <w:r w:rsidRPr="000C0B3E">
        <w:rPr>
          <w:sz w:val="18"/>
          <w:szCs w:val="18"/>
        </w:rPr>
        <w:t xml:space="preserve">1. Skuodo rajono Mosėdžio gimnazijos direktorę </w:t>
      </w:r>
      <w:r>
        <w:rPr>
          <w:sz w:val="18"/>
          <w:szCs w:val="18"/>
        </w:rPr>
        <w:t xml:space="preserve">                                   </w:t>
      </w:r>
      <w:r>
        <w:rPr>
          <w:sz w:val="18"/>
          <w:szCs w:val="18"/>
        </w:rPr>
        <w:tab/>
      </w:r>
      <w:r w:rsidRPr="002A3479">
        <w:rPr>
          <w:sz w:val="18"/>
          <w:szCs w:val="18"/>
        </w:rPr>
        <w:t>1. Vyriausybės atstovo tarnybai Klaipėdos apskrityje el. paštu</w:t>
      </w:r>
    </w:p>
    <w:p w14:paraId="0001BD06" w14:textId="3E97821A" w:rsidR="00E82A84" w:rsidRPr="000C0B3E" w:rsidRDefault="00E82A84" w:rsidP="00E82A84">
      <w:pPr>
        <w:jc w:val="both"/>
        <w:rPr>
          <w:sz w:val="18"/>
          <w:szCs w:val="18"/>
        </w:rPr>
      </w:pPr>
      <w:r w:rsidRPr="000C0B3E">
        <w:rPr>
          <w:sz w:val="18"/>
          <w:szCs w:val="18"/>
        </w:rPr>
        <w:t>Audronę Šverienę</w:t>
      </w:r>
      <w:r>
        <w:rPr>
          <w:sz w:val="18"/>
          <w:szCs w:val="18"/>
        </w:rPr>
        <w:t xml:space="preserve">                                                                                      </w:t>
      </w:r>
      <w:r>
        <w:rPr>
          <w:sz w:val="18"/>
          <w:szCs w:val="18"/>
        </w:rPr>
        <w:t>2</w:t>
      </w:r>
      <w:r w:rsidRPr="002A3479">
        <w:rPr>
          <w:sz w:val="18"/>
          <w:szCs w:val="18"/>
        </w:rPr>
        <w:t>. Vietinio ūkio ir investicijų skyriui</w:t>
      </w:r>
    </w:p>
    <w:p w14:paraId="5DBD480C" w14:textId="34F54D27" w:rsidR="00E82A84" w:rsidRPr="000C0B3E" w:rsidRDefault="00E82A84" w:rsidP="00E82A84">
      <w:pPr>
        <w:jc w:val="both"/>
        <w:rPr>
          <w:sz w:val="18"/>
          <w:szCs w:val="18"/>
        </w:rPr>
      </w:pPr>
      <w:r w:rsidRPr="000C0B3E">
        <w:rPr>
          <w:sz w:val="18"/>
          <w:szCs w:val="18"/>
        </w:rPr>
        <w:t>2. Skuodo rajono Ylakių gimnazijos direktorių Vaclovą Statkų</w:t>
      </w:r>
      <w:r>
        <w:rPr>
          <w:sz w:val="18"/>
          <w:szCs w:val="18"/>
        </w:rPr>
        <w:t xml:space="preserve">               </w:t>
      </w:r>
      <w:r>
        <w:rPr>
          <w:sz w:val="18"/>
          <w:szCs w:val="18"/>
        </w:rPr>
        <w:t>3</w:t>
      </w:r>
      <w:r w:rsidRPr="002A3479">
        <w:rPr>
          <w:sz w:val="18"/>
          <w:szCs w:val="18"/>
        </w:rPr>
        <w:t>. Centralizuotos buhalterijos skyriui</w:t>
      </w:r>
    </w:p>
    <w:p w14:paraId="579ED14F" w14:textId="2B1BB928" w:rsidR="00E82A84" w:rsidRDefault="00E82A84" w:rsidP="00E82A84">
      <w:pPr>
        <w:jc w:val="both"/>
        <w:rPr>
          <w:sz w:val="18"/>
          <w:szCs w:val="18"/>
        </w:rPr>
      </w:pPr>
      <w:r w:rsidRPr="000C0B3E">
        <w:rPr>
          <w:sz w:val="18"/>
          <w:szCs w:val="18"/>
        </w:rPr>
        <w:t>3. Skuodo rajono savivaldybės R. Granausko viešosios</w:t>
      </w:r>
      <w:r>
        <w:rPr>
          <w:sz w:val="18"/>
          <w:szCs w:val="18"/>
        </w:rPr>
        <w:t xml:space="preserve">                           </w:t>
      </w:r>
      <w:r>
        <w:rPr>
          <w:sz w:val="18"/>
          <w:szCs w:val="18"/>
        </w:rPr>
        <w:t>4</w:t>
      </w:r>
      <w:r w:rsidRPr="002A3479">
        <w:rPr>
          <w:sz w:val="18"/>
          <w:szCs w:val="18"/>
        </w:rPr>
        <w:t>. Biudžetinių įstaigų buhalterinės apskaitos skyriui</w:t>
      </w:r>
    </w:p>
    <w:p w14:paraId="1C6C4966" w14:textId="02D0B90A" w:rsidR="00E82A84" w:rsidRDefault="00E82A84" w:rsidP="00E82A84">
      <w:pPr>
        <w:rPr>
          <w:sz w:val="18"/>
          <w:szCs w:val="18"/>
        </w:rPr>
      </w:pPr>
      <w:r w:rsidRPr="000C0B3E">
        <w:rPr>
          <w:sz w:val="18"/>
          <w:szCs w:val="18"/>
        </w:rPr>
        <w:t>bibliotekos direktorių Joną Gruš</w:t>
      </w:r>
      <w:r>
        <w:rPr>
          <w:sz w:val="18"/>
          <w:szCs w:val="18"/>
        </w:rPr>
        <w:t>ą</w:t>
      </w:r>
    </w:p>
    <w:p w14:paraId="56C622C2" w14:textId="77777777" w:rsidR="00E82A84" w:rsidRPr="00E82A84" w:rsidRDefault="00E82A84">
      <w:pPr>
        <w:rPr>
          <w:sz w:val="16"/>
          <w:szCs w:val="16"/>
        </w:rPr>
      </w:pPr>
    </w:p>
    <w:p w14:paraId="1B3171A3" w14:textId="77777777" w:rsidR="00E82A84" w:rsidRDefault="00E82A84">
      <w:pPr>
        <w:rPr>
          <w:sz w:val="20"/>
          <w:szCs w:val="20"/>
        </w:rPr>
      </w:pPr>
    </w:p>
    <w:p w14:paraId="02D04BC0" w14:textId="61DA9FCD" w:rsidR="008C20A1" w:rsidRPr="00E82A84" w:rsidRDefault="00E82A84">
      <w:pPr>
        <w:rPr>
          <w:sz w:val="20"/>
          <w:szCs w:val="20"/>
        </w:rPr>
      </w:pPr>
      <w:r w:rsidRPr="00E82A84">
        <w:rPr>
          <w:sz w:val="20"/>
          <w:szCs w:val="20"/>
        </w:rPr>
        <w:t>Projekto autorė</w:t>
      </w:r>
    </w:p>
    <w:p w14:paraId="53D3FE21" w14:textId="0AD3290D" w:rsidR="00E82A84" w:rsidRPr="00E82A84" w:rsidRDefault="00E82A84" w:rsidP="00E82A84">
      <w:pPr>
        <w:jc w:val="both"/>
        <w:rPr>
          <w:sz w:val="20"/>
          <w:szCs w:val="20"/>
          <w:lang w:eastAsia="de-DE"/>
        </w:rPr>
      </w:pPr>
      <w:r w:rsidRPr="00E82A84">
        <w:rPr>
          <w:sz w:val="20"/>
          <w:szCs w:val="20"/>
          <w:lang w:eastAsia="de-DE"/>
        </w:rPr>
        <w:t xml:space="preserve">Vietinio ūkio ir investicijų skyriaus                                                                                                        Ramutė </w:t>
      </w:r>
      <w:r>
        <w:rPr>
          <w:sz w:val="20"/>
          <w:szCs w:val="20"/>
          <w:lang w:eastAsia="de-DE"/>
        </w:rPr>
        <w:t>Perminienė</w:t>
      </w:r>
    </w:p>
    <w:p w14:paraId="06C90CA9" w14:textId="77777777" w:rsidR="00E82A84" w:rsidRPr="00E82A84" w:rsidRDefault="00E82A84" w:rsidP="00E82A84">
      <w:pPr>
        <w:jc w:val="both"/>
        <w:rPr>
          <w:sz w:val="20"/>
          <w:szCs w:val="20"/>
        </w:rPr>
      </w:pPr>
      <w:r w:rsidRPr="00E82A84">
        <w:rPr>
          <w:sz w:val="20"/>
          <w:szCs w:val="20"/>
          <w:lang w:eastAsia="de-DE"/>
        </w:rPr>
        <w:t>vyresnioji specialistė</w:t>
      </w:r>
    </w:p>
    <w:p w14:paraId="02D04BC6" w14:textId="15ADC21B" w:rsidR="00D60EFA" w:rsidRPr="00E82A84" w:rsidRDefault="00D60EFA">
      <w:pPr>
        <w:rPr>
          <w:sz w:val="20"/>
          <w:szCs w:val="20"/>
        </w:rPr>
      </w:pPr>
      <w:r w:rsidRPr="00E82A84">
        <w:rPr>
          <w:sz w:val="20"/>
          <w:szCs w:val="20"/>
        </w:rPr>
        <w:tab/>
      </w:r>
      <w:r w:rsidRPr="00E82A84">
        <w:rPr>
          <w:sz w:val="20"/>
          <w:szCs w:val="20"/>
        </w:rPr>
        <w:tab/>
      </w:r>
      <w:r w:rsidRPr="00E82A84">
        <w:rPr>
          <w:sz w:val="20"/>
          <w:szCs w:val="20"/>
        </w:rPr>
        <w:tab/>
      </w:r>
      <w:r w:rsidRPr="00E82A84">
        <w:rPr>
          <w:sz w:val="20"/>
          <w:szCs w:val="20"/>
        </w:rPr>
        <w:tab/>
      </w:r>
    </w:p>
    <w:p w14:paraId="02D04BC9" w14:textId="52E13ED9" w:rsidR="0042787C" w:rsidRPr="00E82A84" w:rsidRDefault="00C60D3D" w:rsidP="0042787C">
      <w:pPr>
        <w:jc w:val="both"/>
        <w:rPr>
          <w:sz w:val="20"/>
          <w:szCs w:val="20"/>
        </w:rPr>
      </w:pPr>
      <w:bookmarkStart w:id="0" w:name="_GoBack"/>
      <w:bookmarkEnd w:id="0"/>
      <w:r w:rsidRPr="00E82A84">
        <w:rPr>
          <w:sz w:val="20"/>
          <w:szCs w:val="20"/>
        </w:rPr>
        <w:t>SUDERINTA</w:t>
      </w:r>
      <w:r w:rsidRPr="00E82A84">
        <w:rPr>
          <w:sz w:val="20"/>
          <w:szCs w:val="20"/>
        </w:rPr>
        <w:br/>
      </w:r>
      <w:r w:rsidR="0042787C" w:rsidRPr="00E82A84">
        <w:rPr>
          <w:sz w:val="20"/>
          <w:szCs w:val="20"/>
        </w:rPr>
        <w:t>Administracijos direktori</w:t>
      </w:r>
      <w:r w:rsidR="005646E8" w:rsidRPr="00E82A84">
        <w:rPr>
          <w:sz w:val="20"/>
          <w:szCs w:val="20"/>
        </w:rPr>
        <w:t>us</w:t>
      </w:r>
    </w:p>
    <w:p w14:paraId="02D04BCA" w14:textId="6D6CF0EA" w:rsidR="0042787C" w:rsidRPr="00E82A84" w:rsidRDefault="005646E8">
      <w:pPr>
        <w:jc w:val="both"/>
        <w:rPr>
          <w:sz w:val="20"/>
          <w:szCs w:val="20"/>
        </w:rPr>
      </w:pPr>
      <w:r w:rsidRPr="00E82A84">
        <w:rPr>
          <w:sz w:val="20"/>
          <w:szCs w:val="20"/>
        </w:rPr>
        <w:t xml:space="preserve">Kazys Viršilas </w:t>
      </w:r>
      <w:r w:rsidR="0042787C" w:rsidRPr="00E82A84">
        <w:rPr>
          <w:sz w:val="20"/>
          <w:szCs w:val="20"/>
        </w:rPr>
        <w:t xml:space="preserve"> </w:t>
      </w:r>
    </w:p>
    <w:p w14:paraId="02D04BCB" w14:textId="6F7327E3" w:rsidR="00B07BC5" w:rsidRPr="00E82A84" w:rsidRDefault="00C60D3D">
      <w:pPr>
        <w:jc w:val="both"/>
        <w:rPr>
          <w:sz w:val="20"/>
          <w:szCs w:val="20"/>
        </w:rPr>
      </w:pPr>
      <w:r w:rsidRPr="00E82A84">
        <w:rPr>
          <w:sz w:val="20"/>
          <w:szCs w:val="20"/>
        </w:rPr>
        <w:t>2018-12-12</w:t>
      </w:r>
    </w:p>
    <w:p w14:paraId="2FCE2A6C" w14:textId="133E4DEC" w:rsidR="00E82A84" w:rsidRDefault="00E82A84">
      <w:pPr>
        <w:jc w:val="both"/>
        <w:rPr>
          <w:sz w:val="18"/>
          <w:szCs w:val="18"/>
        </w:rPr>
      </w:pPr>
    </w:p>
    <w:p w14:paraId="584024A9" w14:textId="5EC64D54" w:rsidR="00E82A84" w:rsidRDefault="00E82A84" w:rsidP="00E82A84">
      <w:pPr>
        <w:jc w:val="both"/>
        <w:rPr>
          <w:sz w:val="18"/>
          <w:szCs w:val="18"/>
        </w:rPr>
      </w:pPr>
    </w:p>
    <w:p w14:paraId="1656E5C0" w14:textId="1EB8B398" w:rsidR="00E82A84" w:rsidRDefault="00E82A84" w:rsidP="00E82A84">
      <w:pPr>
        <w:jc w:val="both"/>
        <w:rPr>
          <w:sz w:val="18"/>
          <w:szCs w:val="18"/>
        </w:rPr>
      </w:pPr>
    </w:p>
    <w:p w14:paraId="56D70814" w14:textId="341D6063" w:rsidR="00E82A84" w:rsidRPr="002A3479" w:rsidRDefault="00E82A84" w:rsidP="00E82A84">
      <w:pPr>
        <w:jc w:val="both"/>
        <w:rPr>
          <w:sz w:val="18"/>
          <w:szCs w:val="18"/>
        </w:rPr>
      </w:pPr>
    </w:p>
    <w:sectPr w:rsidR="00E82A84" w:rsidRPr="002A3479" w:rsidSect="002A3479">
      <w:headerReference w:type="default" r:id="rId8"/>
      <w:headerReference w:type="first" r:id="rId9"/>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36C1" w14:textId="77777777" w:rsidR="00747A0A" w:rsidRDefault="00747A0A">
      <w:r>
        <w:separator/>
      </w:r>
    </w:p>
  </w:endnote>
  <w:endnote w:type="continuationSeparator" w:id="0">
    <w:p w14:paraId="4BE1BBB6" w14:textId="77777777" w:rsidR="00747A0A" w:rsidRDefault="0074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D256" w14:textId="77777777" w:rsidR="00747A0A" w:rsidRDefault="00747A0A">
      <w:r>
        <w:separator/>
      </w:r>
    </w:p>
  </w:footnote>
  <w:footnote w:type="continuationSeparator" w:id="0">
    <w:p w14:paraId="59086114" w14:textId="77777777" w:rsidR="00747A0A" w:rsidRDefault="0074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545"/>
    <w:multiLevelType w:val="hybridMultilevel"/>
    <w:tmpl w:val="B46038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F40308"/>
    <w:multiLevelType w:val="hybridMultilevel"/>
    <w:tmpl w:val="7428AE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6B91F7A"/>
    <w:multiLevelType w:val="hybridMultilevel"/>
    <w:tmpl w:val="0E042A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1F2B08"/>
    <w:multiLevelType w:val="hybridMultilevel"/>
    <w:tmpl w:val="DD1611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B44D4D"/>
    <w:multiLevelType w:val="hybridMultilevel"/>
    <w:tmpl w:val="C4C43E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B134C2"/>
    <w:multiLevelType w:val="hybridMultilevel"/>
    <w:tmpl w:val="A30ED7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2214FB"/>
    <w:multiLevelType w:val="hybridMultilevel"/>
    <w:tmpl w:val="82D811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235E2"/>
    <w:rsid w:val="000C0B3E"/>
    <w:rsid w:val="001844E6"/>
    <w:rsid w:val="001C4012"/>
    <w:rsid w:val="00294359"/>
    <w:rsid w:val="002A3479"/>
    <w:rsid w:val="00351C61"/>
    <w:rsid w:val="003A663B"/>
    <w:rsid w:val="003B4A17"/>
    <w:rsid w:val="003E5915"/>
    <w:rsid w:val="0042787C"/>
    <w:rsid w:val="0050325B"/>
    <w:rsid w:val="00510ACB"/>
    <w:rsid w:val="005646E8"/>
    <w:rsid w:val="005E31E8"/>
    <w:rsid w:val="00747A0A"/>
    <w:rsid w:val="00825E3E"/>
    <w:rsid w:val="00835069"/>
    <w:rsid w:val="00856569"/>
    <w:rsid w:val="00874049"/>
    <w:rsid w:val="008C20A1"/>
    <w:rsid w:val="009A5AD0"/>
    <w:rsid w:val="00A06B1B"/>
    <w:rsid w:val="00B06859"/>
    <w:rsid w:val="00B07BC5"/>
    <w:rsid w:val="00B452D4"/>
    <w:rsid w:val="00C60D3D"/>
    <w:rsid w:val="00D036EB"/>
    <w:rsid w:val="00D60EFA"/>
    <w:rsid w:val="00E3360E"/>
    <w:rsid w:val="00E82A84"/>
    <w:rsid w:val="00E87B07"/>
    <w:rsid w:val="00E90755"/>
    <w:rsid w:val="00EA7894"/>
    <w:rsid w:val="00F8472F"/>
    <w:rsid w:val="00F96F8D"/>
    <w:rsid w:val="00FB6CF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1FB9CD01-231C-4D69-AFF6-B9A3F7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8565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6569"/>
    <w:rPr>
      <w:rFonts w:ascii="Segoe UI" w:eastAsia="Times New Roman" w:hAnsi="Segoe UI" w:cs="Segoe UI"/>
      <w:sz w:val="18"/>
      <w:szCs w:val="18"/>
    </w:rPr>
  </w:style>
  <w:style w:type="paragraph" w:styleId="Sraopastraipa">
    <w:name w:val="List Paragraph"/>
    <w:basedOn w:val="prastasis"/>
    <w:uiPriority w:val="34"/>
    <w:qFormat/>
    <w:rsid w:val="00FB6CF5"/>
    <w:pPr>
      <w:ind w:left="720"/>
      <w:contextualSpacing/>
    </w:pPr>
  </w:style>
  <w:style w:type="paragraph" w:styleId="Data">
    <w:name w:val="Date"/>
    <w:basedOn w:val="prastasis"/>
    <w:next w:val="prastasis"/>
    <w:link w:val="DataDiagrama"/>
    <w:uiPriority w:val="99"/>
    <w:semiHidden/>
    <w:unhideWhenUsed/>
    <w:rsid w:val="00E82A84"/>
  </w:style>
  <w:style w:type="character" w:customStyle="1" w:styleId="DataDiagrama">
    <w:name w:val="Data Diagrama"/>
    <w:basedOn w:val="Numatytasispastraiposriftas"/>
    <w:link w:val="Data"/>
    <w:uiPriority w:val="99"/>
    <w:semiHidden/>
    <w:rsid w:val="00E82A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E1B2-2060-40A3-92CE-060AAF55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2359</Words>
  <Characters>1346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2</cp:revision>
  <dcterms:created xsi:type="dcterms:W3CDTF">2018-12-12T13:23:00Z</dcterms:created>
  <dcterms:modified xsi:type="dcterms:W3CDTF">2018-12-12T13:23:00Z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